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598" w:rsidRDefault="0059050E">
      <w:pPr>
        <w:pStyle w:val="1"/>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eastAsia="宋体" w:hAnsi="宋体" w:cs="宋体" w:hint="default"/>
        </w:rPr>
      </w:pPr>
      <w:r>
        <w:rPr>
          <w:rFonts w:eastAsia="Helvetica"/>
        </w:rPr>
        <w:t>题钱移动营销平台</w:t>
      </w:r>
      <w:r>
        <w:rPr>
          <w:rFonts w:ascii="宋体" w:eastAsia="宋体" w:hAnsi="宋体" w:cs="宋体"/>
        </w:rPr>
        <w:t>《有章法电子图章》</w:t>
      </w:r>
    </w:p>
    <w:p w:rsidR="00AC4598" w:rsidRDefault="0059050E">
      <w:pPr>
        <w:pStyle w:val="1"/>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eastAsia="宋体" w:hAnsi="宋体" w:cs="宋体" w:hint="default"/>
        </w:rPr>
      </w:pPr>
      <w:r>
        <w:rPr>
          <w:rFonts w:ascii="宋体" w:eastAsia="宋体" w:hAnsi="宋体" w:cs="宋体"/>
        </w:rPr>
        <w:t>服务合作协议书</w:t>
      </w:r>
    </w:p>
    <w:p w:rsidR="00AC4598" w:rsidRDefault="00AC4598">
      <w:pPr>
        <w:pStyle w:val="A5"/>
        <w:rPr>
          <w:rFonts w:ascii="宋体" w:eastAsia="宋体" w:hAnsi="宋体" w:cs="宋体"/>
          <w:lang w:val="zh-TW" w:eastAsia="zh-TW"/>
        </w:rPr>
      </w:pPr>
    </w:p>
    <w:p w:rsidR="00AC4598" w:rsidRDefault="00AC4598">
      <w:pPr>
        <w:pStyle w:val="A5"/>
        <w:rPr>
          <w:rFonts w:ascii="宋体" w:eastAsia="宋体" w:hAnsi="宋体" w:cs="宋体"/>
          <w:sz w:val="25"/>
          <w:szCs w:val="25"/>
          <w:lang w:val="zh-TW" w:eastAsia="zh-TW"/>
        </w:rPr>
      </w:pPr>
    </w:p>
    <w:p w:rsidR="00AC4598" w:rsidRDefault="0059050E">
      <w:pPr>
        <w:pStyle w:val="A5"/>
        <w:rPr>
          <w:rFonts w:ascii="Meiryo" w:eastAsia="Meiryo" w:hAnsi="Meiryo" w:cs="Meiryo"/>
          <w:sz w:val="25"/>
          <w:szCs w:val="25"/>
        </w:rPr>
      </w:pPr>
      <w:r>
        <w:rPr>
          <w:rFonts w:ascii="Meiryo" w:eastAsia="Meiryo" w:hAnsi="Meiryo" w:cs="Meiryo"/>
          <w:sz w:val="25"/>
          <w:szCs w:val="25"/>
          <w:lang w:val="zh-TW" w:eastAsia="zh-TW"/>
        </w:rPr>
        <w:t>甲方：</w:t>
      </w:r>
      <w:r w:rsidR="00DD1A80" w:rsidRPr="00DD1A80">
        <w:rPr>
          <w:rFonts w:asciiTheme="majorEastAsia" w:eastAsiaTheme="majorEastAsia" w:hAnsiTheme="majorEastAsia" w:cs="Meiryo"/>
          <w:sz w:val="28"/>
          <w:szCs w:val="28"/>
        </w:rPr>
        <w:t>浙江</w:t>
      </w:r>
      <w:r w:rsidR="00DD1A80" w:rsidRPr="00DD1A80">
        <w:rPr>
          <w:rFonts w:ascii="宋体" w:eastAsia="宋体" w:hAnsi="宋体" w:cs="宋体"/>
          <w:sz w:val="28"/>
          <w:szCs w:val="28"/>
        </w:rPr>
        <w:t>银乐迪音乐娱乐有限公司</w:t>
      </w:r>
      <w:r w:rsidR="00DD1A80" w:rsidRPr="00DD1A80">
        <w:rPr>
          <w:rFonts w:ascii="宋体" w:eastAsia="宋体" w:hAnsi="宋体" w:cs="宋体" w:hint="eastAsia"/>
          <w:sz w:val="28"/>
          <w:szCs w:val="28"/>
        </w:rPr>
        <w:t xml:space="preserve"> </w:t>
      </w:r>
      <w:r w:rsidR="00DD1A80" w:rsidRPr="00DD1A80">
        <w:rPr>
          <w:rFonts w:ascii="宋体" w:eastAsia="宋体" w:hAnsi="宋体" w:cs="宋体"/>
          <w:sz w:val="28"/>
          <w:szCs w:val="28"/>
        </w:rPr>
        <w:t>上海虹口花园路分公司</w:t>
      </w:r>
      <w:r>
        <w:rPr>
          <w:rFonts w:ascii="Meiryo" w:eastAsia="Meiryo" w:hAnsi="Meiryo" w:cs="Meiryo"/>
          <w:sz w:val="25"/>
          <w:szCs w:val="25"/>
        </w:rPr>
        <w:t xml:space="preserve">                                   </w:t>
      </w:r>
    </w:p>
    <w:p w:rsidR="00AC4598" w:rsidRDefault="00AC4598">
      <w:pPr>
        <w:pStyle w:val="A5"/>
        <w:rPr>
          <w:rFonts w:ascii="Meiryo" w:eastAsia="Meiryo" w:hAnsi="Meiryo" w:cs="Meiryo"/>
          <w:sz w:val="25"/>
          <w:szCs w:val="25"/>
        </w:rPr>
      </w:pPr>
    </w:p>
    <w:p w:rsidR="00AC4598" w:rsidRDefault="0059050E">
      <w:pPr>
        <w:pStyle w:val="A5"/>
        <w:rPr>
          <w:rFonts w:ascii="Meiryo" w:eastAsia="Meiryo" w:hAnsi="Meiryo" w:cs="Meiryo"/>
          <w:sz w:val="25"/>
          <w:szCs w:val="25"/>
        </w:rPr>
      </w:pPr>
      <w:r>
        <w:rPr>
          <w:rFonts w:ascii="Meiryo" w:eastAsia="Meiryo" w:hAnsi="Meiryo" w:cs="Meiryo"/>
          <w:sz w:val="25"/>
          <w:szCs w:val="25"/>
          <w:lang w:val="zh-TW" w:eastAsia="zh-TW"/>
        </w:rPr>
        <w:t>乙方：</w:t>
      </w:r>
      <w:r>
        <w:rPr>
          <w:rFonts w:ascii="Meiryo" w:eastAsia="宋体" w:hAnsi="Meiryo" w:cs="Meiryo" w:hint="eastAsia"/>
          <w:sz w:val="28"/>
          <w:szCs w:val="28"/>
          <w:lang w:val="zh-TW"/>
        </w:rPr>
        <w:t>酷摩国际有限公司</w:t>
      </w:r>
      <w:r>
        <w:rPr>
          <w:rFonts w:ascii="Meiryo" w:eastAsia="Meiryo" w:hAnsi="Meiryo" w:cs="Meiryo"/>
          <w:sz w:val="25"/>
          <w:szCs w:val="25"/>
        </w:rPr>
        <w:t> </w:t>
      </w:r>
    </w:p>
    <w:p w:rsidR="00AC4598" w:rsidRDefault="0059050E">
      <w:pPr>
        <w:pStyle w:val="A5"/>
        <w:rPr>
          <w:rFonts w:ascii="Meiryo" w:eastAsia="Meiryo" w:hAnsi="Meiryo" w:cs="Meiryo"/>
          <w:sz w:val="25"/>
          <w:szCs w:val="25"/>
          <w:lang w:val="zh-TW" w:eastAsia="zh-TW"/>
        </w:rPr>
      </w:pPr>
      <w:r>
        <w:rPr>
          <w:rFonts w:ascii="Meiryo" w:eastAsia="Meiryo" w:hAnsi="Meiryo" w:cs="Meiryo"/>
          <w:sz w:val="25"/>
          <w:szCs w:val="25"/>
          <w:lang w:val="zh-TW" w:eastAsia="zh-TW"/>
        </w:rPr>
        <w:t>根据《中华人民共和国协议法》、《中华人民共和国广告法》的有关规定，甲乙双方在平等自愿、互惠互利、协商一致的基础上，就《有章法电子图章》服务使用事宜，达成如下协议，共同遵照执行。</w:t>
      </w:r>
    </w:p>
    <w:p w:rsidR="00AC4598" w:rsidRDefault="0059050E">
      <w:pPr>
        <w:pStyle w:val="A5"/>
        <w:rPr>
          <w:rFonts w:ascii="Meiryo" w:eastAsia="Meiryo" w:hAnsi="Meiryo" w:cs="Meiryo"/>
          <w:b/>
          <w:bCs/>
          <w:sz w:val="25"/>
          <w:szCs w:val="25"/>
        </w:rPr>
      </w:pPr>
      <w:r>
        <w:rPr>
          <w:rFonts w:ascii="Meiryo" w:eastAsia="Meiryo" w:hAnsi="Meiryo" w:cs="Meiryo"/>
          <w:b/>
          <w:bCs/>
          <w:sz w:val="25"/>
          <w:szCs w:val="25"/>
        </w:rPr>
        <w:t> </w:t>
      </w:r>
    </w:p>
    <w:p w:rsidR="00AC4598" w:rsidRPr="00031742" w:rsidRDefault="00031742" w:rsidP="00031742">
      <w:pPr>
        <w:pStyle w:val="10"/>
        <w:tabs>
          <w:tab w:val="left" w:pos="276"/>
          <w:tab w:val="left" w:pos="328"/>
          <w:tab w:val="left" w:pos="3846"/>
        </w:tabs>
        <w:ind w:firstLine="0"/>
        <w:rPr>
          <w:rFonts w:ascii="Meiryo" w:eastAsia="Meiryo" w:hAnsi="Meiryo" w:cs="Meiryo"/>
          <w:b/>
          <w:bCs/>
          <w:sz w:val="25"/>
          <w:szCs w:val="25"/>
        </w:rPr>
      </w:pPr>
      <w:r w:rsidRPr="00031742">
        <w:rPr>
          <w:rFonts w:ascii="Meiryo" w:eastAsia="Meiryo" w:hAnsi="Meiryo" w:cs="Meiryo" w:hint="eastAsia"/>
          <w:b/>
          <w:bCs/>
          <w:sz w:val="25"/>
          <w:szCs w:val="25"/>
        </w:rPr>
        <w:t>1.</w:t>
      </w:r>
      <w:r w:rsidR="0059050E" w:rsidRPr="00031742">
        <w:rPr>
          <w:rFonts w:ascii="Meiryo" w:eastAsiaTheme="majorEastAsia" w:hAnsi="Meiryo" w:cs="Meiryo" w:hint="eastAsia"/>
          <w:b/>
          <w:bCs/>
          <w:sz w:val="25"/>
          <w:szCs w:val="25"/>
          <w:lang w:eastAsia="zh-TW"/>
        </w:rPr>
        <w:t>协议</w:t>
      </w:r>
      <w:r w:rsidR="0059050E" w:rsidRPr="00031742">
        <w:rPr>
          <w:rFonts w:asciiTheme="majorEastAsia" w:eastAsiaTheme="majorEastAsia" w:hAnsiTheme="majorEastAsia" w:cs="Meiryo" w:hint="eastAsia"/>
          <w:b/>
          <w:bCs/>
          <w:sz w:val="25"/>
          <w:szCs w:val="25"/>
          <w:lang w:eastAsia="zh-TW"/>
        </w:rPr>
        <w:t>内容</w:t>
      </w:r>
    </w:p>
    <w:p w:rsidR="00AC4598" w:rsidRDefault="0059050E">
      <w:pPr>
        <w:pStyle w:val="10"/>
        <w:ind w:left="375" w:firstLine="0"/>
        <w:rPr>
          <w:rFonts w:ascii="Meiryo" w:eastAsia="Meiryo" w:hAnsi="Meiryo" w:cs="Meiryo"/>
          <w:b/>
          <w:bCs/>
          <w:sz w:val="25"/>
          <w:szCs w:val="25"/>
        </w:rPr>
      </w:pPr>
      <w:r>
        <w:rPr>
          <w:rFonts w:ascii="Meiryo" w:eastAsia="Meiryo" w:hAnsi="Meiryo" w:cs="Meiryo"/>
          <w:b/>
          <w:bCs/>
          <w:sz w:val="25"/>
          <w:szCs w:val="25"/>
        </w:rPr>
        <w:t> </w:t>
      </w:r>
    </w:p>
    <w:p w:rsidR="00AC4598" w:rsidRPr="00031742" w:rsidRDefault="0059050E">
      <w:pPr>
        <w:pStyle w:val="A5"/>
        <w:rPr>
          <w:rFonts w:ascii="Meiryo" w:eastAsia="Meiryo" w:hAnsi="Meiryo" w:cs="Meiryo"/>
          <w:sz w:val="25"/>
          <w:szCs w:val="25"/>
        </w:rPr>
      </w:pPr>
      <w:r>
        <w:rPr>
          <w:rFonts w:ascii="Meiryo" w:eastAsia="Meiryo" w:hAnsi="Meiryo" w:cs="Meiryo"/>
          <w:sz w:val="25"/>
          <w:szCs w:val="25"/>
        </w:rPr>
        <w:t>1.1</w:t>
      </w:r>
      <w:r>
        <w:rPr>
          <w:rFonts w:ascii="Meiryo" w:eastAsia="Meiryo" w:hAnsi="Meiryo" w:cs="Meiryo"/>
          <w:sz w:val="25"/>
          <w:szCs w:val="25"/>
          <w:lang w:val="zh-TW" w:eastAsia="zh-TW"/>
        </w:rPr>
        <w:t>、甲方使用乙方</w:t>
      </w:r>
      <w:r w:rsidRPr="00DD1A80">
        <w:rPr>
          <w:rFonts w:ascii="Meiryo" w:eastAsia="Meiryo" w:hAnsi="Meiryo" w:cs="Meiryo"/>
          <w:bCs/>
          <w:sz w:val="25"/>
          <w:szCs w:val="25"/>
          <w:lang w:val="zh-TW" w:eastAsia="zh-TW"/>
        </w:rPr>
        <w:t>提供的题钱移动营销平台</w:t>
      </w:r>
      <w:r w:rsidRPr="00DD1A80">
        <w:rPr>
          <w:rFonts w:ascii="Meiryo" w:eastAsia="Meiryo" w:hAnsi="Meiryo" w:cs="Meiryo"/>
          <w:b/>
          <w:bCs/>
          <w:sz w:val="25"/>
          <w:szCs w:val="25"/>
          <w:lang w:val="zh-TW" w:eastAsia="zh-TW"/>
        </w:rPr>
        <w:t>《</w:t>
      </w:r>
      <w:r w:rsidRPr="00DD1A80">
        <w:rPr>
          <w:rFonts w:ascii="Meiryo" w:eastAsia="Meiryo" w:hAnsi="Meiryo" w:cs="Meiryo"/>
          <w:bCs/>
          <w:sz w:val="25"/>
          <w:szCs w:val="25"/>
          <w:lang w:val="zh-TW" w:eastAsia="zh-TW"/>
        </w:rPr>
        <w:t>有章法电子图章</w:t>
      </w:r>
      <w:r w:rsidRPr="00DD1A80">
        <w:rPr>
          <w:rFonts w:ascii="Meiryo" w:eastAsia="Meiryo" w:hAnsi="Meiryo" w:cs="Meiryo"/>
          <w:b/>
          <w:bCs/>
          <w:sz w:val="25"/>
          <w:szCs w:val="25"/>
          <w:lang w:val="zh-TW" w:eastAsia="zh-TW"/>
        </w:rPr>
        <w:t>》</w:t>
      </w:r>
      <w:r>
        <w:rPr>
          <w:rFonts w:ascii="Meiryo" w:eastAsia="Meiryo" w:hAnsi="Meiryo" w:cs="Meiryo"/>
          <w:sz w:val="25"/>
          <w:szCs w:val="25"/>
          <w:lang w:val="zh-TW" w:eastAsia="zh-TW"/>
        </w:rPr>
        <w:t>服务，同时委托乙方在其题</w:t>
      </w:r>
      <w:r w:rsidRPr="00DD1A80">
        <w:rPr>
          <w:rFonts w:ascii="Meiryo" w:eastAsia="Meiryo" w:hAnsi="Meiryo" w:cs="Meiryo"/>
          <w:bCs/>
          <w:sz w:val="25"/>
          <w:szCs w:val="25"/>
          <w:lang w:val="zh-TW" w:eastAsia="zh-TW"/>
        </w:rPr>
        <w:t>钱移动营销平台</w:t>
      </w:r>
      <w:r>
        <w:rPr>
          <w:rFonts w:ascii="Meiryo" w:eastAsia="Meiryo" w:hAnsi="Meiryo" w:cs="Meiryo"/>
          <w:sz w:val="25"/>
          <w:szCs w:val="25"/>
          <w:lang w:val="zh-TW" w:eastAsia="zh-TW"/>
        </w:rPr>
        <w:t>发布电子优惠券，电子图章，会员活动，信</w:t>
      </w:r>
      <w:r w:rsidRPr="00031742">
        <w:rPr>
          <w:rFonts w:ascii="Meiryo" w:eastAsia="Meiryo" w:hAnsi="Meiryo" w:cs="Meiryo"/>
          <w:sz w:val="25"/>
          <w:szCs w:val="25"/>
          <w:lang w:val="zh-TW" w:eastAsia="zh-TW"/>
        </w:rPr>
        <w:t>息推送。</w:t>
      </w:r>
      <w:r w:rsidRPr="00031742">
        <w:rPr>
          <w:rFonts w:ascii="Meiryo" w:eastAsia="Meiryo" w:hAnsi="Meiryo" w:cs="Meiryo"/>
          <w:sz w:val="25"/>
          <w:szCs w:val="25"/>
        </w:rPr>
        <w:t> </w:t>
      </w:r>
    </w:p>
    <w:p w:rsidR="00AC4598" w:rsidRDefault="0059050E">
      <w:pPr>
        <w:pStyle w:val="A5"/>
        <w:rPr>
          <w:rFonts w:ascii="Meiryo" w:eastAsia="Meiryo" w:hAnsi="Meiryo" w:cs="Meiryo"/>
          <w:sz w:val="25"/>
          <w:szCs w:val="25"/>
        </w:rPr>
      </w:pPr>
      <w:r>
        <w:rPr>
          <w:rFonts w:ascii="Meiryo" w:eastAsia="Meiryo" w:hAnsi="Meiryo" w:cs="Meiryo"/>
          <w:sz w:val="25"/>
          <w:szCs w:val="25"/>
        </w:rPr>
        <w:t>1.2</w:t>
      </w:r>
      <w:r>
        <w:rPr>
          <w:rFonts w:ascii="Meiryo" w:eastAsia="Meiryo" w:hAnsi="Meiryo" w:cs="Meiryo"/>
          <w:sz w:val="25"/>
          <w:szCs w:val="25"/>
          <w:lang w:val="zh-TW" w:eastAsia="zh-TW"/>
        </w:rPr>
        <w:t>、甲方在签订协议后三日内向乙方提供所需资料，包括不限于</w:t>
      </w:r>
      <w:r>
        <w:rPr>
          <w:rFonts w:ascii="Meiryo" w:eastAsia="Meiryo" w:hAnsi="Meiryo" w:cs="Meiryo"/>
          <w:sz w:val="25"/>
          <w:szCs w:val="25"/>
        </w:rPr>
        <w:t>LOGO</w:t>
      </w:r>
      <w:r>
        <w:rPr>
          <w:rFonts w:ascii="Meiryo" w:eastAsia="Meiryo" w:hAnsi="Meiryo" w:cs="Meiryo"/>
          <w:sz w:val="25"/>
          <w:szCs w:val="25"/>
          <w:lang w:val="zh-TW" w:eastAsia="zh-TW"/>
        </w:rPr>
        <w:t>、优惠内容、优惠时间、注意事项等，甲方对所提供内容和资料的合法性、真实性负责，并承担由此造成的一切纠纷。</w:t>
      </w:r>
      <w:r>
        <w:rPr>
          <w:rFonts w:ascii="Meiryo" w:eastAsia="Meiryo" w:hAnsi="Meiryo" w:cs="Meiryo"/>
          <w:sz w:val="25"/>
          <w:szCs w:val="25"/>
        </w:rPr>
        <w:t>  </w:t>
      </w:r>
    </w:p>
    <w:p w:rsidR="00AC4598" w:rsidRDefault="0059050E">
      <w:pPr>
        <w:pStyle w:val="A5"/>
        <w:rPr>
          <w:rFonts w:ascii="Meiryo" w:eastAsia="Meiryo" w:hAnsi="Meiryo" w:cs="Meiryo"/>
          <w:sz w:val="25"/>
          <w:szCs w:val="25"/>
        </w:rPr>
      </w:pPr>
      <w:r>
        <w:rPr>
          <w:rFonts w:ascii="Meiryo" w:eastAsia="Meiryo" w:hAnsi="Meiryo" w:cs="Meiryo"/>
          <w:sz w:val="25"/>
          <w:szCs w:val="25"/>
        </w:rPr>
        <w:t>1.3</w:t>
      </w:r>
      <w:r>
        <w:rPr>
          <w:rFonts w:ascii="Meiryo" w:eastAsia="Meiryo" w:hAnsi="Meiryo" w:cs="Meiryo"/>
          <w:sz w:val="25"/>
          <w:szCs w:val="25"/>
          <w:lang w:val="zh-TW" w:eastAsia="zh-TW"/>
        </w:rPr>
        <w:t>、《有章法电子图章》服务期限：</w:t>
      </w:r>
      <w:r>
        <w:rPr>
          <w:rFonts w:ascii="Meiryo" w:eastAsia="Meiryo" w:hAnsi="Meiryo" w:cs="Meiryo"/>
          <w:sz w:val="25"/>
          <w:szCs w:val="25"/>
        </w:rPr>
        <w:t>  </w:t>
      </w:r>
    </w:p>
    <w:p w:rsidR="00AC4598" w:rsidRDefault="0059050E">
      <w:pPr>
        <w:pStyle w:val="A5"/>
        <w:rPr>
          <w:rFonts w:ascii="Meiryo" w:eastAsia="Meiryo" w:hAnsi="Meiryo" w:cs="Meiryo"/>
          <w:sz w:val="25"/>
          <w:szCs w:val="25"/>
          <w:lang w:val="zh-TW" w:eastAsia="zh-TW"/>
        </w:rPr>
      </w:pPr>
      <w:r>
        <w:rPr>
          <w:rFonts w:ascii="Meiryo" w:eastAsia="Meiryo" w:hAnsi="Meiryo" w:cs="Meiryo"/>
          <w:sz w:val="25"/>
          <w:szCs w:val="25"/>
          <w:lang w:val="zh-TW" w:eastAsia="zh-TW"/>
        </w:rPr>
        <w:t>有效期：自</w:t>
      </w:r>
      <w:r>
        <w:rPr>
          <w:rFonts w:ascii="Meiryo" w:eastAsia="Meiryo" w:hAnsi="Meiryo" w:cs="Meiryo"/>
          <w:sz w:val="25"/>
          <w:szCs w:val="25"/>
        </w:rPr>
        <w:t>_2015_</w:t>
      </w:r>
      <w:r>
        <w:rPr>
          <w:rFonts w:ascii="Meiryo" w:eastAsia="Meiryo" w:hAnsi="Meiryo" w:cs="Meiryo"/>
          <w:sz w:val="25"/>
          <w:szCs w:val="25"/>
          <w:lang w:val="zh-TW" w:eastAsia="zh-TW"/>
        </w:rPr>
        <w:t>年</w:t>
      </w:r>
      <w:r>
        <w:rPr>
          <w:rFonts w:ascii="Meiryo" w:eastAsia="Meiryo" w:hAnsi="Meiryo" w:cs="Meiryo"/>
          <w:sz w:val="25"/>
          <w:szCs w:val="25"/>
        </w:rPr>
        <w:t>_6_</w:t>
      </w:r>
      <w:r>
        <w:rPr>
          <w:rFonts w:ascii="Meiryo" w:eastAsia="Meiryo" w:hAnsi="Meiryo" w:cs="Meiryo"/>
          <w:sz w:val="25"/>
          <w:szCs w:val="25"/>
          <w:lang w:val="zh-TW" w:eastAsia="zh-TW"/>
        </w:rPr>
        <w:t>月</w:t>
      </w:r>
      <w:r>
        <w:rPr>
          <w:rFonts w:ascii="Meiryo" w:eastAsia="Meiryo" w:hAnsi="Meiryo" w:cs="Meiryo"/>
          <w:sz w:val="25"/>
          <w:szCs w:val="25"/>
        </w:rPr>
        <w:t>_</w:t>
      </w:r>
      <w:r>
        <w:rPr>
          <w:rFonts w:ascii="Meiryo" w:eastAsia="宋体" w:hAnsi="Meiryo" w:cs="Meiryo" w:hint="eastAsia"/>
          <w:sz w:val="25"/>
          <w:szCs w:val="25"/>
        </w:rPr>
        <w:t>1</w:t>
      </w:r>
      <w:r>
        <w:rPr>
          <w:rFonts w:ascii="Meiryo" w:eastAsia="Meiryo" w:hAnsi="Meiryo" w:cs="Meiryo"/>
          <w:sz w:val="25"/>
          <w:szCs w:val="25"/>
        </w:rPr>
        <w:t>_</w:t>
      </w:r>
      <w:r>
        <w:rPr>
          <w:rFonts w:ascii="Meiryo" w:eastAsia="Meiryo" w:hAnsi="Meiryo" w:cs="Meiryo"/>
          <w:sz w:val="25"/>
          <w:szCs w:val="25"/>
          <w:lang w:val="zh-TW" w:eastAsia="zh-TW"/>
        </w:rPr>
        <w:t>日起至</w:t>
      </w:r>
      <w:r>
        <w:rPr>
          <w:rFonts w:ascii="Meiryo" w:eastAsia="Meiryo" w:hAnsi="Meiryo" w:cs="Meiryo"/>
          <w:sz w:val="25"/>
          <w:szCs w:val="25"/>
        </w:rPr>
        <w:t>__2016_</w:t>
      </w:r>
      <w:r>
        <w:rPr>
          <w:rFonts w:ascii="Meiryo" w:eastAsia="Meiryo" w:hAnsi="Meiryo" w:cs="Meiryo"/>
          <w:sz w:val="25"/>
          <w:szCs w:val="25"/>
          <w:lang w:val="zh-TW" w:eastAsia="zh-TW"/>
        </w:rPr>
        <w:t>年</w:t>
      </w:r>
      <w:r>
        <w:rPr>
          <w:rFonts w:ascii="Meiryo" w:eastAsia="Meiryo" w:hAnsi="Meiryo" w:cs="Meiryo"/>
          <w:sz w:val="25"/>
          <w:szCs w:val="25"/>
        </w:rPr>
        <w:t>_6_</w:t>
      </w:r>
      <w:r>
        <w:rPr>
          <w:rFonts w:ascii="Meiryo" w:eastAsia="Meiryo" w:hAnsi="Meiryo" w:cs="Meiryo"/>
          <w:sz w:val="25"/>
          <w:szCs w:val="25"/>
          <w:lang w:val="zh-TW" w:eastAsia="zh-TW"/>
        </w:rPr>
        <w:t>月</w:t>
      </w:r>
      <w:r>
        <w:rPr>
          <w:rFonts w:ascii="Meiryo" w:eastAsia="Meiryo" w:hAnsi="Meiryo" w:cs="Meiryo"/>
          <w:sz w:val="25"/>
          <w:szCs w:val="25"/>
        </w:rPr>
        <w:t>_</w:t>
      </w:r>
      <w:r>
        <w:rPr>
          <w:rFonts w:ascii="Meiryo" w:eastAsia="宋体" w:hAnsi="Meiryo" w:cs="Meiryo" w:hint="eastAsia"/>
          <w:sz w:val="25"/>
          <w:szCs w:val="25"/>
        </w:rPr>
        <w:t>1</w:t>
      </w:r>
      <w:r>
        <w:rPr>
          <w:rFonts w:ascii="Meiryo" w:eastAsia="Meiryo" w:hAnsi="Meiryo" w:cs="Meiryo"/>
          <w:sz w:val="25"/>
          <w:szCs w:val="25"/>
        </w:rPr>
        <w:t>_</w:t>
      </w:r>
      <w:r>
        <w:rPr>
          <w:rFonts w:ascii="Meiryo" w:eastAsia="Meiryo" w:hAnsi="Meiryo" w:cs="Meiryo"/>
          <w:sz w:val="25"/>
          <w:szCs w:val="25"/>
          <w:lang w:val="zh-TW" w:eastAsia="zh-TW"/>
        </w:rPr>
        <w:t>日止。</w:t>
      </w:r>
    </w:p>
    <w:p w:rsidR="00AC4598" w:rsidRDefault="0059050E">
      <w:pPr>
        <w:pStyle w:val="A5"/>
        <w:rPr>
          <w:rFonts w:ascii="Meiryo" w:eastAsia="Meiryo" w:hAnsi="Meiryo" w:cs="Meiryo"/>
          <w:sz w:val="25"/>
          <w:szCs w:val="25"/>
          <w:lang w:val="zh-TW" w:eastAsia="zh-TW"/>
        </w:rPr>
      </w:pPr>
      <w:r>
        <w:rPr>
          <w:rFonts w:ascii="Meiryo" w:eastAsia="Meiryo" w:hAnsi="Meiryo" w:cs="Meiryo"/>
          <w:sz w:val="25"/>
          <w:szCs w:val="25"/>
        </w:rPr>
        <w:t>1.4</w:t>
      </w:r>
      <w:r>
        <w:rPr>
          <w:rFonts w:ascii="Meiryo" w:eastAsia="Meiryo" w:hAnsi="Meiryo" w:cs="Meiryo"/>
          <w:sz w:val="25"/>
          <w:szCs w:val="25"/>
          <w:lang w:val="zh-TW" w:eastAsia="zh-TW"/>
        </w:rPr>
        <w:t>、《有章法电子图章》服务内容以及服务价格：</w:t>
      </w:r>
      <w:bookmarkStart w:id="0" w:name="_GoBack"/>
      <w:bookmarkEnd w:id="0"/>
    </w:p>
    <w:p w:rsidR="00AC4598" w:rsidRDefault="00AC4598">
      <w:pPr>
        <w:pStyle w:val="A5"/>
        <w:rPr>
          <w:rFonts w:ascii="Meiryo" w:eastAsia="Meiryo" w:hAnsi="Meiryo" w:cs="Meiryo"/>
          <w:sz w:val="25"/>
          <w:szCs w:val="25"/>
          <w:lang w:val="zh-TW" w:eastAsia="zh-TW"/>
        </w:rPr>
      </w:pPr>
    </w:p>
    <w:p w:rsidR="00AC4598" w:rsidRDefault="0059050E">
      <w:pPr>
        <w:pStyle w:val="A5"/>
        <w:rPr>
          <w:rFonts w:ascii="Meiryo" w:eastAsia="Meiryo" w:hAnsi="Meiryo" w:cs="Meiryo"/>
          <w:kern w:val="0"/>
          <w:sz w:val="25"/>
          <w:szCs w:val="25"/>
        </w:rPr>
      </w:pPr>
      <w:r>
        <w:rPr>
          <w:rFonts w:ascii="Meiryo" w:eastAsia="Meiryo" w:hAnsi="Meiryo" w:cs="Meiryo"/>
          <w:kern w:val="0"/>
          <w:sz w:val="25"/>
          <w:szCs w:val="25"/>
        </w:rPr>
        <w:t>1</w:t>
      </w:r>
      <w:r>
        <w:rPr>
          <w:rFonts w:ascii="Meiryo" w:eastAsia="Meiryo" w:hAnsi="Meiryo" w:cs="Meiryo"/>
          <w:kern w:val="0"/>
          <w:sz w:val="25"/>
          <w:szCs w:val="25"/>
          <w:lang w:val="zh-TW" w:eastAsia="zh-TW"/>
        </w:rPr>
        <w:t>）服务内容：</w:t>
      </w:r>
    </w:p>
    <w:p w:rsidR="00AC4598" w:rsidRDefault="00AC4598">
      <w:pPr>
        <w:pStyle w:val="A5"/>
        <w:rPr>
          <w:rFonts w:ascii="Meiryo" w:eastAsia="Meiryo" w:hAnsi="Meiryo" w:cs="Meiryo"/>
          <w:kern w:val="0"/>
          <w:sz w:val="25"/>
          <w:szCs w:val="25"/>
        </w:rPr>
      </w:pPr>
    </w:p>
    <w:p w:rsidR="00AC4598" w:rsidRDefault="0059050E">
      <w:pPr>
        <w:pStyle w:val="A5"/>
        <w:rPr>
          <w:rFonts w:ascii="Meiryo" w:eastAsia="Meiryo" w:hAnsi="Meiryo" w:cs="Meiryo"/>
          <w:kern w:val="0"/>
          <w:sz w:val="25"/>
          <w:szCs w:val="25"/>
        </w:rPr>
      </w:pPr>
      <w:r>
        <w:rPr>
          <w:rFonts w:ascii="Meiryo" w:eastAsia="Meiryo" w:hAnsi="Meiryo" w:cs="Meiryo"/>
          <w:kern w:val="0"/>
          <w:sz w:val="25"/>
          <w:szCs w:val="25"/>
        </w:rPr>
        <w:t xml:space="preserve">a. </w:t>
      </w:r>
      <w:r>
        <w:rPr>
          <w:rFonts w:ascii="Meiryo" w:eastAsia="Meiryo" w:hAnsi="Meiryo" w:cs="Meiryo"/>
          <w:kern w:val="0"/>
          <w:sz w:val="25"/>
          <w:szCs w:val="25"/>
        </w:rPr>
        <w:t>乙方向甲方提供可以在手机移动端盖章的电子图章服务。</w:t>
      </w:r>
    </w:p>
    <w:p w:rsidR="00AC4598" w:rsidRDefault="0059050E">
      <w:pPr>
        <w:pStyle w:val="A5"/>
        <w:rPr>
          <w:rFonts w:ascii="Meiryo" w:eastAsia="Meiryo" w:hAnsi="Meiryo" w:cs="Meiryo"/>
          <w:kern w:val="0"/>
          <w:sz w:val="25"/>
          <w:szCs w:val="25"/>
        </w:rPr>
      </w:pPr>
      <w:r>
        <w:rPr>
          <w:rFonts w:ascii="Meiryo" w:eastAsia="Meiryo" w:hAnsi="Meiryo" w:cs="Meiryo"/>
          <w:kern w:val="0"/>
          <w:sz w:val="25"/>
          <w:szCs w:val="25"/>
        </w:rPr>
        <w:t xml:space="preserve">b. </w:t>
      </w:r>
      <w:r>
        <w:rPr>
          <w:rFonts w:ascii="Meiryo" w:eastAsia="Meiryo" w:hAnsi="Meiryo" w:cs="Meiryo"/>
          <w:kern w:val="0"/>
          <w:sz w:val="25"/>
          <w:szCs w:val="25"/>
        </w:rPr>
        <w:t>乙方向甲方提供可以管理门店集图章活动，电子优惠券，目标用户精准活</w:t>
      </w:r>
      <w:r>
        <w:rPr>
          <w:rFonts w:ascii="Meiryo" w:eastAsia="Meiryo" w:hAnsi="Meiryo" w:cs="Meiryo"/>
          <w:kern w:val="0"/>
          <w:sz w:val="25"/>
          <w:szCs w:val="25"/>
        </w:rPr>
        <w:t xml:space="preserve">      </w:t>
      </w:r>
      <w:r>
        <w:rPr>
          <w:rFonts w:ascii="Meiryo" w:eastAsia="Meiryo" w:hAnsi="Meiryo" w:cs="Meiryo"/>
          <w:kern w:val="0"/>
          <w:sz w:val="25"/>
          <w:szCs w:val="25"/>
        </w:rPr>
        <w:t xml:space="preserve">    </w:t>
      </w:r>
      <w:r>
        <w:rPr>
          <w:rFonts w:ascii="Meiryo" w:eastAsia="Meiryo" w:hAnsi="Meiryo" w:cs="Meiryo"/>
          <w:kern w:val="0"/>
          <w:sz w:val="25"/>
          <w:szCs w:val="25"/>
        </w:rPr>
        <w:t>动推送，活动发布的网页端服务后台。</w:t>
      </w:r>
    </w:p>
    <w:p w:rsidR="00AC4598" w:rsidRDefault="0059050E">
      <w:pPr>
        <w:pStyle w:val="A5"/>
        <w:rPr>
          <w:rFonts w:ascii="Meiryo" w:eastAsia="Meiryo" w:hAnsi="Meiryo" w:cs="Meiryo"/>
          <w:kern w:val="0"/>
          <w:sz w:val="25"/>
          <w:szCs w:val="25"/>
        </w:rPr>
      </w:pPr>
      <w:r>
        <w:rPr>
          <w:rFonts w:ascii="Meiryo" w:eastAsia="Meiryo" w:hAnsi="Meiryo" w:cs="Meiryo"/>
          <w:kern w:val="0"/>
          <w:sz w:val="25"/>
          <w:szCs w:val="25"/>
        </w:rPr>
        <w:t xml:space="preserve">c. </w:t>
      </w:r>
      <w:r>
        <w:rPr>
          <w:rFonts w:ascii="Meiryo" w:eastAsia="Meiryo" w:hAnsi="Meiryo" w:cs="Meiryo"/>
          <w:kern w:val="0"/>
          <w:sz w:val="25"/>
          <w:szCs w:val="25"/>
        </w:rPr>
        <w:t>乙方向甲方提供</w:t>
      </w:r>
      <w:r>
        <w:rPr>
          <w:rFonts w:ascii="Meiryo" w:eastAsia="Meiryo" w:hAnsi="Meiryo" w:cs="Meiryo"/>
          <w:kern w:val="0"/>
          <w:sz w:val="25"/>
          <w:szCs w:val="25"/>
        </w:rPr>
        <w:t>8</w:t>
      </w:r>
      <w:r>
        <w:rPr>
          <w:rFonts w:ascii="Meiryo" w:eastAsia="Meiryo" w:hAnsi="Meiryo" w:cs="Meiryo"/>
          <w:kern w:val="0"/>
          <w:sz w:val="25"/>
          <w:szCs w:val="25"/>
        </w:rPr>
        <w:t>家分店管理的账号，并开通服务。</w:t>
      </w:r>
    </w:p>
    <w:p w:rsidR="00AC4598" w:rsidRDefault="0059050E">
      <w:pPr>
        <w:pStyle w:val="A5"/>
        <w:rPr>
          <w:rFonts w:ascii="Meiryo" w:eastAsia="Meiryo" w:hAnsi="Meiryo" w:cs="Meiryo"/>
          <w:kern w:val="0"/>
          <w:sz w:val="25"/>
          <w:szCs w:val="25"/>
        </w:rPr>
      </w:pPr>
      <w:r>
        <w:rPr>
          <w:rFonts w:ascii="Meiryo" w:eastAsia="Meiryo" w:hAnsi="Meiryo" w:cs="Meiryo"/>
          <w:kern w:val="0"/>
          <w:sz w:val="25"/>
          <w:szCs w:val="25"/>
        </w:rPr>
        <w:lastRenderedPageBreak/>
        <w:t>d.</w:t>
      </w:r>
      <w:r>
        <w:rPr>
          <w:rFonts w:ascii="Meiryo" w:eastAsia="Meiryo" w:hAnsi="Meiryo" w:cs="Meiryo"/>
          <w:kern w:val="0"/>
          <w:sz w:val="25"/>
          <w:szCs w:val="25"/>
        </w:rPr>
        <w:t>乙方向甲方总部管理账号提供每月</w:t>
      </w:r>
      <w:r>
        <w:rPr>
          <w:rFonts w:ascii="Meiryo" w:eastAsia="Meiryo" w:hAnsi="Meiryo" w:cs="Meiryo"/>
          <w:kern w:val="0"/>
          <w:sz w:val="25"/>
          <w:szCs w:val="25"/>
        </w:rPr>
        <w:t>30000</w:t>
      </w:r>
      <w:r>
        <w:rPr>
          <w:rFonts w:ascii="Meiryo" w:eastAsia="Meiryo" w:hAnsi="Meiryo" w:cs="Meiryo"/>
          <w:kern w:val="0"/>
          <w:sz w:val="25"/>
          <w:szCs w:val="25"/>
        </w:rPr>
        <w:t>人次免费推送服务（连锁行业）</w:t>
      </w:r>
    </w:p>
    <w:p w:rsidR="00AC4598" w:rsidRDefault="0059050E">
      <w:pPr>
        <w:pStyle w:val="A5"/>
        <w:rPr>
          <w:rFonts w:ascii="Meiryo" w:eastAsia="Meiryo" w:hAnsi="Meiryo" w:cs="Meiryo"/>
          <w:kern w:val="0"/>
          <w:sz w:val="25"/>
          <w:szCs w:val="25"/>
          <w:lang w:val="zh-TW" w:eastAsia="zh-TW"/>
        </w:rPr>
      </w:pPr>
      <w:r>
        <w:rPr>
          <w:rFonts w:ascii="Meiryo" w:eastAsia="Meiryo" w:hAnsi="Meiryo" w:cs="Meiryo"/>
          <w:kern w:val="0"/>
          <w:sz w:val="25"/>
          <w:szCs w:val="25"/>
        </w:rPr>
        <w:t>e.</w:t>
      </w:r>
      <w:r>
        <w:rPr>
          <w:rFonts w:ascii="Meiryo" w:eastAsia="Meiryo" w:hAnsi="Meiryo" w:cs="Meiryo"/>
          <w:kern w:val="0"/>
          <w:sz w:val="25"/>
          <w:szCs w:val="25"/>
          <w:lang w:val="zh-TW" w:eastAsia="zh-TW"/>
        </w:rPr>
        <w:t>赠送题钱</w:t>
      </w:r>
      <w:r>
        <w:rPr>
          <w:rFonts w:ascii="Meiryo" w:eastAsia="Meiryo" w:hAnsi="Meiryo" w:cs="Meiryo"/>
          <w:kern w:val="0"/>
          <w:sz w:val="25"/>
          <w:szCs w:val="25"/>
        </w:rPr>
        <w:t>app</w:t>
      </w:r>
      <w:r>
        <w:rPr>
          <w:rFonts w:ascii="Meiryo" w:eastAsia="Meiryo" w:hAnsi="Meiryo" w:cs="Meiryo"/>
          <w:kern w:val="0"/>
          <w:sz w:val="25"/>
          <w:szCs w:val="25"/>
          <w:lang w:val="zh-TW" w:eastAsia="zh-TW"/>
        </w:rPr>
        <w:t>主页宣传广告位</w:t>
      </w:r>
      <w:r>
        <w:rPr>
          <w:rFonts w:ascii="Meiryo" w:eastAsia="Meiryo" w:hAnsi="Meiryo" w:cs="Meiryo"/>
          <w:kern w:val="0"/>
          <w:sz w:val="25"/>
          <w:szCs w:val="25"/>
        </w:rPr>
        <w:t>1</w:t>
      </w:r>
      <w:r>
        <w:rPr>
          <w:rFonts w:ascii="Meiryo" w:eastAsia="Meiryo" w:hAnsi="Meiryo" w:cs="Meiryo"/>
          <w:kern w:val="0"/>
          <w:sz w:val="25"/>
          <w:szCs w:val="25"/>
          <w:lang w:val="zh-TW" w:eastAsia="zh-TW"/>
        </w:rPr>
        <w:t>个月。</w:t>
      </w:r>
    </w:p>
    <w:p w:rsidR="00AC4598" w:rsidRDefault="00AC4598">
      <w:pPr>
        <w:pStyle w:val="A5"/>
        <w:rPr>
          <w:rFonts w:ascii="Meiryo" w:eastAsia="Meiryo" w:hAnsi="Meiryo" w:cs="Meiryo"/>
          <w:kern w:val="0"/>
          <w:sz w:val="25"/>
          <w:szCs w:val="25"/>
        </w:rPr>
      </w:pPr>
    </w:p>
    <w:p w:rsidR="00AC4598" w:rsidRDefault="0059050E">
      <w:pPr>
        <w:pStyle w:val="A5"/>
        <w:rPr>
          <w:rFonts w:ascii="Meiryo" w:eastAsia="Meiryo" w:hAnsi="Meiryo" w:cs="Meiryo"/>
          <w:kern w:val="0"/>
          <w:sz w:val="25"/>
          <w:szCs w:val="25"/>
        </w:rPr>
      </w:pPr>
      <w:r>
        <w:rPr>
          <w:rFonts w:ascii="Meiryo" w:eastAsia="Meiryo" w:hAnsi="Meiryo" w:cs="Meiryo"/>
          <w:kern w:val="0"/>
          <w:sz w:val="25"/>
          <w:szCs w:val="25"/>
        </w:rPr>
        <w:t>2</w:t>
      </w:r>
      <w:r>
        <w:rPr>
          <w:rFonts w:ascii="Meiryo" w:eastAsia="Meiryo" w:hAnsi="Meiryo" w:cs="Meiryo"/>
          <w:kern w:val="0"/>
          <w:sz w:val="25"/>
          <w:szCs w:val="25"/>
          <w:lang w:val="zh-TW" w:eastAsia="zh-TW"/>
        </w:rPr>
        <w:t>）服务价格</w:t>
      </w:r>
    </w:p>
    <w:p w:rsidR="00AC4598" w:rsidRDefault="0059050E">
      <w:pPr>
        <w:pStyle w:val="A5"/>
        <w:rPr>
          <w:rFonts w:ascii="Meiryo" w:eastAsia="Meiryo" w:hAnsi="Meiryo" w:cs="Meiryo"/>
          <w:kern w:val="0"/>
          <w:sz w:val="25"/>
          <w:szCs w:val="25"/>
        </w:rPr>
      </w:pPr>
      <w:r>
        <w:rPr>
          <w:rFonts w:ascii="Meiryo" w:eastAsia="Meiryo" w:hAnsi="Meiryo" w:cs="Meiryo"/>
          <w:kern w:val="0"/>
          <w:sz w:val="25"/>
          <w:szCs w:val="25"/>
        </w:rPr>
        <w:t>a.</w:t>
      </w:r>
      <w:r>
        <w:rPr>
          <w:rFonts w:ascii="Meiryo" w:eastAsia="Meiryo" w:hAnsi="Meiryo" w:cs="Meiryo"/>
          <w:kern w:val="0"/>
          <w:sz w:val="25"/>
          <w:szCs w:val="25"/>
          <w:lang w:val="zh-TW" w:eastAsia="zh-TW"/>
        </w:rPr>
        <w:t>电子图章押金为</w:t>
      </w:r>
      <w:r>
        <w:rPr>
          <w:rFonts w:ascii="Meiryo" w:eastAsia="Meiryo" w:hAnsi="Meiryo" w:cs="Meiryo"/>
          <w:kern w:val="0"/>
          <w:sz w:val="25"/>
          <w:szCs w:val="25"/>
        </w:rPr>
        <w:t>500</w:t>
      </w:r>
      <w:r>
        <w:rPr>
          <w:rFonts w:ascii="Meiryo" w:eastAsia="Meiryo" w:hAnsi="Meiryo" w:cs="Meiryo"/>
          <w:kern w:val="0"/>
          <w:sz w:val="25"/>
          <w:szCs w:val="25"/>
          <w:lang w:val="zh-TW" w:eastAsia="zh-TW"/>
        </w:rPr>
        <w:t>元／个。</w:t>
      </w:r>
    </w:p>
    <w:p w:rsidR="00AC4598" w:rsidRDefault="0059050E">
      <w:pPr>
        <w:pStyle w:val="A5"/>
        <w:rPr>
          <w:rFonts w:ascii="Meiryo" w:eastAsia="Meiryo" w:hAnsi="Meiryo" w:cs="Meiryo"/>
          <w:sz w:val="25"/>
          <w:szCs w:val="25"/>
          <w:lang w:val="zh-TW" w:eastAsia="zh-TW"/>
        </w:rPr>
      </w:pPr>
      <w:r>
        <w:rPr>
          <w:rFonts w:ascii="Meiryo" w:eastAsia="Meiryo" w:hAnsi="Meiryo" w:cs="Meiryo"/>
          <w:kern w:val="0"/>
          <w:sz w:val="25"/>
          <w:szCs w:val="25"/>
        </w:rPr>
        <w:t>b.</w:t>
      </w:r>
      <w:r>
        <w:rPr>
          <w:rFonts w:ascii="Meiryo" w:eastAsia="Meiryo" w:hAnsi="Meiryo" w:cs="Meiryo"/>
          <w:sz w:val="25"/>
          <w:szCs w:val="25"/>
          <w:lang w:val="zh-TW" w:eastAsia="zh-TW"/>
        </w:rPr>
        <w:t>单店电子图章服务费</w:t>
      </w:r>
      <w:r>
        <w:rPr>
          <w:rFonts w:ascii="Meiryo" w:eastAsia="Meiryo" w:hAnsi="Meiryo" w:cs="Meiryo"/>
          <w:sz w:val="25"/>
          <w:szCs w:val="25"/>
        </w:rPr>
        <w:t>150</w:t>
      </w:r>
      <w:r>
        <w:rPr>
          <w:rFonts w:ascii="Meiryo" w:eastAsia="Meiryo" w:hAnsi="Meiryo" w:cs="Meiryo"/>
          <w:sz w:val="25"/>
          <w:szCs w:val="25"/>
          <w:lang w:val="zh-TW" w:eastAsia="zh-TW"/>
        </w:rPr>
        <w:t>元</w:t>
      </w:r>
      <w:r>
        <w:rPr>
          <w:rFonts w:ascii="Meiryo" w:eastAsia="Meiryo" w:hAnsi="Meiryo" w:cs="Meiryo"/>
          <w:sz w:val="25"/>
          <w:szCs w:val="25"/>
        </w:rPr>
        <w:t>/</w:t>
      </w:r>
      <w:r>
        <w:rPr>
          <w:rFonts w:ascii="Meiryo" w:eastAsia="Meiryo" w:hAnsi="Meiryo" w:cs="Meiryo"/>
          <w:sz w:val="25"/>
          <w:szCs w:val="25"/>
          <w:lang w:val="zh-TW" w:eastAsia="zh-TW"/>
        </w:rPr>
        <w:t>月，服务费</w:t>
      </w:r>
      <w:r>
        <w:rPr>
          <w:rFonts w:ascii="Meiryo" w:eastAsia="Meiryo" w:hAnsi="Meiryo" w:cs="Meiryo"/>
          <w:sz w:val="25"/>
          <w:szCs w:val="25"/>
        </w:rPr>
        <w:t>1500</w:t>
      </w:r>
      <w:r>
        <w:rPr>
          <w:rFonts w:ascii="Meiryo" w:eastAsia="Meiryo" w:hAnsi="Meiryo" w:cs="Meiryo"/>
          <w:sz w:val="25"/>
          <w:szCs w:val="25"/>
          <w:lang w:val="zh-TW" w:eastAsia="zh-TW"/>
        </w:rPr>
        <w:t>元</w:t>
      </w:r>
      <w:r>
        <w:rPr>
          <w:rFonts w:ascii="Meiryo" w:eastAsia="Meiryo" w:hAnsi="Meiryo" w:cs="Meiryo"/>
          <w:sz w:val="25"/>
          <w:szCs w:val="25"/>
        </w:rPr>
        <w:t>/</w:t>
      </w:r>
      <w:r>
        <w:rPr>
          <w:rFonts w:ascii="Meiryo" w:eastAsia="Meiryo" w:hAnsi="Meiryo" w:cs="Meiryo"/>
          <w:sz w:val="25"/>
          <w:szCs w:val="25"/>
          <w:lang w:val="zh-TW" w:eastAsia="zh-TW"/>
        </w:rPr>
        <w:t>年。</w:t>
      </w:r>
    </w:p>
    <w:p w:rsidR="00AC4598" w:rsidRDefault="0059050E">
      <w:pPr>
        <w:pStyle w:val="A5"/>
        <w:rPr>
          <w:rFonts w:ascii="Meiryo" w:eastAsia="Meiryo" w:hAnsi="Meiryo" w:cs="Meiryo"/>
          <w:sz w:val="25"/>
          <w:szCs w:val="25"/>
        </w:rPr>
      </w:pPr>
      <w:r>
        <w:rPr>
          <w:rFonts w:ascii="Meiryo" w:eastAsia="Meiryo" w:hAnsi="Meiryo" w:cs="Meiryo"/>
          <w:sz w:val="25"/>
          <w:szCs w:val="25"/>
          <w:lang w:val="zh-TW" w:eastAsia="zh-TW"/>
        </w:rPr>
        <w:t>c.</w:t>
      </w:r>
      <w:r>
        <w:rPr>
          <w:rFonts w:ascii="Meiryo" w:eastAsia="Meiryo" w:hAnsi="Meiryo" w:cs="Meiryo"/>
          <w:sz w:val="25"/>
          <w:szCs w:val="25"/>
          <w:lang w:val="zh-TW" w:eastAsia="zh-TW"/>
        </w:rPr>
        <w:t>目标顾客精准推送服务</w:t>
      </w:r>
      <w:r>
        <w:rPr>
          <w:rFonts w:ascii="Meiryo" w:eastAsia="Meiryo" w:hAnsi="Meiryo" w:cs="Meiryo"/>
          <w:sz w:val="25"/>
          <w:szCs w:val="25"/>
          <w:lang w:val="zh-TW" w:eastAsia="zh-TW"/>
        </w:rPr>
        <w:t>0.1</w:t>
      </w:r>
      <w:r>
        <w:rPr>
          <w:rFonts w:ascii="Meiryo" w:eastAsia="Meiryo" w:hAnsi="Meiryo" w:cs="Meiryo"/>
          <w:sz w:val="25"/>
          <w:szCs w:val="25"/>
          <w:lang w:val="zh-TW" w:eastAsia="zh-TW"/>
        </w:rPr>
        <w:t>元／条。</w:t>
      </w:r>
    </w:p>
    <w:p w:rsidR="00AC4598" w:rsidRDefault="00AC4598">
      <w:pPr>
        <w:pStyle w:val="A5"/>
        <w:rPr>
          <w:rFonts w:ascii="Meiryo" w:eastAsia="Meiryo" w:hAnsi="Meiryo" w:cs="Meiryo"/>
          <w:sz w:val="25"/>
          <w:szCs w:val="25"/>
        </w:rPr>
      </w:pPr>
    </w:p>
    <w:p w:rsidR="00AC4598" w:rsidRDefault="0059050E">
      <w:pPr>
        <w:pStyle w:val="A5"/>
        <w:rPr>
          <w:rFonts w:ascii="Meiryo" w:eastAsia="Meiryo" w:hAnsi="Meiryo" w:cs="Meiryo"/>
          <w:sz w:val="25"/>
          <w:szCs w:val="25"/>
        </w:rPr>
      </w:pPr>
      <w:r>
        <w:rPr>
          <w:rFonts w:ascii="Meiryo" w:eastAsia="Meiryo" w:hAnsi="Meiryo" w:cs="Meiryo"/>
          <w:sz w:val="25"/>
          <w:szCs w:val="25"/>
        </w:rPr>
        <w:t>1.5</w:t>
      </w:r>
      <w:r>
        <w:rPr>
          <w:rFonts w:ascii="Meiryo" w:eastAsia="Meiryo" w:hAnsi="Meiryo" w:cs="Meiryo"/>
          <w:sz w:val="25"/>
          <w:szCs w:val="25"/>
          <w:lang w:val="zh-TW" w:eastAsia="zh-TW"/>
        </w:rPr>
        <w:t>、关于</w:t>
      </w:r>
      <w:r>
        <w:rPr>
          <w:rFonts w:ascii="Meiryo" w:eastAsia="Meiryo" w:hAnsi="Meiryo" w:cs="Meiryo"/>
          <w:sz w:val="25"/>
          <w:szCs w:val="25"/>
        </w:rPr>
        <w:t>“</w:t>
      </w:r>
      <w:r>
        <w:rPr>
          <w:rFonts w:ascii="Meiryo" w:eastAsia="Meiryo" w:hAnsi="Meiryo" w:cs="Meiryo"/>
          <w:sz w:val="25"/>
          <w:szCs w:val="25"/>
          <w:lang w:val="zh-TW" w:eastAsia="zh-TW"/>
        </w:rPr>
        <w:t>电子图章</w:t>
      </w:r>
      <w:r>
        <w:rPr>
          <w:rFonts w:ascii="Meiryo" w:eastAsia="Meiryo" w:hAnsi="Meiryo" w:cs="Meiryo"/>
          <w:sz w:val="25"/>
          <w:szCs w:val="25"/>
        </w:rPr>
        <w:t>“</w:t>
      </w:r>
      <w:r>
        <w:rPr>
          <w:rFonts w:ascii="Meiryo" w:eastAsia="Meiryo" w:hAnsi="Meiryo" w:cs="Meiryo"/>
          <w:sz w:val="25"/>
          <w:szCs w:val="25"/>
          <w:lang w:val="zh-TW" w:eastAsia="zh-TW"/>
        </w:rPr>
        <w:t>的使用和维护。</w:t>
      </w:r>
    </w:p>
    <w:p w:rsidR="00AC4598" w:rsidRDefault="0059050E">
      <w:pPr>
        <w:pStyle w:val="A5"/>
        <w:rPr>
          <w:rFonts w:ascii="Meiryo" w:eastAsia="Meiryo" w:hAnsi="Meiryo" w:cs="Meiryo"/>
          <w:sz w:val="25"/>
          <w:szCs w:val="25"/>
        </w:rPr>
      </w:pPr>
      <w:r>
        <w:rPr>
          <w:rFonts w:ascii="Meiryo" w:eastAsia="Meiryo" w:hAnsi="Meiryo" w:cs="Meiryo"/>
          <w:sz w:val="25"/>
          <w:szCs w:val="25"/>
        </w:rPr>
        <w:t>a.</w:t>
      </w:r>
      <w:r>
        <w:rPr>
          <w:rFonts w:ascii="Meiryo" w:eastAsia="Meiryo" w:hAnsi="Meiryo" w:cs="Meiryo"/>
          <w:sz w:val="25"/>
          <w:szCs w:val="25"/>
          <w:lang w:val="zh-TW" w:eastAsia="zh-TW"/>
        </w:rPr>
        <w:t>乙方在收到甲方的押金和服务费后，电子图章交付甲方。甲方应派专人学习和使用电子图章，乙方有培训的义务，保证甲方的人员可以熟练的使用电子图章。</w:t>
      </w:r>
    </w:p>
    <w:p w:rsidR="00AC4598" w:rsidRDefault="0059050E">
      <w:pPr>
        <w:pStyle w:val="A5"/>
        <w:rPr>
          <w:rFonts w:ascii="Meiryo" w:eastAsia="Meiryo" w:hAnsi="Meiryo" w:cs="Meiryo"/>
          <w:sz w:val="25"/>
          <w:szCs w:val="25"/>
        </w:rPr>
      </w:pPr>
      <w:r>
        <w:rPr>
          <w:rFonts w:ascii="Meiryo" w:eastAsia="Meiryo" w:hAnsi="Meiryo" w:cs="Meiryo"/>
          <w:sz w:val="25"/>
          <w:szCs w:val="25"/>
        </w:rPr>
        <w:t>b.</w:t>
      </w:r>
      <w:r>
        <w:rPr>
          <w:rFonts w:ascii="Meiryo" w:eastAsia="Meiryo" w:hAnsi="Meiryo" w:cs="Meiryo"/>
          <w:sz w:val="25"/>
          <w:szCs w:val="25"/>
          <w:lang w:val="zh-TW" w:eastAsia="zh-TW"/>
        </w:rPr>
        <w:t>甲方应派专人保管和使用电子图章，如有丢失和损毁，应照价赔偿。</w:t>
      </w:r>
    </w:p>
    <w:p w:rsidR="00AC4598" w:rsidRDefault="0059050E">
      <w:pPr>
        <w:pStyle w:val="A5"/>
        <w:rPr>
          <w:rFonts w:ascii="Meiryo" w:eastAsia="Meiryo" w:hAnsi="Meiryo" w:cs="Meiryo"/>
          <w:sz w:val="25"/>
          <w:szCs w:val="25"/>
        </w:rPr>
      </w:pPr>
      <w:r>
        <w:rPr>
          <w:rFonts w:ascii="Meiryo" w:eastAsia="Meiryo" w:hAnsi="Meiryo" w:cs="Meiryo"/>
          <w:sz w:val="25"/>
          <w:szCs w:val="25"/>
        </w:rPr>
        <w:t>c.</w:t>
      </w:r>
      <w:r>
        <w:rPr>
          <w:rFonts w:ascii="Meiryo" w:eastAsia="Meiryo" w:hAnsi="Meiryo" w:cs="Meiryo"/>
          <w:sz w:val="25"/>
          <w:szCs w:val="25"/>
          <w:lang w:val="zh-TW" w:eastAsia="zh-TW"/>
        </w:rPr>
        <w:t>电子图章绑定单店使用，不得各个门店混用，混用时有可能会造成系统错误，造成的损失由甲方承担。</w:t>
      </w:r>
    </w:p>
    <w:p w:rsidR="00AC4598" w:rsidRDefault="0059050E">
      <w:pPr>
        <w:pStyle w:val="A5"/>
        <w:rPr>
          <w:rFonts w:ascii="Meiryo" w:eastAsia="Meiryo" w:hAnsi="Meiryo" w:cs="Meiryo"/>
          <w:sz w:val="25"/>
          <w:szCs w:val="25"/>
        </w:rPr>
      </w:pPr>
      <w:r>
        <w:rPr>
          <w:rFonts w:ascii="Meiryo" w:eastAsia="Meiryo" w:hAnsi="Meiryo" w:cs="Meiryo"/>
          <w:sz w:val="25"/>
          <w:szCs w:val="25"/>
        </w:rPr>
        <w:t>d.</w:t>
      </w:r>
      <w:r>
        <w:rPr>
          <w:rFonts w:ascii="Meiryo" w:eastAsia="Meiryo" w:hAnsi="Meiryo" w:cs="Meiryo"/>
          <w:sz w:val="25"/>
          <w:szCs w:val="25"/>
          <w:lang w:val="zh-TW" w:eastAsia="zh-TW"/>
        </w:rPr>
        <w:t>甲方使用电子图章过程中，如有故障，请通知乙方工作人员立即更换。</w:t>
      </w:r>
    </w:p>
    <w:p w:rsidR="00AC4598" w:rsidRDefault="00AC4598">
      <w:pPr>
        <w:pStyle w:val="A5"/>
        <w:rPr>
          <w:rFonts w:ascii="Meiryo" w:eastAsia="Meiryo" w:hAnsi="Meiryo" w:cs="Meiryo"/>
          <w:sz w:val="25"/>
          <w:szCs w:val="25"/>
        </w:rPr>
      </w:pPr>
    </w:p>
    <w:p w:rsidR="00AC4598" w:rsidRDefault="00AC4598">
      <w:pPr>
        <w:pStyle w:val="A5"/>
        <w:rPr>
          <w:rFonts w:ascii="Meiryo" w:eastAsia="Meiryo" w:hAnsi="Meiryo" w:cs="Meiryo"/>
          <w:sz w:val="25"/>
          <w:szCs w:val="25"/>
        </w:rPr>
      </w:pPr>
    </w:p>
    <w:p w:rsidR="00AC4598" w:rsidRPr="00031742" w:rsidRDefault="00031742" w:rsidP="00031742">
      <w:pPr>
        <w:pStyle w:val="10"/>
        <w:tabs>
          <w:tab w:val="left" w:pos="276"/>
          <w:tab w:val="left" w:pos="328"/>
          <w:tab w:val="left" w:pos="3846"/>
        </w:tabs>
        <w:ind w:firstLine="0"/>
        <w:rPr>
          <w:rFonts w:ascii="Meiryo" w:eastAsiaTheme="minorEastAsia" w:hAnsi="Meiryo" w:cs="Meiryo"/>
          <w:bCs/>
          <w:sz w:val="25"/>
          <w:szCs w:val="25"/>
        </w:rPr>
      </w:pPr>
      <w:r w:rsidRPr="00031742">
        <w:rPr>
          <w:rFonts w:ascii="Meiryo" w:eastAsia="Meiryo" w:hAnsi="Meiryo" w:cs="Meiryo" w:hint="eastAsia"/>
          <w:b/>
          <w:bCs/>
          <w:sz w:val="25"/>
          <w:szCs w:val="25"/>
        </w:rPr>
        <w:t>2.</w:t>
      </w:r>
      <w:r w:rsidR="0059050E" w:rsidRPr="00031742">
        <w:rPr>
          <w:rFonts w:asciiTheme="majorEastAsia" w:eastAsiaTheme="majorEastAsia" w:hAnsiTheme="majorEastAsia" w:cs="Meiryo" w:hint="eastAsia"/>
          <w:b/>
          <w:bCs/>
          <w:sz w:val="25"/>
          <w:szCs w:val="25"/>
          <w:lang w:eastAsia="zh-TW"/>
        </w:rPr>
        <w:t>甲方</w:t>
      </w:r>
      <w:r w:rsidRPr="00031742">
        <w:rPr>
          <w:rFonts w:asciiTheme="majorEastAsia" w:eastAsiaTheme="majorEastAsia" w:hAnsiTheme="majorEastAsia" w:cs="Meiryo" w:hint="eastAsia"/>
          <w:b/>
          <w:bCs/>
          <w:sz w:val="25"/>
          <w:szCs w:val="25"/>
          <w:lang w:eastAsia="zh-TW"/>
        </w:rPr>
        <w:t>权力义务</w:t>
      </w:r>
    </w:p>
    <w:p w:rsidR="00AC4598" w:rsidRDefault="00AC4598">
      <w:pPr>
        <w:pStyle w:val="10"/>
        <w:ind w:left="375" w:firstLine="0"/>
        <w:rPr>
          <w:rFonts w:ascii="Meiryo" w:eastAsia="Meiryo" w:hAnsi="Meiryo" w:cs="Meiryo"/>
          <w:b/>
          <w:bCs/>
          <w:sz w:val="25"/>
          <w:szCs w:val="25"/>
        </w:rPr>
      </w:pP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2</w:t>
      </w:r>
      <w:r w:rsidR="0059050E">
        <w:rPr>
          <w:rFonts w:ascii="Meiryo" w:eastAsia="Meiryo" w:hAnsi="Meiryo" w:cs="Meiryo"/>
          <w:sz w:val="25"/>
          <w:szCs w:val="25"/>
        </w:rPr>
        <w:t>.1</w:t>
      </w:r>
      <w:r w:rsidR="0059050E">
        <w:rPr>
          <w:rFonts w:ascii="Meiryo" w:eastAsia="Meiryo" w:hAnsi="Meiryo" w:cs="Meiryo"/>
          <w:sz w:val="25"/>
          <w:szCs w:val="25"/>
          <w:lang w:val="zh-TW" w:eastAsia="zh-TW"/>
        </w:rPr>
        <w:t>、甲方有权监督乙方履行协议约定的各项义务。</w:t>
      </w:r>
      <w:r w:rsidR="0059050E">
        <w:rPr>
          <w:rFonts w:ascii="Meiryo" w:eastAsia="Meiryo" w:hAnsi="Meiryo" w:cs="Meiryo"/>
          <w:sz w:val="25"/>
          <w:szCs w:val="25"/>
        </w:rPr>
        <w:t> </w:t>
      </w: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2</w:t>
      </w:r>
      <w:r w:rsidR="0059050E">
        <w:rPr>
          <w:rFonts w:ascii="Meiryo" w:eastAsia="Meiryo" w:hAnsi="Meiryo" w:cs="Meiryo"/>
          <w:sz w:val="25"/>
          <w:szCs w:val="25"/>
        </w:rPr>
        <w:t>.2</w:t>
      </w:r>
      <w:r w:rsidR="0059050E">
        <w:rPr>
          <w:rFonts w:ascii="Meiryo" w:eastAsia="Meiryo" w:hAnsi="Meiryo" w:cs="Meiryo"/>
          <w:sz w:val="25"/>
          <w:szCs w:val="25"/>
          <w:lang w:val="zh-TW" w:eastAsia="zh-TW"/>
        </w:rPr>
        <w:t>、甲方有权在乙方</w:t>
      </w:r>
      <w:r w:rsidR="0059050E" w:rsidRPr="00031742">
        <w:rPr>
          <w:rFonts w:ascii="Meiryo" w:eastAsia="Meiryo" w:hAnsi="Meiryo" w:cs="Meiryo"/>
          <w:sz w:val="25"/>
          <w:szCs w:val="25"/>
          <w:lang w:val="zh-TW" w:eastAsia="zh-TW"/>
        </w:rPr>
        <w:t>《有章法电子图章》</w:t>
      </w:r>
      <w:r w:rsidR="0059050E">
        <w:rPr>
          <w:rFonts w:ascii="Meiryo" w:eastAsia="Meiryo" w:hAnsi="Meiryo" w:cs="Meiryo"/>
          <w:sz w:val="25"/>
          <w:szCs w:val="25"/>
          <w:lang w:val="zh-TW" w:eastAsia="zh-TW"/>
        </w:rPr>
        <w:t>，发布优惠券，集图章，设置并推送活动，原则上要求相关优惠券，集图章，营销活动和推送服务要低于本店原有折扣，等于或者低于其他打折优惠力度。</w:t>
      </w:r>
      <w:r w:rsidR="0059050E">
        <w:rPr>
          <w:rFonts w:ascii="Meiryo" w:eastAsia="Meiryo" w:hAnsi="Meiryo" w:cs="Meiryo"/>
          <w:sz w:val="25"/>
          <w:szCs w:val="25"/>
        </w:rPr>
        <w:t xml:space="preserve">  </w:t>
      </w: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2</w:t>
      </w:r>
      <w:r w:rsidR="0059050E">
        <w:rPr>
          <w:rFonts w:ascii="Meiryo" w:eastAsia="Meiryo" w:hAnsi="Meiryo" w:cs="Meiryo"/>
          <w:sz w:val="25"/>
          <w:szCs w:val="25"/>
        </w:rPr>
        <w:t>.3</w:t>
      </w:r>
      <w:r w:rsidR="0059050E">
        <w:rPr>
          <w:rFonts w:ascii="Meiryo" w:eastAsia="Meiryo" w:hAnsi="Meiryo" w:cs="Meiryo"/>
          <w:sz w:val="25"/>
          <w:szCs w:val="25"/>
          <w:lang w:val="zh-TW" w:eastAsia="zh-TW"/>
        </w:rPr>
        <w:t>、甲方有权利中途修改折扣或者优惠信息，前提是已经发放的优惠券，集图章，营销活动需要按照原优惠协议执行。</w:t>
      </w:r>
      <w:r w:rsidR="0059050E">
        <w:rPr>
          <w:rFonts w:ascii="Meiryo" w:eastAsia="Meiryo" w:hAnsi="Meiryo" w:cs="Meiryo"/>
          <w:sz w:val="25"/>
          <w:szCs w:val="25"/>
        </w:rPr>
        <w:t> </w:t>
      </w: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2</w:t>
      </w:r>
      <w:r w:rsidR="0059050E">
        <w:rPr>
          <w:rFonts w:ascii="Meiryo" w:eastAsia="Meiryo" w:hAnsi="Meiryo" w:cs="Meiryo"/>
          <w:sz w:val="25"/>
          <w:szCs w:val="25"/>
        </w:rPr>
        <w:t>.4</w:t>
      </w:r>
      <w:r w:rsidR="0059050E">
        <w:rPr>
          <w:rFonts w:ascii="Meiryo" w:eastAsia="Meiryo" w:hAnsi="Meiryo" w:cs="Meiryo"/>
          <w:sz w:val="25"/>
          <w:szCs w:val="25"/>
          <w:lang w:val="zh-TW" w:eastAsia="zh-TW"/>
        </w:rPr>
        <w:t>、甲方必须承认消费者使用的由甲方在乙方平台发布的优惠券，集图章，营销活动，并通知所有员工优惠券，集图章，营销活动和推送服务的使用方</w:t>
      </w:r>
      <w:r w:rsidR="0059050E">
        <w:rPr>
          <w:rFonts w:ascii="Meiryo" w:eastAsia="Meiryo" w:hAnsi="Meiryo" w:cs="Meiryo"/>
          <w:sz w:val="25"/>
          <w:szCs w:val="25"/>
          <w:lang w:val="zh-TW" w:eastAsia="zh-TW"/>
        </w:rPr>
        <w:lastRenderedPageBreak/>
        <w:t>法，若发生消费者持券而不能使用及不予使用的情况，甲方至少赔偿优惠总额两倍以上给乙方，由乙方转交消费者。</w:t>
      </w:r>
      <w:r w:rsidR="0059050E">
        <w:rPr>
          <w:rFonts w:ascii="Meiryo" w:eastAsia="Meiryo" w:hAnsi="Meiryo" w:cs="Meiryo"/>
          <w:sz w:val="25"/>
          <w:szCs w:val="25"/>
        </w:rPr>
        <w:t> </w:t>
      </w:r>
    </w:p>
    <w:p w:rsidR="00AC4598" w:rsidRDefault="00031742">
      <w:pPr>
        <w:pStyle w:val="A5"/>
        <w:rPr>
          <w:rFonts w:ascii="Meiryo" w:eastAsia="Meiryo" w:hAnsi="Meiryo" w:cs="Meiryo"/>
          <w:sz w:val="25"/>
          <w:szCs w:val="25"/>
          <w:lang w:val="zh-TW" w:eastAsia="zh-TW"/>
        </w:rPr>
      </w:pPr>
      <w:r>
        <w:rPr>
          <w:rFonts w:ascii="Meiryo" w:eastAsiaTheme="minorEastAsia" w:hAnsi="Meiryo" w:cs="Meiryo" w:hint="eastAsia"/>
          <w:sz w:val="25"/>
          <w:szCs w:val="25"/>
        </w:rPr>
        <w:t>2</w:t>
      </w:r>
      <w:r w:rsidR="0059050E">
        <w:rPr>
          <w:rFonts w:ascii="Meiryo" w:eastAsia="Meiryo" w:hAnsi="Meiryo" w:cs="Meiryo"/>
          <w:sz w:val="25"/>
          <w:szCs w:val="25"/>
        </w:rPr>
        <w:t>.5</w:t>
      </w:r>
      <w:r w:rsidR="0059050E">
        <w:rPr>
          <w:rFonts w:ascii="Meiryo" w:eastAsia="Meiryo" w:hAnsi="Meiryo" w:cs="Meiryo"/>
          <w:sz w:val="25"/>
          <w:szCs w:val="25"/>
          <w:lang w:val="zh-TW" w:eastAsia="zh-TW"/>
        </w:rPr>
        <w:t>、甲方必须</w:t>
      </w:r>
      <w:r w:rsidR="0059050E">
        <w:rPr>
          <w:rFonts w:ascii="Meiryo" w:eastAsia="Meiryo" w:hAnsi="Meiryo" w:cs="Meiryo"/>
          <w:sz w:val="25"/>
          <w:szCs w:val="25"/>
          <w:lang w:val="zh-TW" w:eastAsia="zh-TW"/>
        </w:rPr>
        <w:t>充分保障持优惠券，集图章，营销活动的用户的权益，服务标准不得低于甲方正常消费用户的水平。</w:t>
      </w:r>
    </w:p>
    <w:p w:rsidR="00AC4598" w:rsidRDefault="00031742">
      <w:pPr>
        <w:pStyle w:val="A5"/>
        <w:rPr>
          <w:rFonts w:ascii="Meiryo" w:eastAsia="Meiryo" w:hAnsi="Meiryo" w:cs="Meiryo"/>
          <w:sz w:val="25"/>
          <w:szCs w:val="25"/>
          <w:lang w:val="zh-TW" w:eastAsia="zh-TW"/>
        </w:rPr>
      </w:pPr>
      <w:r>
        <w:rPr>
          <w:rFonts w:ascii="Meiryo" w:eastAsiaTheme="minorEastAsia" w:hAnsi="Meiryo" w:cs="Meiryo" w:hint="eastAsia"/>
          <w:sz w:val="25"/>
          <w:szCs w:val="25"/>
        </w:rPr>
        <w:t>2</w:t>
      </w:r>
      <w:r w:rsidR="0059050E">
        <w:rPr>
          <w:rFonts w:ascii="Meiryo" w:eastAsia="Meiryo" w:hAnsi="Meiryo" w:cs="Meiryo"/>
          <w:sz w:val="25"/>
          <w:szCs w:val="25"/>
        </w:rPr>
        <w:t>.6</w:t>
      </w:r>
      <w:r w:rsidR="0059050E">
        <w:rPr>
          <w:rFonts w:ascii="Meiryo" w:eastAsia="Meiryo" w:hAnsi="Meiryo" w:cs="Meiryo"/>
          <w:sz w:val="25"/>
          <w:szCs w:val="25"/>
          <w:lang w:val="zh-TW" w:eastAsia="zh-TW"/>
        </w:rPr>
        <w:t>、甲方为在中国境内依法设立且存继的企业法人，甲方于本合同签字生效</w:t>
      </w:r>
      <w:r w:rsidR="0059050E">
        <w:rPr>
          <w:rFonts w:ascii="Meiryo" w:eastAsia="Meiryo" w:hAnsi="Meiryo" w:cs="Meiryo"/>
          <w:sz w:val="25"/>
          <w:szCs w:val="25"/>
        </w:rPr>
        <w:t> </w:t>
      </w:r>
      <w:r w:rsidR="0059050E">
        <w:rPr>
          <w:rFonts w:ascii="Meiryo" w:eastAsia="Meiryo" w:hAnsi="Meiryo" w:cs="Meiryo"/>
          <w:sz w:val="25"/>
          <w:szCs w:val="25"/>
          <w:lang w:val="zh-TW" w:eastAsia="zh-TW"/>
        </w:rPr>
        <w:t>当日向乙方提供营业执照复印件（加盖公章）。</w:t>
      </w:r>
    </w:p>
    <w:p w:rsidR="00AC4598" w:rsidRDefault="00AC4598">
      <w:pPr>
        <w:pStyle w:val="10"/>
        <w:ind w:firstLine="0"/>
        <w:rPr>
          <w:rFonts w:ascii="Meiryo" w:eastAsia="Meiryo" w:hAnsi="Meiryo" w:cs="Meiryo"/>
          <w:b/>
          <w:bCs/>
          <w:sz w:val="25"/>
          <w:szCs w:val="25"/>
          <w:lang w:val="zh-TW" w:eastAsia="zh-TW"/>
        </w:rPr>
      </w:pPr>
    </w:p>
    <w:p w:rsidR="00AC4598" w:rsidRPr="00031742" w:rsidRDefault="00031742" w:rsidP="00031742">
      <w:pPr>
        <w:pStyle w:val="10"/>
        <w:tabs>
          <w:tab w:val="left" w:pos="276"/>
          <w:tab w:val="left" w:pos="328"/>
          <w:tab w:val="left" w:pos="3846"/>
        </w:tabs>
        <w:ind w:firstLine="0"/>
        <w:rPr>
          <w:rFonts w:asciiTheme="majorEastAsia" w:eastAsiaTheme="majorEastAsia" w:hAnsiTheme="majorEastAsia" w:cs="Helvetica"/>
          <w:b/>
          <w:bCs/>
          <w:sz w:val="25"/>
          <w:szCs w:val="25"/>
        </w:rPr>
      </w:pPr>
      <w:r w:rsidRPr="00031742">
        <w:rPr>
          <w:rFonts w:asciiTheme="majorEastAsia" w:eastAsiaTheme="majorEastAsia" w:hAnsiTheme="majorEastAsia" w:cs="Meiryo" w:hint="eastAsia"/>
          <w:b/>
          <w:bCs/>
          <w:sz w:val="25"/>
          <w:szCs w:val="25"/>
        </w:rPr>
        <w:t>3.</w:t>
      </w:r>
      <w:r w:rsidR="0059050E" w:rsidRPr="00031742">
        <w:rPr>
          <w:rFonts w:asciiTheme="majorEastAsia" w:eastAsiaTheme="majorEastAsia" w:hAnsiTheme="majorEastAsia" w:cs="Meiryo" w:hint="eastAsia"/>
          <w:b/>
          <w:bCs/>
          <w:sz w:val="25"/>
          <w:szCs w:val="25"/>
          <w:lang w:eastAsia="zh-TW"/>
        </w:rPr>
        <w:t>乙方权利义务</w:t>
      </w:r>
      <w:r w:rsidR="0059050E" w:rsidRPr="00031742">
        <w:rPr>
          <w:rFonts w:asciiTheme="majorEastAsia" w:eastAsiaTheme="majorEastAsia" w:hAnsiTheme="majorEastAsia" w:cs="Meiryo"/>
          <w:b/>
          <w:bCs/>
          <w:sz w:val="25"/>
          <w:szCs w:val="25"/>
        </w:rPr>
        <w:t> </w:t>
      </w:r>
    </w:p>
    <w:p w:rsidR="00AC4598" w:rsidRDefault="00AC4598">
      <w:pPr>
        <w:pStyle w:val="10"/>
        <w:ind w:left="375" w:firstLine="0"/>
        <w:rPr>
          <w:rFonts w:ascii="Meiryo" w:eastAsia="Meiryo" w:hAnsi="Meiryo" w:cs="Meiryo"/>
          <w:b/>
          <w:bCs/>
          <w:sz w:val="25"/>
          <w:szCs w:val="25"/>
        </w:rPr>
      </w:pP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3</w:t>
      </w:r>
      <w:r w:rsidR="0059050E">
        <w:rPr>
          <w:rFonts w:ascii="Meiryo" w:eastAsia="Meiryo" w:hAnsi="Meiryo" w:cs="Meiryo"/>
          <w:sz w:val="25"/>
          <w:szCs w:val="25"/>
        </w:rPr>
        <w:t>.1</w:t>
      </w:r>
      <w:r w:rsidR="0059050E">
        <w:rPr>
          <w:rFonts w:ascii="Meiryo" w:eastAsia="Meiryo" w:hAnsi="Meiryo" w:cs="Meiryo"/>
          <w:sz w:val="25"/>
          <w:szCs w:val="25"/>
          <w:lang w:val="zh-TW" w:eastAsia="zh-TW"/>
        </w:rPr>
        <w:t>、乙方有权监督甲方履行协议约定的各项义务。</w:t>
      </w:r>
      <w:r w:rsidR="0059050E">
        <w:rPr>
          <w:rFonts w:ascii="Meiryo" w:eastAsia="Meiryo" w:hAnsi="Meiryo" w:cs="Meiryo"/>
          <w:sz w:val="25"/>
          <w:szCs w:val="25"/>
        </w:rPr>
        <w:t> </w:t>
      </w: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3</w:t>
      </w:r>
      <w:r w:rsidR="0059050E">
        <w:rPr>
          <w:rFonts w:ascii="Meiryo" w:eastAsia="Meiryo" w:hAnsi="Meiryo" w:cs="Meiryo"/>
          <w:sz w:val="25"/>
          <w:szCs w:val="25"/>
        </w:rPr>
        <w:t>.2</w:t>
      </w:r>
      <w:r w:rsidR="0059050E">
        <w:rPr>
          <w:rFonts w:ascii="Meiryo" w:eastAsia="Meiryo" w:hAnsi="Meiryo" w:cs="Meiryo"/>
          <w:sz w:val="25"/>
          <w:szCs w:val="25"/>
          <w:lang w:val="zh-TW" w:eastAsia="zh-TW"/>
        </w:rPr>
        <w:t>、发现甲方违反第</w:t>
      </w:r>
      <w:r w:rsidR="0059050E">
        <w:rPr>
          <w:rFonts w:ascii="Meiryo" w:eastAsia="Meiryo" w:hAnsi="Meiryo" w:cs="Meiryo"/>
          <w:sz w:val="25"/>
          <w:szCs w:val="25"/>
        </w:rPr>
        <w:t>3.2</w:t>
      </w:r>
      <w:r w:rsidR="0059050E">
        <w:rPr>
          <w:rFonts w:ascii="Meiryo" w:eastAsia="Meiryo" w:hAnsi="Meiryo" w:cs="Meiryo"/>
          <w:sz w:val="25"/>
          <w:szCs w:val="25"/>
          <w:lang w:val="zh-TW" w:eastAsia="zh-TW"/>
        </w:rPr>
        <w:t>条、</w:t>
      </w:r>
      <w:r w:rsidR="0059050E">
        <w:rPr>
          <w:rFonts w:ascii="Meiryo" w:eastAsia="Meiryo" w:hAnsi="Meiryo" w:cs="Meiryo"/>
          <w:sz w:val="25"/>
          <w:szCs w:val="25"/>
        </w:rPr>
        <w:t>3.4</w:t>
      </w:r>
      <w:r w:rsidR="0059050E">
        <w:rPr>
          <w:rFonts w:ascii="Meiryo" w:eastAsia="Meiryo" w:hAnsi="Meiryo" w:cs="Meiryo"/>
          <w:sz w:val="25"/>
          <w:szCs w:val="25"/>
          <w:lang w:val="zh-TW" w:eastAsia="zh-TW"/>
        </w:rPr>
        <w:t>条以及</w:t>
      </w:r>
      <w:r w:rsidR="0059050E">
        <w:rPr>
          <w:rFonts w:ascii="Meiryo" w:eastAsia="Meiryo" w:hAnsi="Meiryo" w:cs="Meiryo"/>
          <w:sz w:val="25"/>
          <w:szCs w:val="25"/>
        </w:rPr>
        <w:t>3.5</w:t>
      </w:r>
      <w:r w:rsidR="0059050E">
        <w:rPr>
          <w:rFonts w:ascii="Meiryo" w:eastAsia="Meiryo" w:hAnsi="Meiryo" w:cs="Meiryo"/>
          <w:sz w:val="25"/>
          <w:szCs w:val="25"/>
          <w:lang w:val="zh-TW" w:eastAsia="zh-TW"/>
        </w:rPr>
        <w:t>条，乙方有权利在通知甲方立即撤除甲方的优惠券，集图章，营销活动。</w:t>
      </w:r>
    </w:p>
    <w:p w:rsidR="00AC4598" w:rsidRDefault="00031742">
      <w:pPr>
        <w:pStyle w:val="A5"/>
        <w:rPr>
          <w:rFonts w:ascii="Meiryo" w:eastAsia="Meiryo" w:hAnsi="Meiryo" w:cs="Meiryo"/>
          <w:sz w:val="25"/>
          <w:szCs w:val="25"/>
          <w:lang w:val="zh-TW" w:eastAsia="zh-TW"/>
        </w:rPr>
      </w:pPr>
      <w:r>
        <w:rPr>
          <w:rFonts w:ascii="Meiryo" w:eastAsiaTheme="minorEastAsia" w:hAnsi="Meiryo" w:cs="Meiryo" w:hint="eastAsia"/>
          <w:sz w:val="25"/>
          <w:szCs w:val="25"/>
        </w:rPr>
        <w:t>3</w:t>
      </w:r>
      <w:r w:rsidR="0059050E">
        <w:rPr>
          <w:rFonts w:ascii="Meiryo" w:eastAsia="Meiryo" w:hAnsi="Meiryo" w:cs="Meiryo"/>
          <w:sz w:val="25"/>
          <w:szCs w:val="25"/>
        </w:rPr>
        <w:t>.3</w:t>
      </w:r>
      <w:r w:rsidR="0059050E">
        <w:rPr>
          <w:rFonts w:ascii="Meiryo" w:eastAsia="Meiryo" w:hAnsi="Meiryo" w:cs="Meiryo"/>
          <w:sz w:val="25"/>
          <w:szCs w:val="25"/>
          <w:lang w:val="zh-TW" w:eastAsia="zh-TW"/>
        </w:rPr>
        <w:t>、在协议期内，乙方为甲方提供为期</w:t>
      </w:r>
      <w:r w:rsidR="0059050E">
        <w:rPr>
          <w:rFonts w:ascii="Meiryo" w:eastAsia="Meiryo" w:hAnsi="Meiryo" w:cs="Meiryo"/>
          <w:sz w:val="25"/>
          <w:szCs w:val="25"/>
          <w:lang w:val="zh-TW" w:eastAsia="zh-TW"/>
        </w:rPr>
        <w:t>1</w:t>
      </w:r>
      <w:r w:rsidR="0059050E">
        <w:rPr>
          <w:rFonts w:ascii="Meiryo" w:eastAsia="Meiryo" w:hAnsi="Meiryo" w:cs="Meiryo"/>
          <w:sz w:val="25"/>
          <w:szCs w:val="25"/>
          <w:lang w:val="zh-TW" w:eastAsia="zh-TW"/>
        </w:rPr>
        <w:t>个月的题钱</w:t>
      </w:r>
      <w:r w:rsidR="0059050E">
        <w:rPr>
          <w:rFonts w:ascii="Meiryo" w:eastAsia="Meiryo" w:hAnsi="Meiryo" w:cs="Meiryo"/>
          <w:sz w:val="25"/>
          <w:szCs w:val="25"/>
          <w:lang w:val="zh-TW" w:eastAsia="zh-TW"/>
        </w:rPr>
        <w:t>app</w:t>
      </w:r>
      <w:r w:rsidR="0059050E">
        <w:rPr>
          <w:rFonts w:ascii="Meiryo" w:eastAsia="Meiryo" w:hAnsi="Meiryo" w:cs="Meiryo"/>
          <w:sz w:val="25"/>
          <w:szCs w:val="25"/>
          <w:lang w:val="zh-TW" w:eastAsia="zh-TW"/>
        </w:rPr>
        <w:t>主页广告位置，免费为甲方做宣传推广。</w:t>
      </w: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3</w:t>
      </w:r>
      <w:r w:rsidR="0059050E">
        <w:rPr>
          <w:rFonts w:ascii="Meiryo" w:eastAsia="Meiryo" w:hAnsi="Meiryo" w:cs="Meiryo"/>
          <w:sz w:val="25"/>
          <w:szCs w:val="25"/>
        </w:rPr>
        <w:t>.4</w:t>
      </w:r>
      <w:r w:rsidR="0059050E">
        <w:rPr>
          <w:rFonts w:ascii="Meiryo" w:eastAsia="Meiryo" w:hAnsi="Meiryo" w:cs="Meiryo"/>
          <w:sz w:val="25"/>
          <w:szCs w:val="25"/>
          <w:lang w:val="zh-TW" w:eastAsia="zh-TW"/>
        </w:rPr>
        <w:t>、乙方有权审查广告内容和表现形式，对不符合法律、法规的广告内容和表现形式，乙方应要求甲方作出修改，甲方作出修改前，乙方有权拒绝发布。</w:t>
      </w:r>
      <w:r w:rsidR="0059050E">
        <w:rPr>
          <w:rFonts w:ascii="Meiryo" w:eastAsia="Meiryo" w:hAnsi="Meiryo" w:cs="Meiryo"/>
          <w:sz w:val="25"/>
          <w:szCs w:val="25"/>
        </w:rPr>
        <w:t> </w:t>
      </w:r>
    </w:p>
    <w:p w:rsidR="00AC4598" w:rsidRDefault="00031742">
      <w:pPr>
        <w:pStyle w:val="A5"/>
        <w:rPr>
          <w:rFonts w:ascii="Meiryo" w:eastAsia="Meiryo" w:hAnsi="Meiryo" w:cs="Meiryo"/>
          <w:kern w:val="0"/>
          <w:sz w:val="25"/>
          <w:szCs w:val="25"/>
        </w:rPr>
      </w:pPr>
      <w:r>
        <w:rPr>
          <w:rFonts w:ascii="Meiryo" w:eastAsiaTheme="minorEastAsia" w:hAnsi="Meiryo" w:cs="Meiryo" w:hint="eastAsia"/>
          <w:sz w:val="25"/>
          <w:szCs w:val="25"/>
        </w:rPr>
        <w:t>3</w:t>
      </w:r>
      <w:r w:rsidR="0059050E">
        <w:rPr>
          <w:rFonts w:ascii="Meiryo" w:eastAsia="Meiryo" w:hAnsi="Meiryo" w:cs="Meiryo"/>
          <w:sz w:val="25"/>
          <w:szCs w:val="25"/>
        </w:rPr>
        <w:t>.5</w:t>
      </w:r>
      <w:r w:rsidR="0059050E">
        <w:rPr>
          <w:rFonts w:ascii="Meiryo" w:eastAsia="Meiryo" w:hAnsi="Meiryo" w:cs="Meiryo"/>
          <w:sz w:val="25"/>
          <w:szCs w:val="25"/>
        </w:rPr>
        <w:t>、</w:t>
      </w:r>
      <w:r w:rsidR="0059050E">
        <w:rPr>
          <w:rFonts w:ascii="Meiryo" w:eastAsia="Meiryo" w:hAnsi="Meiryo" w:cs="Meiryo"/>
          <w:kern w:val="0"/>
          <w:sz w:val="25"/>
          <w:szCs w:val="25"/>
          <w:lang w:val="zh-TW" w:eastAsia="zh-TW"/>
        </w:rPr>
        <w:t>电子图章的硬件产品和软件所有权属于乙方，甲方在持有期间不得对乙方的硬件，软件等相关知识产权进行复制，反编译等违法侵犯行为。</w:t>
      </w:r>
    </w:p>
    <w:p w:rsidR="00AC4598" w:rsidRDefault="00AC4598">
      <w:pPr>
        <w:pStyle w:val="A5"/>
        <w:rPr>
          <w:rFonts w:ascii="Meiryo" w:eastAsia="Meiryo" w:hAnsi="Meiryo" w:cs="Meiryo"/>
          <w:sz w:val="25"/>
          <w:szCs w:val="25"/>
        </w:rPr>
      </w:pPr>
    </w:p>
    <w:p w:rsidR="00AC4598" w:rsidRDefault="00AC4598">
      <w:pPr>
        <w:pStyle w:val="A5"/>
        <w:rPr>
          <w:rFonts w:ascii="Meiryo" w:eastAsia="Meiryo" w:hAnsi="Meiryo" w:cs="Meiryo"/>
          <w:b/>
          <w:bCs/>
          <w:sz w:val="25"/>
          <w:szCs w:val="25"/>
        </w:rPr>
      </w:pPr>
    </w:p>
    <w:p w:rsidR="00AC4598" w:rsidRPr="00031742" w:rsidRDefault="00031742" w:rsidP="00031742">
      <w:pPr>
        <w:pStyle w:val="10"/>
        <w:tabs>
          <w:tab w:val="left" w:pos="276"/>
          <w:tab w:val="left" w:pos="328"/>
          <w:tab w:val="left" w:pos="3846"/>
        </w:tabs>
        <w:ind w:firstLine="0"/>
        <w:rPr>
          <w:rFonts w:asciiTheme="majorEastAsia" w:eastAsiaTheme="majorEastAsia" w:hAnsiTheme="majorEastAsia" w:cs="Helvetica"/>
          <w:b/>
          <w:bCs/>
          <w:sz w:val="25"/>
          <w:szCs w:val="25"/>
        </w:rPr>
      </w:pPr>
      <w:r w:rsidRPr="00031742">
        <w:rPr>
          <w:rFonts w:asciiTheme="majorEastAsia" w:eastAsiaTheme="majorEastAsia" w:hAnsiTheme="majorEastAsia" w:cs="Meiryo" w:hint="eastAsia"/>
          <w:b/>
          <w:bCs/>
          <w:sz w:val="25"/>
          <w:szCs w:val="25"/>
        </w:rPr>
        <w:t>4.</w:t>
      </w:r>
      <w:r w:rsidR="0059050E" w:rsidRPr="00031742">
        <w:rPr>
          <w:rFonts w:asciiTheme="majorEastAsia" w:eastAsiaTheme="majorEastAsia" w:hAnsiTheme="majorEastAsia" w:cs="Meiryo" w:hint="eastAsia"/>
          <w:b/>
          <w:bCs/>
          <w:sz w:val="25"/>
          <w:szCs w:val="25"/>
          <w:lang w:eastAsia="zh-TW"/>
        </w:rPr>
        <w:t>产品质量及服务质量保证</w:t>
      </w:r>
    </w:p>
    <w:p w:rsidR="00AC4598" w:rsidRDefault="0059050E">
      <w:pPr>
        <w:pStyle w:val="10"/>
        <w:ind w:left="375" w:firstLine="0"/>
        <w:rPr>
          <w:rFonts w:ascii="Meiryo" w:eastAsia="Meiryo" w:hAnsi="Meiryo" w:cs="Meiryo"/>
          <w:b/>
          <w:bCs/>
          <w:sz w:val="25"/>
          <w:szCs w:val="25"/>
        </w:rPr>
      </w:pPr>
      <w:r>
        <w:rPr>
          <w:rFonts w:ascii="Meiryo" w:eastAsia="Meiryo" w:hAnsi="Meiryo" w:cs="Meiryo"/>
          <w:b/>
          <w:bCs/>
          <w:sz w:val="25"/>
          <w:szCs w:val="25"/>
        </w:rPr>
        <w:t> </w:t>
      </w: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4</w:t>
      </w:r>
      <w:r w:rsidR="0059050E">
        <w:rPr>
          <w:rFonts w:ascii="Meiryo" w:eastAsia="Meiryo" w:hAnsi="Meiryo" w:cs="Meiryo"/>
          <w:sz w:val="25"/>
          <w:szCs w:val="25"/>
        </w:rPr>
        <w:t>.1</w:t>
      </w:r>
      <w:r w:rsidR="0059050E">
        <w:rPr>
          <w:rFonts w:ascii="Meiryo" w:eastAsia="Meiryo" w:hAnsi="Meiryo" w:cs="Meiryo"/>
          <w:sz w:val="25"/>
          <w:szCs w:val="25"/>
          <w:lang w:val="zh-TW" w:eastAsia="zh-TW"/>
        </w:rPr>
        <w:t>、甲方保证提供给乙方会员的产品及服务符合国家有关法律法规规定标准，不得欺骗或降低服务标准，如出现甲方欺骗消费者或者降低服务的情况，乙方有权终止此协议并追究相关责任。</w:t>
      </w:r>
      <w:r w:rsidR="0059050E">
        <w:rPr>
          <w:rFonts w:ascii="Meiryo" w:eastAsia="Meiryo" w:hAnsi="Meiryo" w:cs="Meiryo"/>
          <w:sz w:val="25"/>
          <w:szCs w:val="25"/>
        </w:rPr>
        <w:t> </w:t>
      </w:r>
    </w:p>
    <w:p w:rsidR="00AC4598" w:rsidRDefault="00031742">
      <w:pPr>
        <w:pStyle w:val="A5"/>
        <w:rPr>
          <w:rFonts w:ascii="Meiryo" w:eastAsia="Meiryo" w:hAnsi="Meiryo" w:cs="Meiryo"/>
          <w:sz w:val="25"/>
          <w:szCs w:val="25"/>
          <w:lang w:val="zh-TW" w:eastAsia="zh-TW"/>
        </w:rPr>
      </w:pPr>
      <w:r>
        <w:rPr>
          <w:rFonts w:ascii="Meiryo" w:eastAsiaTheme="minorEastAsia" w:hAnsi="Meiryo" w:cs="Meiryo" w:hint="eastAsia"/>
          <w:sz w:val="25"/>
          <w:szCs w:val="25"/>
        </w:rPr>
        <w:t>4</w:t>
      </w:r>
      <w:r w:rsidR="0059050E">
        <w:rPr>
          <w:rFonts w:ascii="Meiryo" w:eastAsia="Meiryo" w:hAnsi="Meiryo" w:cs="Meiryo"/>
          <w:sz w:val="25"/>
          <w:szCs w:val="25"/>
        </w:rPr>
        <w:t>.2</w:t>
      </w:r>
      <w:r w:rsidR="0059050E">
        <w:rPr>
          <w:rFonts w:ascii="Meiryo" w:eastAsia="Meiryo" w:hAnsi="Meiryo" w:cs="Meiryo"/>
          <w:sz w:val="25"/>
          <w:szCs w:val="25"/>
          <w:lang w:val="zh-TW" w:eastAsia="zh-TW"/>
        </w:rPr>
        <w:t>、因甲方的产品及服务原因引起的客户纠纷，包括赔偿、法律诉讼等，甲方独立承担所有责任。</w:t>
      </w:r>
    </w:p>
    <w:p w:rsidR="00AC4598" w:rsidRDefault="00AC4598">
      <w:pPr>
        <w:pStyle w:val="A5"/>
        <w:rPr>
          <w:rFonts w:ascii="Meiryo" w:eastAsia="Meiryo" w:hAnsi="Meiryo" w:cs="Meiryo"/>
          <w:sz w:val="25"/>
          <w:szCs w:val="25"/>
          <w:lang w:val="zh-TW" w:eastAsia="zh-TW"/>
        </w:rPr>
      </w:pPr>
    </w:p>
    <w:p w:rsidR="00AC4598" w:rsidRPr="00031742" w:rsidRDefault="00031742" w:rsidP="00031742">
      <w:pPr>
        <w:pStyle w:val="10"/>
        <w:tabs>
          <w:tab w:val="left" w:pos="276"/>
          <w:tab w:val="left" w:pos="328"/>
          <w:tab w:val="left" w:pos="3846"/>
        </w:tabs>
        <w:ind w:firstLine="0"/>
        <w:rPr>
          <w:rFonts w:asciiTheme="majorEastAsia" w:eastAsiaTheme="majorEastAsia" w:hAnsiTheme="majorEastAsia" w:cs="Helvetica"/>
          <w:b/>
          <w:bCs/>
          <w:sz w:val="25"/>
          <w:szCs w:val="25"/>
        </w:rPr>
      </w:pPr>
      <w:r w:rsidRPr="00031742">
        <w:rPr>
          <w:rFonts w:asciiTheme="majorEastAsia" w:eastAsiaTheme="majorEastAsia" w:hAnsiTheme="majorEastAsia" w:cs="Meiryo" w:hint="eastAsia"/>
          <w:b/>
          <w:bCs/>
          <w:sz w:val="25"/>
          <w:szCs w:val="25"/>
        </w:rPr>
        <w:lastRenderedPageBreak/>
        <w:t>5.</w:t>
      </w:r>
      <w:r w:rsidR="0059050E" w:rsidRPr="00031742">
        <w:rPr>
          <w:rFonts w:asciiTheme="majorEastAsia" w:eastAsiaTheme="majorEastAsia" w:hAnsiTheme="majorEastAsia" w:cs="Meiryo" w:hint="eastAsia"/>
          <w:b/>
          <w:bCs/>
          <w:sz w:val="25"/>
          <w:szCs w:val="25"/>
          <w:lang w:eastAsia="zh-TW"/>
        </w:rPr>
        <w:t>续签协议</w:t>
      </w:r>
    </w:p>
    <w:p w:rsidR="00AC4598" w:rsidRDefault="00AC4598">
      <w:pPr>
        <w:pStyle w:val="10"/>
        <w:ind w:left="375" w:firstLine="0"/>
        <w:rPr>
          <w:rFonts w:ascii="Meiryo" w:eastAsia="Meiryo" w:hAnsi="Meiryo" w:cs="Meiryo"/>
          <w:b/>
          <w:bCs/>
          <w:sz w:val="25"/>
          <w:szCs w:val="25"/>
        </w:rPr>
      </w:pPr>
    </w:p>
    <w:p w:rsidR="00AC4598" w:rsidRDefault="0059050E">
      <w:pPr>
        <w:pStyle w:val="A5"/>
        <w:rPr>
          <w:rFonts w:ascii="Meiryo" w:eastAsia="Meiryo" w:hAnsi="Meiryo" w:cs="Meiryo"/>
          <w:sz w:val="25"/>
          <w:szCs w:val="25"/>
          <w:lang w:val="zh-TW" w:eastAsia="zh-TW"/>
        </w:rPr>
      </w:pPr>
      <w:r>
        <w:rPr>
          <w:rFonts w:ascii="Meiryo" w:eastAsia="Meiryo" w:hAnsi="Meiryo" w:cs="Meiryo"/>
          <w:sz w:val="25"/>
          <w:szCs w:val="25"/>
          <w:lang w:val="zh-TW" w:eastAsia="zh-TW"/>
        </w:rPr>
        <w:t>协议期满前七个工作日，甲、乙双方可重新商定延长本协议事项。</w:t>
      </w:r>
    </w:p>
    <w:p w:rsidR="00AC4598" w:rsidRDefault="0059050E">
      <w:pPr>
        <w:pStyle w:val="A5"/>
        <w:rPr>
          <w:rFonts w:ascii="Meiryo" w:eastAsia="Meiryo" w:hAnsi="Meiryo" w:cs="Meiryo"/>
          <w:sz w:val="25"/>
          <w:szCs w:val="25"/>
        </w:rPr>
      </w:pPr>
      <w:r>
        <w:rPr>
          <w:rFonts w:ascii="Meiryo" w:eastAsia="Meiryo" w:hAnsi="Meiryo" w:cs="Meiryo"/>
          <w:sz w:val="25"/>
          <w:szCs w:val="25"/>
        </w:rPr>
        <w:t> </w:t>
      </w:r>
    </w:p>
    <w:p w:rsidR="00AC4598" w:rsidRPr="00031742" w:rsidRDefault="00031742">
      <w:pPr>
        <w:pStyle w:val="A5"/>
        <w:rPr>
          <w:rFonts w:asciiTheme="majorEastAsia" w:eastAsiaTheme="majorEastAsia" w:hAnsiTheme="majorEastAsia" w:cs="Meiryo"/>
          <w:b/>
          <w:bCs/>
          <w:sz w:val="25"/>
          <w:szCs w:val="25"/>
        </w:rPr>
      </w:pPr>
      <w:r w:rsidRPr="00031742">
        <w:rPr>
          <w:rFonts w:asciiTheme="majorEastAsia" w:eastAsiaTheme="majorEastAsia" w:hAnsiTheme="majorEastAsia" w:cs="Meiryo" w:hint="eastAsia"/>
          <w:b/>
          <w:bCs/>
          <w:sz w:val="25"/>
          <w:szCs w:val="25"/>
        </w:rPr>
        <w:t>6.</w:t>
      </w:r>
      <w:r w:rsidR="0059050E" w:rsidRPr="00031742">
        <w:rPr>
          <w:rFonts w:asciiTheme="majorEastAsia" w:eastAsiaTheme="majorEastAsia" w:hAnsiTheme="majorEastAsia" w:cs="Meiryo"/>
          <w:b/>
          <w:bCs/>
          <w:sz w:val="25"/>
          <w:szCs w:val="25"/>
          <w:lang w:val="zh-TW" w:eastAsia="zh-TW"/>
        </w:rPr>
        <w:t>争议的解决方式</w:t>
      </w:r>
      <w:r w:rsidR="0059050E" w:rsidRPr="00031742">
        <w:rPr>
          <w:rFonts w:asciiTheme="majorEastAsia" w:eastAsiaTheme="majorEastAsia" w:hAnsiTheme="majorEastAsia" w:cs="Meiryo"/>
          <w:b/>
          <w:bCs/>
          <w:sz w:val="25"/>
          <w:szCs w:val="25"/>
        </w:rPr>
        <w:t> </w:t>
      </w:r>
    </w:p>
    <w:p w:rsidR="00AC4598" w:rsidRDefault="00AC4598">
      <w:pPr>
        <w:pStyle w:val="A5"/>
        <w:rPr>
          <w:rFonts w:ascii="Meiryo" w:eastAsia="Meiryo" w:hAnsi="Meiryo" w:cs="Meiryo"/>
          <w:b/>
          <w:bCs/>
          <w:sz w:val="25"/>
          <w:szCs w:val="25"/>
        </w:rPr>
      </w:pP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6</w:t>
      </w:r>
      <w:r w:rsidR="0059050E">
        <w:rPr>
          <w:rFonts w:ascii="Meiryo" w:eastAsia="Meiryo" w:hAnsi="Meiryo" w:cs="Meiryo"/>
          <w:sz w:val="25"/>
          <w:szCs w:val="25"/>
        </w:rPr>
        <w:t>.1</w:t>
      </w:r>
      <w:r w:rsidR="0059050E">
        <w:rPr>
          <w:rFonts w:ascii="Meiryo" w:eastAsia="Meiryo" w:hAnsi="Meiryo" w:cs="Meiryo"/>
          <w:sz w:val="25"/>
          <w:szCs w:val="25"/>
          <w:lang w:val="zh-TW" w:eastAsia="zh-TW"/>
        </w:rPr>
        <w:t>、合作期间如发生争议，双方应本着友好合作的态度，协商解决。</w:t>
      </w:r>
      <w:r w:rsidR="0059050E">
        <w:rPr>
          <w:rFonts w:ascii="Meiryo" w:eastAsia="Meiryo" w:hAnsi="Meiryo" w:cs="Meiryo"/>
          <w:sz w:val="25"/>
          <w:szCs w:val="25"/>
        </w:rPr>
        <w:t> </w:t>
      </w:r>
    </w:p>
    <w:p w:rsidR="00AC4598" w:rsidRDefault="00031742">
      <w:pPr>
        <w:pStyle w:val="A5"/>
        <w:rPr>
          <w:rFonts w:ascii="Meiryo" w:eastAsia="Meiryo" w:hAnsi="Meiryo" w:cs="Meiryo"/>
          <w:sz w:val="25"/>
          <w:szCs w:val="25"/>
        </w:rPr>
      </w:pPr>
      <w:r>
        <w:rPr>
          <w:rFonts w:ascii="Meiryo" w:eastAsiaTheme="minorEastAsia" w:hAnsi="Meiryo" w:cs="Meiryo" w:hint="eastAsia"/>
          <w:sz w:val="25"/>
          <w:szCs w:val="25"/>
        </w:rPr>
        <w:t>6</w:t>
      </w:r>
      <w:r w:rsidR="0059050E">
        <w:rPr>
          <w:rFonts w:ascii="Meiryo" w:eastAsia="Meiryo" w:hAnsi="Meiryo" w:cs="Meiryo"/>
          <w:sz w:val="25"/>
          <w:szCs w:val="25"/>
        </w:rPr>
        <w:t>.2</w:t>
      </w:r>
      <w:r w:rsidR="0059050E">
        <w:rPr>
          <w:rFonts w:ascii="Meiryo" w:eastAsia="Meiryo" w:hAnsi="Meiryo" w:cs="Meiryo"/>
          <w:sz w:val="25"/>
          <w:szCs w:val="25"/>
          <w:lang w:val="zh-TW" w:eastAsia="zh-TW"/>
        </w:rPr>
        <w:t>、协商不成，双方均可向当地仲裁委员会申请仲裁，或者向所属地当地法院起诉。</w:t>
      </w:r>
      <w:r w:rsidR="0059050E">
        <w:rPr>
          <w:rFonts w:ascii="Meiryo" w:eastAsia="Meiryo" w:hAnsi="Meiryo" w:cs="Meiryo"/>
          <w:sz w:val="25"/>
          <w:szCs w:val="25"/>
        </w:rPr>
        <w:t> </w:t>
      </w:r>
    </w:p>
    <w:p w:rsidR="00AC4598" w:rsidRDefault="00AC4598">
      <w:pPr>
        <w:pStyle w:val="A5"/>
        <w:rPr>
          <w:rFonts w:ascii="Meiryo" w:eastAsia="Meiryo" w:hAnsi="Meiryo" w:cs="Meiryo"/>
          <w:sz w:val="25"/>
          <w:szCs w:val="25"/>
        </w:rPr>
      </w:pPr>
    </w:p>
    <w:p w:rsidR="00AC4598" w:rsidRPr="00031742" w:rsidRDefault="00031742" w:rsidP="00031742">
      <w:pPr>
        <w:pStyle w:val="A5"/>
        <w:rPr>
          <w:rFonts w:asciiTheme="majorEastAsia" w:eastAsiaTheme="majorEastAsia" w:hAnsiTheme="majorEastAsia" w:cs="Meiryo"/>
          <w:b/>
          <w:bCs/>
          <w:sz w:val="25"/>
          <w:szCs w:val="25"/>
        </w:rPr>
      </w:pPr>
      <w:r w:rsidRPr="00031742">
        <w:rPr>
          <w:rFonts w:asciiTheme="majorEastAsia" w:eastAsiaTheme="majorEastAsia" w:hAnsiTheme="majorEastAsia" w:cs="Meiryo" w:hint="eastAsia"/>
          <w:b/>
          <w:bCs/>
          <w:sz w:val="25"/>
          <w:szCs w:val="25"/>
        </w:rPr>
        <w:t>7.</w:t>
      </w:r>
      <w:r w:rsidR="0059050E" w:rsidRPr="00031742">
        <w:rPr>
          <w:rFonts w:asciiTheme="majorEastAsia" w:eastAsiaTheme="majorEastAsia" w:hAnsiTheme="majorEastAsia" w:cs="Meiryo"/>
          <w:b/>
          <w:bCs/>
          <w:sz w:val="25"/>
          <w:szCs w:val="25"/>
          <w:lang w:val="zh-TW" w:eastAsia="zh-TW"/>
        </w:rPr>
        <w:t>本协议壹式贰份，甲、乙双方各执壹份，具有同等法律效力。</w:t>
      </w:r>
    </w:p>
    <w:p w:rsidR="00031742" w:rsidRDefault="00031742">
      <w:pPr>
        <w:pStyle w:val="A5"/>
        <w:rPr>
          <w:rFonts w:ascii="Meiryo" w:eastAsiaTheme="minorEastAsia" w:hAnsi="Meiryo" w:cs="Meiryo" w:hint="eastAsia"/>
          <w:b/>
          <w:bCs/>
          <w:sz w:val="25"/>
          <w:szCs w:val="25"/>
        </w:rPr>
      </w:pPr>
    </w:p>
    <w:p w:rsidR="00AC4598" w:rsidRPr="00031742" w:rsidRDefault="00031742">
      <w:pPr>
        <w:pStyle w:val="A5"/>
        <w:rPr>
          <w:rFonts w:asciiTheme="majorEastAsia" w:eastAsiaTheme="majorEastAsia" w:hAnsiTheme="majorEastAsia" w:cs="Meiryo"/>
          <w:b/>
          <w:bCs/>
          <w:sz w:val="25"/>
          <w:szCs w:val="25"/>
        </w:rPr>
      </w:pPr>
      <w:r w:rsidRPr="00031742">
        <w:rPr>
          <w:rFonts w:asciiTheme="majorEastAsia" w:eastAsiaTheme="majorEastAsia" w:hAnsiTheme="majorEastAsia" w:cs="Meiryo" w:hint="eastAsia"/>
          <w:b/>
          <w:bCs/>
          <w:sz w:val="25"/>
          <w:szCs w:val="25"/>
        </w:rPr>
        <w:t>8.</w:t>
      </w:r>
      <w:r w:rsidR="0059050E" w:rsidRPr="00031742">
        <w:rPr>
          <w:rFonts w:asciiTheme="majorEastAsia" w:eastAsiaTheme="majorEastAsia" w:hAnsiTheme="majorEastAsia" w:cs="Meiryo"/>
          <w:b/>
          <w:bCs/>
          <w:sz w:val="25"/>
          <w:szCs w:val="25"/>
          <w:lang w:val="zh-TW" w:eastAsia="zh-TW"/>
        </w:rPr>
        <w:t>本协议自甲、乙双方签字、盖章之日起发生法律效力。</w:t>
      </w:r>
      <w:r w:rsidR="0059050E" w:rsidRPr="00031742">
        <w:rPr>
          <w:rFonts w:asciiTheme="majorEastAsia" w:eastAsiaTheme="majorEastAsia" w:hAnsiTheme="majorEastAsia" w:cs="Meiryo"/>
          <w:b/>
          <w:bCs/>
          <w:sz w:val="25"/>
          <w:szCs w:val="25"/>
        </w:rPr>
        <w:t>   </w:t>
      </w:r>
    </w:p>
    <w:p w:rsidR="00AC4598" w:rsidRPr="00031742" w:rsidRDefault="00AC4598">
      <w:pPr>
        <w:pStyle w:val="A5"/>
        <w:rPr>
          <w:rFonts w:asciiTheme="majorEastAsia" w:eastAsiaTheme="majorEastAsia" w:hAnsiTheme="majorEastAsia" w:cs="Meiryo"/>
          <w:b/>
          <w:bCs/>
          <w:sz w:val="25"/>
          <w:szCs w:val="25"/>
        </w:rPr>
      </w:pPr>
    </w:p>
    <w:p w:rsidR="00AC4598" w:rsidRDefault="00AC4598">
      <w:pPr>
        <w:pStyle w:val="A5"/>
        <w:rPr>
          <w:rFonts w:ascii="Meiryo" w:eastAsia="Meiryo" w:hAnsi="Meiryo" w:cs="Meiryo"/>
          <w:b/>
          <w:bCs/>
          <w:sz w:val="25"/>
          <w:szCs w:val="25"/>
        </w:rPr>
      </w:pPr>
    </w:p>
    <w:p w:rsidR="00AC4598" w:rsidRDefault="00AC4598">
      <w:pPr>
        <w:pStyle w:val="A5"/>
        <w:rPr>
          <w:rFonts w:ascii="Meiryo" w:eastAsia="Meiryo" w:hAnsi="Meiryo" w:cs="Meiryo"/>
          <w:b/>
          <w:bCs/>
          <w:sz w:val="25"/>
          <w:szCs w:val="25"/>
        </w:rPr>
      </w:pPr>
    </w:p>
    <w:p w:rsidR="00AC4598" w:rsidRDefault="0059050E">
      <w:pPr>
        <w:pStyle w:val="A5"/>
      </w:pPr>
      <w:r>
        <w:rPr>
          <w:rFonts w:ascii="Meiryo" w:eastAsia="Meiryo" w:hAnsi="Meiryo" w:cs="Meiryo"/>
          <w:b/>
          <w:bCs/>
          <w:sz w:val="25"/>
          <w:szCs w:val="25"/>
          <w:lang w:val="zh-TW" w:eastAsia="zh-TW"/>
        </w:rPr>
        <w:t>甲方：（盖章）</w:t>
      </w:r>
      <w:r>
        <w:rPr>
          <w:rFonts w:ascii="Meiryo" w:eastAsia="Meiryo" w:hAnsi="Meiryo" w:cs="Meiryo"/>
          <w:b/>
          <w:bCs/>
          <w:sz w:val="25"/>
          <w:szCs w:val="25"/>
        </w:rPr>
        <w:t xml:space="preserve">                                          </w:t>
      </w:r>
      <w:r>
        <w:rPr>
          <w:rFonts w:ascii="Meiryo" w:eastAsia="Meiryo" w:hAnsi="Meiryo" w:cs="Meiryo"/>
          <w:b/>
          <w:bCs/>
          <w:sz w:val="25"/>
          <w:szCs w:val="25"/>
          <w:lang w:val="zh-TW" w:eastAsia="zh-TW"/>
        </w:rPr>
        <w:t>乙方：（盖章）</w:t>
      </w:r>
    </w:p>
    <w:sectPr w:rsidR="00AC4598" w:rsidSect="00AC4598">
      <w:footerReference w:type="default" r:id="rId7"/>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598" w:rsidRDefault="00AC4598" w:rsidP="00AC4598">
      <w:r>
        <w:separator/>
      </w:r>
    </w:p>
  </w:endnote>
  <w:endnote w:type="continuationSeparator" w:id="0">
    <w:p w:rsidR="00AC4598" w:rsidRDefault="00AC4598" w:rsidP="00AC4598">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modern"/>
    <w:notTrueType/>
    <w:pitch w:val="variable"/>
    <w:sig w:usb0="8000002F" w:usb1="4000004A" w:usb2="00000000" w:usb3="00000000" w:csb0="00000111"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A80" w:rsidRDefault="00DD1A80">
    <w:pPr>
      <w:pStyle w:val="a7"/>
      <w:jc w:val="right"/>
    </w:pPr>
    <w:fldSimple w:instr=" PAGE   \* MERGEFORMAT ">
      <w:r w:rsidR="0059050E" w:rsidRPr="0059050E">
        <w:rPr>
          <w:noProof/>
          <w:lang w:val="zh-CN"/>
        </w:rPr>
        <w:t>4</w:t>
      </w:r>
    </w:fldSimple>
  </w:p>
  <w:p w:rsidR="00AC4598" w:rsidRDefault="00AC45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598" w:rsidRDefault="00AC4598" w:rsidP="00AC4598">
      <w:r>
        <w:separator/>
      </w:r>
    </w:p>
  </w:footnote>
  <w:footnote w:type="continuationSeparator" w:id="0">
    <w:p w:rsidR="00AC4598" w:rsidRDefault="00AC4598" w:rsidP="00AC45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left" w:pos="3846"/>
        </w:tabs>
        <w:ind w:left="328" w:hanging="328"/>
      </w:pPr>
      <w:rPr>
        <w:rFonts w:ascii="Helvetica" w:eastAsia="Helvetica" w:hAnsi="Helvetica" w:cs="Helvetica"/>
        <w:b/>
        <w:bCs/>
        <w:position w:val="0"/>
        <w:sz w:val="25"/>
        <w:szCs w:val="25"/>
        <w:lang w:val="zh-TW" w:eastAsia="zh-TW"/>
      </w:rPr>
    </w:lvl>
    <w:lvl w:ilvl="1" w:tentative="1">
      <w:start w:val="1"/>
      <w:numFmt w:val="lowerLetter"/>
      <w:lvlText w:val="%2)"/>
      <w:lvlJc w:val="left"/>
      <w:rPr>
        <w:rFonts w:ascii="Meiryo" w:eastAsia="Meiryo" w:hAnsi="Meiryo" w:cs="Meiryo"/>
        <w:b/>
        <w:bCs/>
        <w:position w:val="0"/>
        <w:sz w:val="25"/>
        <w:szCs w:val="25"/>
        <w:lang w:val="zh-TW" w:eastAsia="zh-TW"/>
      </w:rPr>
    </w:lvl>
    <w:lvl w:ilvl="2" w:tentative="1">
      <w:start w:val="1"/>
      <w:numFmt w:val="lowerRoman"/>
      <w:lvlText w:val="%3."/>
      <w:lvlJc w:val="left"/>
      <w:rPr>
        <w:rFonts w:ascii="Meiryo" w:eastAsia="Meiryo" w:hAnsi="Meiryo" w:cs="Meiryo"/>
        <w:b/>
        <w:bCs/>
        <w:position w:val="0"/>
        <w:sz w:val="25"/>
        <w:szCs w:val="25"/>
        <w:lang w:val="zh-TW" w:eastAsia="zh-TW"/>
      </w:rPr>
    </w:lvl>
    <w:lvl w:ilvl="3" w:tentative="1">
      <w:start w:val="1"/>
      <w:numFmt w:val="decimal"/>
      <w:lvlText w:val="%4."/>
      <w:lvlJc w:val="left"/>
      <w:rPr>
        <w:rFonts w:ascii="Meiryo" w:eastAsia="Meiryo" w:hAnsi="Meiryo" w:cs="Meiryo"/>
        <w:b/>
        <w:bCs/>
        <w:position w:val="0"/>
        <w:sz w:val="25"/>
        <w:szCs w:val="25"/>
        <w:lang w:val="zh-TW" w:eastAsia="zh-TW"/>
      </w:rPr>
    </w:lvl>
    <w:lvl w:ilvl="4" w:tentative="1">
      <w:start w:val="1"/>
      <w:numFmt w:val="lowerLetter"/>
      <w:lvlText w:val="%5)"/>
      <w:lvlJc w:val="left"/>
      <w:rPr>
        <w:rFonts w:ascii="Meiryo" w:eastAsia="Meiryo" w:hAnsi="Meiryo" w:cs="Meiryo"/>
        <w:b/>
        <w:bCs/>
        <w:position w:val="0"/>
        <w:sz w:val="25"/>
        <w:szCs w:val="25"/>
        <w:lang w:val="zh-TW" w:eastAsia="zh-TW"/>
      </w:rPr>
    </w:lvl>
    <w:lvl w:ilvl="5" w:tentative="1">
      <w:start w:val="1"/>
      <w:numFmt w:val="lowerRoman"/>
      <w:lvlText w:val="%6."/>
      <w:lvlJc w:val="left"/>
      <w:rPr>
        <w:rFonts w:ascii="Meiryo" w:eastAsia="Meiryo" w:hAnsi="Meiryo" w:cs="Meiryo"/>
        <w:b/>
        <w:bCs/>
        <w:position w:val="0"/>
        <w:sz w:val="25"/>
        <w:szCs w:val="25"/>
        <w:lang w:val="zh-TW" w:eastAsia="zh-TW"/>
      </w:rPr>
    </w:lvl>
    <w:lvl w:ilvl="6" w:tentative="1">
      <w:start w:val="1"/>
      <w:numFmt w:val="decimal"/>
      <w:lvlText w:val="%7."/>
      <w:lvlJc w:val="left"/>
      <w:rPr>
        <w:rFonts w:ascii="Meiryo" w:eastAsia="Meiryo" w:hAnsi="Meiryo" w:cs="Meiryo"/>
        <w:b/>
        <w:bCs/>
        <w:position w:val="0"/>
        <w:sz w:val="25"/>
        <w:szCs w:val="25"/>
        <w:lang w:val="zh-TW" w:eastAsia="zh-TW"/>
      </w:rPr>
    </w:lvl>
    <w:lvl w:ilvl="7" w:tentative="1">
      <w:start w:val="1"/>
      <w:numFmt w:val="lowerLetter"/>
      <w:lvlText w:val="%8)"/>
      <w:lvlJc w:val="left"/>
      <w:rPr>
        <w:rFonts w:ascii="Meiryo" w:eastAsia="Meiryo" w:hAnsi="Meiryo" w:cs="Meiryo"/>
        <w:b/>
        <w:bCs/>
        <w:position w:val="0"/>
        <w:sz w:val="25"/>
        <w:szCs w:val="25"/>
        <w:lang w:val="zh-TW" w:eastAsia="zh-TW"/>
      </w:rPr>
    </w:lvl>
    <w:lvl w:ilvl="8" w:tentative="1">
      <w:start w:val="1"/>
      <w:numFmt w:val="lowerRoman"/>
      <w:lvlText w:val="%9."/>
      <w:lvlJc w:val="left"/>
      <w:rPr>
        <w:rFonts w:ascii="Meiryo" w:eastAsia="Meiryo" w:hAnsi="Meiryo" w:cs="Meiryo"/>
        <w:b/>
        <w:bCs/>
        <w:position w:val="0"/>
        <w:sz w:val="25"/>
        <w:szCs w:val="25"/>
        <w:lang w:val="zh-TW" w:eastAsia="zh-TW"/>
      </w:rPr>
    </w:lvl>
  </w:abstractNum>
  <w:abstractNum w:abstractNumId="1">
    <w:nsid w:val="00000003"/>
    <w:multiLevelType w:val="multilevel"/>
    <w:tmpl w:val="00000003"/>
    <w:lvl w:ilvl="0">
      <w:start w:val="3"/>
      <w:numFmt w:val="decimal"/>
      <w:lvlText w:val="%1."/>
      <w:lvlJc w:val="left"/>
      <w:pPr>
        <w:tabs>
          <w:tab w:val="left" w:pos="3846"/>
        </w:tabs>
        <w:ind w:left="328" w:hanging="328"/>
      </w:pPr>
      <w:rPr>
        <w:rFonts w:ascii="Helvetica" w:eastAsia="Helvetica" w:hAnsi="Helvetica" w:cs="Helvetica"/>
        <w:b/>
        <w:bCs/>
        <w:position w:val="0"/>
        <w:sz w:val="25"/>
        <w:szCs w:val="25"/>
        <w:lang w:val="zh-TW" w:eastAsia="zh-TW"/>
      </w:rPr>
    </w:lvl>
    <w:lvl w:ilvl="1" w:tentative="1">
      <w:start w:val="1"/>
      <w:numFmt w:val="lowerLetter"/>
      <w:lvlText w:val="%2)"/>
      <w:lvlJc w:val="left"/>
      <w:rPr>
        <w:rFonts w:ascii="Meiryo" w:eastAsia="Meiryo" w:hAnsi="Meiryo" w:cs="Meiryo"/>
        <w:b/>
        <w:bCs/>
        <w:position w:val="0"/>
        <w:sz w:val="25"/>
        <w:szCs w:val="25"/>
        <w:lang w:val="zh-TW" w:eastAsia="zh-TW"/>
      </w:rPr>
    </w:lvl>
    <w:lvl w:ilvl="2" w:tentative="1">
      <w:start w:val="1"/>
      <w:numFmt w:val="lowerRoman"/>
      <w:lvlText w:val="%3."/>
      <w:lvlJc w:val="left"/>
      <w:rPr>
        <w:rFonts w:ascii="Meiryo" w:eastAsia="Meiryo" w:hAnsi="Meiryo" w:cs="Meiryo"/>
        <w:b/>
        <w:bCs/>
        <w:position w:val="0"/>
        <w:sz w:val="25"/>
        <w:szCs w:val="25"/>
        <w:lang w:val="zh-TW" w:eastAsia="zh-TW"/>
      </w:rPr>
    </w:lvl>
    <w:lvl w:ilvl="3" w:tentative="1">
      <w:start w:val="1"/>
      <w:numFmt w:val="decimal"/>
      <w:lvlText w:val="%4."/>
      <w:lvlJc w:val="left"/>
      <w:rPr>
        <w:rFonts w:ascii="Meiryo" w:eastAsia="Meiryo" w:hAnsi="Meiryo" w:cs="Meiryo"/>
        <w:b/>
        <w:bCs/>
        <w:position w:val="0"/>
        <w:sz w:val="25"/>
        <w:szCs w:val="25"/>
        <w:lang w:val="zh-TW" w:eastAsia="zh-TW"/>
      </w:rPr>
    </w:lvl>
    <w:lvl w:ilvl="4" w:tentative="1">
      <w:start w:val="1"/>
      <w:numFmt w:val="lowerLetter"/>
      <w:lvlText w:val="%5)"/>
      <w:lvlJc w:val="left"/>
      <w:rPr>
        <w:rFonts w:ascii="Meiryo" w:eastAsia="Meiryo" w:hAnsi="Meiryo" w:cs="Meiryo"/>
        <w:b/>
        <w:bCs/>
        <w:position w:val="0"/>
        <w:sz w:val="25"/>
        <w:szCs w:val="25"/>
        <w:lang w:val="zh-TW" w:eastAsia="zh-TW"/>
      </w:rPr>
    </w:lvl>
    <w:lvl w:ilvl="5" w:tentative="1">
      <w:start w:val="1"/>
      <w:numFmt w:val="lowerRoman"/>
      <w:lvlText w:val="%6."/>
      <w:lvlJc w:val="left"/>
      <w:rPr>
        <w:rFonts w:ascii="Meiryo" w:eastAsia="Meiryo" w:hAnsi="Meiryo" w:cs="Meiryo"/>
        <w:b/>
        <w:bCs/>
        <w:position w:val="0"/>
        <w:sz w:val="25"/>
        <w:szCs w:val="25"/>
        <w:lang w:val="zh-TW" w:eastAsia="zh-TW"/>
      </w:rPr>
    </w:lvl>
    <w:lvl w:ilvl="6" w:tentative="1">
      <w:start w:val="1"/>
      <w:numFmt w:val="decimal"/>
      <w:lvlText w:val="%7."/>
      <w:lvlJc w:val="left"/>
      <w:rPr>
        <w:rFonts w:ascii="Meiryo" w:eastAsia="Meiryo" w:hAnsi="Meiryo" w:cs="Meiryo"/>
        <w:b/>
        <w:bCs/>
        <w:position w:val="0"/>
        <w:sz w:val="25"/>
        <w:szCs w:val="25"/>
        <w:lang w:val="zh-TW" w:eastAsia="zh-TW"/>
      </w:rPr>
    </w:lvl>
    <w:lvl w:ilvl="7" w:tentative="1">
      <w:start w:val="1"/>
      <w:numFmt w:val="lowerLetter"/>
      <w:lvlText w:val="%8)"/>
      <w:lvlJc w:val="left"/>
      <w:rPr>
        <w:rFonts w:ascii="Meiryo" w:eastAsia="Meiryo" w:hAnsi="Meiryo" w:cs="Meiryo"/>
        <w:b/>
        <w:bCs/>
        <w:position w:val="0"/>
        <w:sz w:val="25"/>
        <w:szCs w:val="25"/>
        <w:lang w:val="zh-TW" w:eastAsia="zh-TW"/>
      </w:rPr>
    </w:lvl>
    <w:lvl w:ilvl="8" w:tentative="1">
      <w:start w:val="1"/>
      <w:numFmt w:val="lowerRoman"/>
      <w:lvlText w:val="%9."/>
      <w:lvlJc w:val="left"/>
      <w:rPr>
        <w:rFonts w:ascii="Meiryo" w:eastAsia="Meiryo" w:hAnsi="Meiryo" w:cs="Meiryo"/>
        <w:b/>
        <w:bCs/>
        <w:position w:val="0"/>
        <w:sz w:val="25"/>
        <w:szCs w:val="25"/>
        <w:lang w:val="zh-TW" w:eastAsia="zh-TW"/>
      </w:rPr>
    </w:lvl>
  </w:abstractNum>
  <w:abstractNum w:abstractNumId="2">
    <w:nsid w:val="00000006"/>
    <w:multiLevelType w:val="multilevel"/>
    <w:tmpl w:val="00000006"/>
    <w:lvl w:ilvl="0">
      <w:start w:val="6"/>
      <w:numFmt w:val="decimal"/>
      <w:lvlText w:val="%1."/>
      <w:lvlJc w:val="left"/>
      <w:pPr>
        <w:tabs>
          <w:tab w:val="left" w:pos="3846"/>
        </w:tabs>
        <w:ind w:left="328" w:hanging="328"/>
      </w:pPr>
      <w:rPr>
        <w:rFonts w:ascii="Helvetica" w:eastAsia="Helvetica" w:hAnsi="Helvetica" w:cs="Helvetica"/>
        <w:b/>
        <w:bCs/>
        <w:position w:val="0"/>
        <w:sz w:val="25"/>
        <w:szCs w:val="25"/>
        <w:lang w:val="zh-TW" w:eastAsia="zh-TW"/>
      </w:rPr>
    </w:lvl>
    <w:lvl w:ilvl="1" w:tentative="1">
      <w:start w:val="1"/>
      <w:numFmt w:val="lowerLetter"/>
      <w:lvlText w:val="%2)"/>
      <w:lvlJc w:val="left"/>
      <w:rPr>
        <w:rFonts w:ascii="Meiryo" w:eastAsia="Meiryo" w:hAnsi="Meiryo" w:cs="Meiryo"/>
        <w:b/>
        <w:bCs/>
        <w:position w:val="0"/>
        <w:sz w:val="25"/>
        <w:szCs w:val="25"/>
        <w:lang w:val="zh-TW" w:eastAsia="zh-TW"/>
      </w:rPr>
    </w:lvl>
    <w:lvl w:ilvl="2" w:tentative="1">
      <w:start w:val="1"/>
      <w:numFmt w:val="lowerRoman"/>
      <w:lvlText w:val="%3."/>
      <w:lvlJc w:val="left"/>
      <w:rPr>
        <w:rFonts w:ascii="Meiryo" w:eastAsia="Meiryo" w:hAnsi="Meiryo" w:cs="Meiryo"/>
        <w:b/>
        <w:bCs/>
        <w:position w:val="0"/>
        <w:sz w:val="25"/>
        <w:szCs w:val="25"/>
        <w:lang w:val="zh-TW" w:eastAsia="zh-TW"/>
      </w:rPr>
    </w:lvl>
    <w:lvl w:ilvl="3" w:tentative="1">
      <w:start w:val="1"/>
      <w:numFmt w:val="decimal"/>
      <w:lvlText w:val="%4."/>
      <w:lvlJc w:val="left"/>
      <w:rPr>
        <w:rFonts w:ascii="Meiryo" w:eastAsia="Meiryo" w:hAnsi="Meiryo" w:cs="Meiryo"/>
        <w:b/>
        <w:bCs/>
        <w:position w:val="0"/>
        <w:sz w:val="25"/>
        <w:szCs w:val="25"/>
        <w:lang w:val="zh-TW" w:eastAsia="zh-TW"/>
      </w:rPr>
    </w:lvl>
    <w:lvl w:ilvl="4" w:tentative="1">
      <w:start w:val="1"/>
      <w:numFmt w:val="lowerLetter"/>
      <w:lvlText w:val="%5)"/>
      <w:lvlJc w:val="left"/>
      <w:rPr>
        <w:rFonts w:ascii="Meiryo" w:eastAsia="Meiryo" w:hAnsi="Meiryo" w:cs="Meiryo"/>
        <w:b/>
        <w:bCs/>
        <w:position w:val="0"/>
        <w:sz w:val="25"/>
        <w:szCs w:val="25"/>
        <w:lang w:val="zh-TW" w:eastAsia="zh-TW"/>
      </w:rPr>
    </w:lvl>
    <w:lvl w:ilvl="5" w:tentative="1">
      <w:start w:val="1"/>
      <w:numFmt w:val="lowerRoman"/>
      <w:lvlText w:val="%6."/>
      <w:lvlJc w:val="left"/>
      <w:rPr>
        <w:rFonts w:ascii="Meiryo" w:eastAsia="Meiryo" w:hAnsi="Meiryo" w:cs="Meiryo"/>
        <w:b/>
        <w:bCs/>
        <w:position w:val="0"/>
        <w:sz w:val="25"/>
        <w:szCs w:val="25"/>
        <w:lang w:val="zh-TW" w:eastAsia="zh-TW"/>
      </w:rPr>
    </w:lvl>
    <w:lvl w:ilvl="6" w:tentative="1">
      <w:start w:val="1"/>
      <w:numFmt w:val="decimal"/>
      <w:lvlText w:val="%7."/>
      <w:lvlJc w:val="left"/>
      <w:rPr>
        <w:rFonts w:ascii="Meiryo" w:eastAsia="Meiryo" w:hAnsi="Meiryo" w:cs="Meiryo"/>
        <w:b/>
        <w:bCs/>
        <w:position w:val="0"/>
        <w:sz w:val="25"/>
        <w:szCs w:val="25"/>
        <w:lang w:val="zh-TW" w:eastAsia="zh-TW"/>
      </w:rPr>
    </w:lvl>
    <w:lvl w:ilvl="7" w:tentative="1">
      <w:start w:val="1"/>
      <w:numFmt w:val="lowerLetter"/>
      <w:lvlText w:val="%8)"/>
      <w:lvlJc w:val="left"/>
      <w:rPr>
        <w:rFonts w:ascii="Meiryo" w:eastAsia="Meiryo" w:hAnsi="Meiryo" w:cs="Meiryo"/>
        <w:b/>
        <w:bCs/>
        <w:position w:val="0"/>
        <w:sz w:val="25"/>
        <w:szCs w:val="25"/>
        <w:lang w:val="zh-TW" w:eastAsia="zh-TW"/>
      </w:rPr>
    </w:lvl>
    <w:lvl w:ilvl="8" w:tentative="1">
      <w:start w:val="1"/>
      <w:numFmt w:val="lowerRoman"/>
      <w:lvlText w:val="%9."/>
      <w:lvlJc w:val="left"/>
      <w:rPr>
        <w:rFonts w:ascii="Meiryo" w:eastAsia="Meiryo" w:hAnsi="Meiryo" w:cs="Meiryo"/>
        <w:b/>
        <w:bCs/>
        <w:position w:val="0"/>
        <w:sz w:val="25"/>
        <w:szCs w:val="25"/>
        <w:lang w:val="zh-TW" w:eastAsia="zh-TW"/>
      </w:rPr>
    </w:lvl>
  </w:abstractNum>
  <w:abstractNum w:abstractNumId="3">
    <w:nsid w:val="52DB4F74"/>
    <w:multiLevelType w:val="hybridMultilevel"/>
    <w:tmpl w:val="A7887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9E460C"/>
    <w:multiLevelType w:val="hybridMultilevel"/>
    <w:tmpl w:val="02304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420"/>
  <w:bookFoldPrinting/>
  <w:characterSpacingControl w:val="compressPunctuation"/>
  <w:noLineBreaksAfter w:lang="zh-CN" w:val="([{«‘“⦅〈《「『【〔〖〘〝︵︷︹︻︽︿﹁﹃﹇﹙﹛﹝｢"/>
  <w:noLineBreaksBefore w:lang="zh-CN" w:val=")]}’”〉〕"/>
  <w:footnotePr>
    <w:footnote w:id="-1"/>
    <w:footnote w:id="0"/>
  </w:footnotePr>
  <w:endnotePr>
    <w:endnote w:id="-1"/>
    <w:endnote w:id="0"/>
  </w:endnotePr>
  <w:compat>
    <w:spaceForUL/>
    <w:doNotLeaveBackslashAlone/>
    <w:ulTrailSpace/>
    <w:useFELayout/>
  </w:compat>
  <w:rsids>
    <w:rsidRoot w:val="00172A27"/>
    <w:rsid w:val="00031742"/>
    <w:rsid w:val="00172A27"/>
    <w:rsid w:val="00425EE1"/>
    <w:rsid w:val="0059050E"/>
    <w:rsid w:val="0076140B"/>
    <w:rsid w:val="00AC4598"/>
    <w:rsid w:val="00DD1A80"/>
    <w:rsid w:val="26862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Default Paragraph Font" w:semiHidden="0" w:uiPriority="0" w:unhideWhenUsed="0"/>
    <w:lsdException w:name="Hyperlink" w:semiHidden="0" w:uiPriority="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C4598"/>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AC4598"/>
    <w:rPr>
      <w:u w:val="single"/>
    </w:rPr>
  </w:style>
  <w:style w:type="paragraph" w:customStyle="1" w:styleId="a4">
    <w:name w:val="页眉与页脚"/>
    <w:rsid w:val="00AC4598"/>
    <w:pPr>
      <w:tabs>
        <w:tab w:val="right" w:pos="9020"/>
      </w:tabs>
    </w:pPr>
    <w:rPr>
      <w:rFonts w:ascii="Helvetica" w:eastAsia="Arial Unicode MS" w:hAnsi="Arial Unicode MS" w:cs="Arial Unicode MS"/>
      <w:color w:val="000000"/>
      <w:sz w:val="24"/>
      <w:szCs w:val="24"/>
    </w:rPr>
  </w:style>
  <w:style w:type="paragraph" w:customStyle="1" w:styleId="1">
    <w:name w:val="副标题1"/>
    <w:rsid w:val="00AC4598"/>
    <w:pPr>
      <w:keepNext/>
    </w:pPr>
    <w:rPr>
      <w:rFonts w:ascii="Arial Unicode MS" w:eastAsia="Arial Unicode MS" w:hAnsi="Arial Unicode MS" w:cs="Arial Unicode MS" w:hint="eastAsia"/>
      <w:color w:val="000000"/>
      <w:sz w:val="40"/>
      <w:szCs w:val="40"/>
      <w:u w:color="000000"/>
      <w:lang w:val="zh-TW" w:eastAsia="zh-TW"/>
    </w:rPr>
  </w:style>
  <w:style w:type="paragraph" w:customStyle="1" w:styleId="A5">
    <w:name w:val="正文 A"/>
    <w:rsid w:val="00AC4598"/>
    <w:pPr>
      <w:widowControl w:val="0"/>
      <w:jc w:val="both"/>
    </w:pPr>
    <w:rPr>
      <w:rFonts w:ascii="Calibri" w:eastAsia="Calibri" w:hAnsi="Calibri" w:cs="Calibri"/>
      <w:color w:val="000000"/>
      <w:kern w:val="2"/>
      <w:sz w:val="21"/>
      <w:szCs w:val="21"/>
      <w:u w:color="000000"/>
    </w:rPr>
  </w:style>
  <w:style w:type="paragraph" w:customStyle="1" w:styleId="10">
    <w:name w:val="列出段落1"/>
    <w:rsid w:val="00AC4598"/>
    <w:pPr>
      <w:widowControl w:val="0"/>
      <w:ind w:firstLine="420"/>
      <w:jc w:val="both"/>
    </w:pPr>
    <w:rPr>
      <w:rFonts w:ascii="Calibri" w:eastAsia="Calibri" w:hAnsi="Calibri" w:cs="Calibri"/>
      <w:color w:val="000000"/>
      <w:kern w:val="2"/>
      <w:sz w:val="21"/>
      <w:szCs w:val="21"/>
      <w:u w:color="000000"/>
    </w:rPr>
  </w:style>
  <w:style w:type="table" w:customStyle="1" w:styleId="TableNormal">
    <w:name w:val="Table Normal"/>
    <w:rsid w:val="00AC4598"/>
    <w:tblPr>
      <w:tblCellMar>
        <w:top w:w="0" w:type="dxa"/>
        <w:left w:w="0" w:type="dxa"/>
        <w:bottom w:w="0" w:type="dxa"/>
        <w:right w:w="0" w:type="dxa"/>
      </w:tblCellMar>
    </w:tblPr>
  </w:style>
  <w:style w:type="paragraph" w:styleId="a6">
    <w:name w:val="header"/>
    <w:basedOn w:val="a"/>
    <w:link w:val="Char"/>
    <w:uiPriority w:val="99"/>
    <w:semiHidden/>
    <w:unhideWhenUsed/>
    <w:rsid w:val="00DD1A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DD1A80"/>
    <w:rPr>
      <w:rFonts w:eastAsia="Arial Unicode MS"/>
      <w:sz w:val="18"/>
      <w:szCs w:val="18"/>
      <w:lang w:eastAsia="en-US"/>
    </w:rPr>
  </w:style>
  <w:style w:type="paragraph" w:styleId="a7">
    <w:name w:val="footer"/>
    <w:basedOn w:val="a"/>
    <w:link w:val="Char0"/>
    <w:uiPriority w:val="99"/>
    <w:unhideWhenUsed/>
    <w:rsid w:val="00DD1A80"/>
    <w:pPr>
      <w:tabs>
        <w:tab w:val="center" w:pos="4153"/>
        <w:tab w:val="right" w:pos="8306"/>
      </w:tabs>
      <w:snapToGrid w:val="0"/>
    </w:pPr>
    <w:rPr>
      <w:sz w:val="18"/>
      <w:szCs w:val="18"/>
    </w:rPr>
  </w:style>
  <w:style w:type="character" w:customStyle="1" w:styleId="Char0">
    <w:name w:val="页脚 Char"/>
    <w:basedOn w:val="a0"/>
    <w:link w:val="a7"/>
    <w:uiPriority w:val="99"/>
    <w:rsid w:val="00DD1A80"/>
    <w:rPr>
      <w:rFonts w:eastAsia="Arial Unicode MS"/>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题钱移动营销平台《有章法电子图章》</dc:title>
  <dc:creator>Administrator</dc:creator>
  <cp:lastModifiedBy>Administrator</cp:lastModifiedBy>
  <cp:revision>2</cp:revision>
  <cp:lastPrinted>2015-05-13T04:26:00Z</cp:lastPrinted>
  <dcterms:created xsi:type="dcterms:W3CDTF">2015-05-13T05:26:00Z</dcterms:created>
  <dcterms:modified xsi:type="dcterms:W3CDTF">2015-05-13T05:26:00Z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