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5"/>
        <w:tblW w:w="0" w:type="auto"/>
        <w:tblLook w:val="04A0" w:firstRow="1" w:lastRow="0" w:firstColumn="1" w:lastColumn="0" w:noHBand="0" w:noVBand="1"/>
      </w:tblPr>
      <w:tblGrid>
        <w:gridCol w:w="9016"/>
      </w:tblGrid>
      <w:tr w:rsidR="00671249" w14:paraId="2C872322" w14:textId="77777777" w:rsidTr="00F44461">
        <w:tc>
          <w:tcPr>
            <w:tcW w:w="9016" w:type="dxa"/>
          </w:tcPr>
          <w:p w14:paraId="55A05C41" w14:textId="1B6E0723" w:rsidR="00671249" w:rsidRPr="00671249" w:rsidRDefault="00671249" w:rsidP="00F44461">
            <w:pPr>
              <w:jc w:val="center"/>
              <w:rPr>
                <w:b/>
              </w:rPr>
            </w:pPr>
            <w:r w:rsidRPr="00671249">
              <w:rPr>
                <w:rFonts w:hint="eastAsia"/>
                <w:b/>
              </w:rPr>
              <w:t>1. 주제</w:t>
            </w:r>
            <w:r w:rsidR="00BC25C4" w:rsidRPr="009764FE">
              <w:rPr>
                <w:rFonts w:hint="eastAsia"/>
                <w:b/>
                <w:color w:val="0000FF"/>
              </w:rPr>
              <w:t xml:space="preserve"> </w:t>
            </w:r>
          </w:p>
          <w:p w14:paraId="08FEFE00" w14:textId="77777777" w:rsidR="008053AE" w:rsidRPr="008053AE" w:rsidRDefault="008053AE" w:rsidP="008053AE">
            <w:pPr>
              <w:jc w:val="center"/>
              <w:rPr>
                <w:color w:val="000000" w:themeColor="text1"/>
              </w:rPr>
            </w:pPr>
            <w:r w:rsidRPr="008053AE">
              <w:rPr>
                <w:rFonts w:hint="eastAsia"/>
                <w:color w:val="000000" w:themeColor="text1"/>
              </w:rPr>
              <w:t>강의자료 연동 실시간 음성 인식 기반 강의 보조 프로그램</w:t>
            </w:r>
          </w:p>
          <w:p w14:paraId="13937CA5" w14:textId="77777777" w:rsidR="00671249" w:rsidRPr="008053AE" w:rsidRDefault="00671249" w:rsidP="00F44461">
            <w:pPr>
              <w:jc w:val="center"/>
            </w:pPr>
          </w:p>
          <w:p w14:paraId="1C2191EC" w14:textId="77777777" w:rsidR="00671249" w:rsidRPr="009764FE" w:rsidRDefault="00671249" w:rsidP="00F44461">
            <w:pPr>
              <w:jc w:val="center"/>
              <w:rPr>
                <w:b/>
              </w:rPr>
            </w:pPr>
            <w:r w:rsidRPr="009764FE">
              <w:rPr>
                <w:rFonts w:hint="eastAsia"/>
                <w:b/>
              </w:rPr>
              <w:t>분반,</w:t>
            </w:r>
            <w:r w:rsidRPr="009764FE">
              <w:rPr>
                <w:b/>
              </w:rPr>
              <w:t xml:space="preserve"> </w:t>
            </w:r>
            <w:r w:rsidRPr="009764FE">
              <w:rPr>
                <w:rFonts w:hint="eastAsia"/>
                <w:b/>
              </w:rPr>
              <w:t>팀</w:t>
            </w:r>
            <w:r w:rsidR="003A21E2">
              <w:rPr>
                <w:rFonts w:hint="eastAsia"/>
                <w:b/>
              </w:rPr>
              <w:t>,</w:t>
            </w:r>
            <w:r w:rsidR="00A56111" w:rsidRPr="009764FE">
              <w:rPr>
                <w:rFonts w:hint="eastAsia"/>
                <w:b/>
              </w:rPr>
              <w:t xml:space="preserve"> </w:t>
            </w:r>
            <w:r w:rsidR="003A21E2">
              <w:rPr>
                <w:rFonts w:hint="eastAsia"/>
                <w:b/>
              </w:rPr>
              <w:t>학번</w:t>
            </w:r>
            <w:r w:rsidRPr="009764FE">
              <w:rPr>
                <w:rFonts w:hint="eastAsia"/>
                <w:b/>
              </w:rPr>
              <w:t>,</w:t>
            </w:r>
            <w:r w:rsidRPr="009764FE">
              <w:rPr>
                <w:b/>
              </w:rPr>
              <w:t xml:space="preserve"> </w:t>
            </w:r>
            <w:r w:rsidRPr="009764FE">
              <w:rPr>
                <w:rFonts w:hint="eastAsia"/>
                <w:b/>
              </w:rPr>
              <w:t>이름</w:t>
            </w:r>
          </w:p>
          <w:p w14:paraId="4EE7C541" w14:textId="2FDA3400" w:rsidR="00671249" w:rsidRDefault="008053AE" w:rsidP="00F44461">
            <w:pPr>
              <w:jc w:val="center"/>
            </w:pPr>
            <w:r w:rsidRPr="008053AE">
              <w:rPr>
                <w:rFonts w:hint="eastAsia"/>
                <w:color w:val="000000" w:themeColor="text1"/>
              </w:rPr>
              <w:t>12팀 20261679 김유종</w:t>
            </w:r>
          </w:p>
        </w:tc>
      </w:tr>
    </w:tbl>
    <w:p w14:paraId="575BA4FE" w14:textId="77777777" w:rsidR="00671249" w:rsidRDefault="00671249"/>
    <w:tbl>
      <w:tblPr>
        <w:tblStyle w:val="a5"/>
        <w:tblW w:w="0" w:type="auto"/>
        <w:tblLook w:val="04A0" w:firstRow="1" w:lastRow="0" w:firstColumn="1" w:lastColumn="0" w:noHBand="0" w:noVBand="1"/>
      </w:tblPr>
      <w:tblGrid>
        <w:gridCol w:w="4508"/>
        <w:gridCol w:w="4508"/>
      </w:tblGrid>
      <w:tr w:rsidR="00F77CCD" w14:paraId="7499EA38" w14:textId="77777777" w:rsidTr="00F77CCD">
        <w:tc>
          <w:tcPr>
            <w:tcW w:w="4508" w:type="dxa"/>
          </w:tcPr>
          <w:p w14:paraId="71D595B6" w14:textId="5BE85ACF" w:rsidR="00F77CCD" w:rsidRPr="009764FE" w:rsidRDefault="00F77CCD">
            <w:pPr>
              <w:rPr>
                <w:b/>
                <w:color w:val="0000FF"/>
              </w:rPr>
            </w:pPr>
            <w:r w:rsidRPr="00671249">
              <w:rPr>
                <w:rFonts w:hint="eastAsia"/>
                <w:b/>
              </w:rPr>
              <w:t>2. 요약</w:t>
            </w:r>
          </w:p>
          <w:p w14:paraId="24ACF69E" w14:textId="45EE0CE5" w:rsidR="001C6817" w:rsidRPr="008053AE" w:rsidRDefault="00EC5472">
            <w:pPr>
              <w:rPr>
                <w:color w:val="0000FF"/>
              </w:rPr>
            </w:pPr>
            <w:proofErr w:type="spellStart"/>
            <w:r w:rsidRPr="00EC5472">
              <w:rPr>
                <w:color w:val="000000" w:themeColor="text1"/>
              </w:rPr>
              <w:t>클로바노트</w:t>
            </w:r>
            <w:proofErr w:type="spellEnd"/>
            <w:r w:rsidRPr="00EC5472">
              <w:rPr>
                <w:color w:val="000000" w:themeColor="text1"/>
              </w:rPr>
              <w:t xml:space="preserve">, </w:t>
            </w:r>
            <w:proofErr w:type="spellStart"/>
            <w:r w:rsidRPr="00EC5472">
              <w:rPr>
                <w:color w:val="000000" w:themeColor="text1"/>
              </w:rPr>
              <w:t>다글로와</w:t>
            </w:r>
            <w:proofErr w:type="spellEnd"/>
            <w:r w:rsidRPr="00EC5472">
              <w:rPr>
                <w:color w:val="000000" w:themeColor="text1"/>
              </w:rPr>
              <w:t xml:space="preserve"> 같은 기존 음성 녹음 기반 강의 정리 앱은 오직 음성 인식 결과만으로 내용을 정리하기 때문에 발음이 불분명하거나 전문 용어가 섞인 구간에서 실제 강의 내용과 다르게 정리될 위험이 있고, 녹음이 모두 끝난 </w:t>
            </w:r>
            <w:proofErr w:type="spellStart"/>
            <w:r w:rsidRPr="00EC5472">
              <w:rPr>
                <w:color w:val="000000" w:themeColor="text1"/>
              </w:rPr>
              <w:t>뒤에야</w:t>
            </w:r>
            <w:proofErr w:type="spellEnd"/>
            <w:r w:rsidRPr="00EC5472">
              <w:rPr>
                <w:color w:val="000000" w:themeColor="text1"/>
              </w:rPr>
              <w:t xml:space="preserve"> 정리본을 확인할 수 있어 수업 중에 생긴 궁금증을 그 자리에서 해소할 수 없다는 한계가 있다. 본 프로젝트는 교수자가 배포한 강의자료(PDF·PPT)를 정확성의 기준 자료로 삼아 녹음 중인 발화를 페이지 단위로 매칭함으로써 더 정확한 정리본을 만들고, 동시에 녹음을 실시간으로 텍스트화해 강의 중간에 생긴 질문에도 강의자료와 그때까지 누적된 녹음 내용을 근거로 즉시 답변하는 강의 보조 프로그램을 개발하는 것을 목표로 한다. 이를 통해 사용자는 이해하지 못한 부분을 넘기지 않고 강의 이해도를 그 자리에서 보강해 학습 효율을 높일 수 있으며, 질문마다 자료 전체를 보내지 않고 관련 있는 페이지와 최근 녹음 내용만 추려 전달하는 방식으로 오픈소스 음성 인식 모델과 </w:t>
            </w:r>
            <w:proofErr w:type="spellStart"/>
            <w:r w:rsidRPr="00EC5472">
              <w:rPr>
                <w:color w:val="000000" w:themeColor="text1"/>
              </w:rPr>
              <w:t>임베딩</w:t>
            </w:r>
            <w:proofErr w:type="spellEnd"/>
            <w:r w:rsidRPr="00EC5472">
              <w:rPr>
                <w:color w:val="000000" w:themeColor="text1"/>
              </w:rPr>
              <w:t xml:space="preserve"> 기반 검색을 조합해 비용 효율적인 실시간 AI 학습 보조 도구의 활용 가능성을 보여주고자 한다.</w:t>
            </w:r>
          </w:p>
        </w:tc>
        <w:tc>
          <w:tcPr>
            <w:tcW w:w="4508" w:type="dxa"/>
          </w:tcPr>
          <w:p w14:paraId="1A7DBFB3" w14:textId="6A535EF0" w:rsidR="00F77CCD" w:rsidRPr="009764FE" w:rsidRDefault="00671249">
            <w:pPr>
              <w:rPr>
                <w:b/>
                <w:color w:val="0000FF"/>
              </w:rPr>
            </w:pPr>
            <w:r w:rsidRPr="00671249">
              <w:rPr>
                <w:rFonts w:hint="eastAsia"/>
                <w:b/>
                <w:noProof/>
              </w:rPr>
              <mc:AlternateContent>
                <mc:Choice Requires="wps">
                  <w:drawing>
                    <wp:anchor distT="0" distB="0" distL="114300" distR="114300" simplePos="0" relativeHeight="251661312" behindDoc="0" locked="0" layoutInCell="0" allowOverlap="1" wp14:anchorId="4D913D95" wp14:editId="57F45671">
                      <wp:simplePos x="0" y="0"/>
                      <wp:positionH relativeFrom="column">
                        <wp:posOffset>4720590</wp:posOffset>
                      </wp:positionH>
                      <wp:positionV relativeFrom="paragraph">
                        <wp:posOffset>6656705</wp:posOffset>
                      </wp:positionV>
                      <wp:extent cx="1600200" cy="914400"/>
                      <wp:effectExtent l="0" t="0" r="0" b="0"/>
                      <wp:wrapNone/>
                      <wp:docPr id="5" name="직사각형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00200" cy="9144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2F40486" id="직사각형 5" o:spid="_x0000_s1026" style="position:absolute;left:0;text-align:left;margin-left:371.7pt;margin-top:524.15pt;width:126pt;height:1in;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" o:allowincell="f"/>
                  </w:pict>
                </mc:Fallback>
              </mc:AlternateContent>
            </w:r>
            <w:r w:rsidRPr="00671249">
              <w:rPr>
                <w:rFonts w:hint="eastAsia"/>
                <w:b/>
                <w:noProof/>
              </w:rPr>
              <mc:AlternateContent>
                <mc:Choice Requires="wps">
                  <w:drawing>
                    <wp:anchor distT="0" distB="0" distL="114300" distR="114300" simplePos="0" relativeHeight="251660288" behindDoc="0" locked="0" layoutInCell="0" allowOverlap="1" wp14:anchorId="53A51AAC" wp14:editId="7FFD085B">
                      <wp:simplePos x="0" y="0"/>
                      <wp:positionH relativeFrom="column">
                        <wp:posOffset>4949190</wp:posOffset>
                      </wp:positionH>
                      <wp:positionV relativeFrom="paragraph">
                        <wp:posOffset>5894705</wp:posOffset>
                      </wp:positionV>
                      <wp:extent cx="1066800" cy="1028700"/>
                      <wp:effectExtent l="0" t="0" r="0" b="0"/>
                      <wp:wrapNone/>
                      <wp:docPr id="4" name="타원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6800" cy="10287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11F0738" id="타원 4" o:spid="_x0000_s1026" style="position:absolute;left:0;text-align:left;margin-left:389.7pt;margin-top:464.15pt;width:84pt;height:8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" o:allowincell="f"/>
                  </w:pict>
                </mc:Fallback>
              </mc:AlternateContent>
            </w:r>
            <w:r w:rsidR="00522369" w:rsidRPr="00671249">
              <w:rPr>
                <w:rFonts w:hint="eastAsia"/>
                <w:b/>
                <w:noProof/>
              </w:rPr>
              <mc:AlternateContent>
                <mc:Choice Requires="wps">
                  <w:drawing>
                    <wp:anchor distT="0" distB="0" distL="114300" distR="114300" simplePos="0" relativeHeight="251659264" behindDoc="0" locked="0" layoutInCell="0" allowOverlap="1" wp14:anchorId="29367D07" wp14:editId="2A6733A9">
                      <wp:simplePos x="0" y="0"/>
                      <wp:positionH relativeFrom="column">
                        <wp:posOffset>4720590</wp:posOffset>
                      </wp:positionH>
                      <wp:positionV relativeFrom="paragraph">
                        <wp:posOffset>6656705</wp:posOffset>
                      </wp:positionV>
                      <wp:extent cx="1600200" cy="914400"/>
                      <wp:effectExtent l="0" t="0" r="0" b="0"/>
                      <wp:wrapNone/>
                      <wp:docPr id="3" name="직사각형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00200" cy="9144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4B73B5D" id="직사각형 3" o:spid="_x0000_s1026" style="position:absolute;left:0;text-align:left;margin-left:371.7pt;margin-top:524.15pt;width:126pt;height:1in;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" o:allowincell="f"/>
                  </w:pict>
                </mc:Fallback>
              </mc:AlternateContent>
            </w:r>
            <w:r w:rsidR="00522369" w:rsidRPr="00671249">
              <w:rPr>
                <w:rFonts w:hint="eastAsia"/>
                <w:b/>
                <w:noProof/>
              </w:rPr>
              <mc:AlternateContent>
                <mc:Choice Requires="wps">
                  <w:drawing>
                    <wp:anchor distT="0" distB="0" distL="114300" distR="114300" simplePos="0" relativeHeight="251658240" behindDoc="0" locked="0" layoutInCell="0" allowOverlap="1" wp14:anchorId="5435A420" wp14:editId="28E62F47">
                      <wp:simplePos x="0" y="0"/>
                      <wp:positionH relativeFrom="column">
                        <wp:posOffset>4949190</wp:posOffset>
                      </wp:positionH>
                      <wp:positionV relativeFrom="paragraph">
                        <wp:posOffset>5894705</wp:posOffset>
                      </wp:positionV>
                      <wp:extent cx="1066800" cy="1028700"/>
                      <wp:effectExtent l="0" t="0" r="0" b="0"/>
                      <wp:wrapNone/>
                      <wp:docPr id="2" name="타원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6800" cy="10287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3799B4E" id="타원 2" o:spid="_x0000_s1026" style="position:absolute;left:0;text-align:left;margin-left:389.7pt;margin-top:464.15pt;width:84pt;height:81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" o:allowincell="f"/>
                  </w:pict>
                </mc:Fallback>
              </mc:AlternateContent>
            </w:r>
            <w:r w:rsidR="00F77CCD" w:rsidRPr="00671249">
              <w:rPr>
                <w:rFonts w:hint="eastAsia"/>
                <w:b/>
              </w:rPr>
              <w:t>3. 대표</w:t>
            </w:r>
            <w:r w:rsidR="00C86FC2" w:rsidRPr="00671249">
              <w:rPr>
                <w:rFonts w:hint="eastAsia"/>
                <w:b/>
              </w:rPr>
              <w:t xml:space="preserve"> </w:t>
            </w:r>
            <w:r w:rsidR="00F77CCD" w:rsidRPr="00671249">
              <w:rPr>
                <w:rFonts w:hint="eastAsia"/>
                <w:b/>
              </w:rPr>
              <w:t>그림</w:t>
            </w:r>
          </w:p>
          <w:p w14:paraId="30EFC40A" w14:textId="1B1B91AA" w:rsidR="008053AE" w:rsidRPr="008053AE" w:rsidRDefault="008053AE" w:rsidP="008053AE">
            <w:pPr>
              <w:rPr>
                <w:color w:val="000000" w:themeColor="text1"/>
              </w:rPr>
            </w:pPr>
            <w:r w:rsidRPr="008053AE">
              <w:rPr>
                <w:rFonts w:hint="eastAsia"/>
                <w:color w:val="000000" w:themeColor="text1"/>
              </w:rPr>
              <w:t xml:space="preserve">- </w:t>
            </w:r>
            <w:r w:rsidR="00EC5472" w:rsidRPr="00EC5472">
              <w:rPr>
                <w:color w:val="000000" w:themeColor="text1"/>
              </w:rPr>
              <w:t xml:space="preserve">기존 음성 녹음 기반 강의 정리 앱은 음성 인식 결과에만 의존해 정확도가 떨어지고, 녹음이 끝난 </w:t>
            </w:r>
            <w:proofErr w:type="spellStart"/>
            <w:r w:rsidR="00EC5472" w:rsidRPr="00EC5472">
              <w:rPr>
                <w:color w:val="000000" w:themeColor="text1"/>
              </w:rPr>
              <w:t>뒤에야</w:t>
            </w:r>
            <w:proofErr w:type="spellEnd"/>
            <w:r w:rsidR="00EC5472" w:rsidRPr="00EC5472">
              <w:rPr>
                <w:color w:val="000000" w:themeColor="text1"/>
              </w:rPr>
              <w:t xml:space="preserve"> 정리본을 확인할 수 있어 수업 중 질문에 바로 답하지 못한다는 한계가 있다.</w:t>
            </w:r>
          </w:p>
          <w:p w14:paraId="0EA86835" w14:textId="2634FABB" w:rsidR="00522369" w:rsidRDefault="008053AE" w:rsidP="00EC5472">
            <w:pPr>
              <w:jc w:val="left"/>
            </w:pPr>
            <w:r w:rsidRPr="008053AE">
              <w:rPr>
                <w:rFonts w:hint="eastAsia"/>
                <w:color w:val="000000" w:themeColor="text1"/>
              </w:rPr>
              <w:t xml:space="preserve">- </w:t>
            </w:r>
            <w:r w:rsidR="00EC5472" w:rsidRPr="00EC5472">
              <w:rPr>
                <w:color w:val="000000" w:themeColor="text1"/>
              </w:rPr>
              <w:t>본 프로젝트는 강의자료와 녹음을 페이지 단위로 실시간 연동해 더 정확한 정리본을 만들고, 강의 중간에 생긴 질문에도 즉시 답변하는 강의 보조 프로그램을 제시한다.</w:t>
            </w:r>
            <w:r w:rsidRPr="008053AE">
              <w:rPr>
                <w:noProof/>
              </w:rPr>
              <w:drawing>
                <wp:inline distT="0" distB="0" distL="0" distR="0" wp14:anchorId="311B7B05" wp14:editId="5C52212C">
                  <wp:extent cx="2651760" cy="1492166"/>
                  <wp:effectExtent l="0" t="0" r="0" b="0"/>
                  <wp:docPr id="139481754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817545" name=""/>
                          <pic:cNvPicPr/>
                        </pic:nvPicPr>
                        <pic:blipFill>
                          <a:blip r:embed="rId6"/>
                          <a:stretch>
                            <a:fillRect/>
                          </a:stretch>
                        </pic:blipFill>
                        <pic:spPr>
                          <a:xfrm>
                            <a:off x="0" y="0"/>
                            <a:ext cx="2676617" cy="1506153"/>
                          </a:xfrm>
                          <a:prstGeom prst="rect">
                            <a:avLst/>
                          </a:prstGeom>
                        </pic:spPr>
                      </pic:pic>
                    </a:graphicData>
                  </a:graphic>
                </wp:inline>
              </w:drawing>
            </w:r>
          </w:p>
          <w:p w14:paraId="6DB284B4" w14:textId="6EEFBD9A" w:rsidR="00522369" w:rsidRDefault="00671249" w:rsidP="00671249">
            <w:pPr>
              <w:jc w:val="center"/>
            </w:pPr>
            <w:r>
              <w:rPr>
                <w:rFonts w:hint="eastAsia"/>
              </w:rPr>
              <w:t xml:space="preserve">그림 </w:t>
            </w:r>
            <w:r>
              <w:t xml:space="preserve">1. </w:t>
            </w:r>
            <w:r w:rsidR="008053AE">
              <w:rPr>
                <w:rFonts w:hint="eastAsia"/>
              </w:rPr>
              <w:t>사용자 UI 예상 그림</w:t>
            </w:r>
          </w:p>
        </w:tc>
      </w:tr>
    </w:tbl>
    <w:p w14:paraId="4FBB57DC" w14:textId="67149D68" w:rsidR="00F77CCD" w:rsidRPr="009764FE" w:rsidRDefault="00F77CCD" w:rsidP="00671249">
      <w:pPr>
        <w:ind w:firstLineChars="300" w:firstLine="600"/>
        <w:jc w:val="right"/>
        <w:rPr>
          <w:color w:val="0000FF"/>
        </w:rPr>
      </w:pPr>
    </w:p>
    <w:tbl>
      <w:tblPr>
        <w:tblStyle w:val="a5"/>
        <w:tblW w:w="0" w:type="auto"/>
        <w:tblLook w:val="04A0" w:firstRow="1" w:lastRow="0" w:firstColumn="1" w:lastColumn="0" w:noHBand="0" w:noVBand="1"/>
      </w:tblPr>
      <w:tblGrid>
        <w:gridCol w:w="9016"/>
      </w:tblGrid>
      <w:tr w:rsidR="00C86FC2" w14:paraId="24A65253" w14:textId="77777777" w:rsidTr="00F44461">
        <w:tc>
          <w:tcPr>
            <w:tcW w:w="9016" w:type="dxa"/>
          </w:tcPr>
          <w:p w14:paraId="612673F4" w14:textId="1CE79ADD" w:rsidR="00C86FC2" w:rsidRPr="00671249" w:rsidRDefault="00C86FC2" w:rsidP="00C86FC2">
            <w:pPr>
              <w:jc w:val="left"/>
              <w:rPr>
                <w:b/>
              </w:rPr>
            </w:pPr>
            <w:r w:rsidRPr="00671249">
              <w:rPr>
                <w:b/>
              </w:rPr>
              <w:t>4.</w:t>
            </w:r>
            <w:r w:rsidRPr="00671249">
              <w:rPr>
                <w:rFonts w:hint="eastAsia"/>
                <w:b/>
              </w:rPr>
              <w:t xml:space="preserve"> </w:t>
            </w:r>
            <w:r w:rsidR="00C920BA" w:rsidRPr="00671249">
              <w:rPr>
                <w:rFonts w:hint="eastAsia"/>
                <w:b/>
              </w:rPr>
              <w:t>서론</w:t>
            </w:r>
          </w:p>
          <w:p w14:paraId="1B3B3A19" w14:textId="556764EF" w:rsidR="00C86FC2" w:rsidRPr="008053AE" w:rsidRDefault="00C86FC2" w:rsidP="00C86FC2">
            <w:pPr>
              <w:jc w:val="left"/>
              <w:rPr>
                <w:color w:val="000000" w:themeColor="text1"/>
              </w:rPr>
            </w:pPr>
            <w:r w:rsidRPr="008053AE">
              <w:rPr>
                <w:color w:val="000000" w:themeColor="text1"/>
              </w:rPr>
              <w:t xml:space="preserve">- </w:t>
            </w:r>
            <w:r w:rsidR="00D31F93" w:rsidRPr="00D31F93">
              <w:rPr>
                <w:color w:val="000000" w:themeColor="text1"/>
              </w:rPr>
              <w:t xml:space="preserve">최근 많은 대학생이 </w:t>
            </w:r>
            <w:proofErr w:type="spellStart"/>
            <w:r w:rsidR="00D31F93" w:rsidRPr="00D31F93">
              <w:rPr>
                <w:color w:val="000000" w:themeColor="text1"/>
              </w:rPr>
              <w:t>클로바노트</w:t>
            </w:r>
            <w:proofErr w:type="spellEnd"/>
            <w:r w:rsidR="00D31F93" w:rsidRPr="00D31F93">
              <w:rPr>
                <w:color w:val="000000" w:themeColor="text1"/>
              </w:rPr>
              <w:t xml:space="preserve">, </w:t>
            </w:r>
            <w:proofErr w:type="spellStart"/>
            <w:r w:rsidR="00D31F93" w:rsidRPr="00D31F93">
              <w:rPr>
                <w:color w:val="000000" w:themeColor="text1"/>
              </w:rPr>
              <w:t>다글로와</w:t>
            </w:r>
            <w:proofErr w:type="spellEnd"/>
            <w:r w:rsidR="00D31F93" w:rsidRPr="00D31F93">
              <w:rPr>
                <w:color w:val="000000" w:themeColor="text1"/>
              </w:rPr>
              <w:t xml:space="preserve"> 같은 음성 녹음 기반 프로그램으로 교수님의 강의 내용을 녹음하고 인공지능으로 정리해 복습과 시험 준비에 활용하고 있다. 특히 전공 수업처럼 전문 용어가 많고 진도가 빠른 과목에서는 필기만으로 모든 내용을 따라가기 어렵기 때문에, 녹음과 자동 정리에 대한 의존도가 점점 높아지는 추세다.</w:t>
            </w:r>
          </w:p>
          <w:p w14:paraId="7C4CB71D" w14:textId="77777777" w:rsidR="00D31F93" w:rsidRDefault="00C86FC2" w:rsidP="00C86FC2">
            <w:pPr>
              <w:jc w:val="left"/>
              <w:rPr>
                <w:color w:val="000000" w:themeColor="text1"/>
              </w:rPr>
            </w:pPr>
            <w:r w:rsidRPr="008053AE">
              <w:rPr>
                <w:rFonts w:hint="eastAsia"/>
                <w:b/>
                <w:color w:val="000000" w:themeColor="text1"/>
              </w:rPr>
              <w:t xml:space="preserve">- </w:t>
            </w:r>
            <w:r w:rsidR="00D31F93" w:rsidRPr="00D31F93">
              <w:rPr>
                <w:color w:val="000000" w:themeColor="text1"/>
              </w:rPr>
              <w:t>그러나 이런 프로그램에는 두 가지 근본적인 문제가 있다. 첫째, 정리본이 오직 음성 인식 결</w:t>
            </w:r>
            <w:r w:rsidR="00D31F93" w:rsidRPr="00D31F93">
              <w:rPr>
                <w:color w:val="000000" w:themeColor="text1"/>
              </w:rPr>
              <w:lastRenderedPageBreak/>
              <w:t xml:space="preserve">과에만 근거하기 때문에 발음이 불분명하거나 전문 용어가 섞인 구간에서는 교수님이 실제로 설명한 내용과 정리본의 내용이 달라질 수 있다. 사용자가 이를 뒤늦게 알아채지 못하면, 틀린 내용으로 시험을 준비하다가 문제를 틀리는 결과로 이어질 수 있어 단순한 불편을 넘어 실질적인 손해로 이어진다. 둘째, 녹음이 모두 끝난 </w:t>
            </w:r>
            <w:proofErr w:type="spellStart"/>
            <w:r w:rsidR="00D31F93" w:rsidRPr="00D31F93">
              <w:rPr>
                <w:color w:val="000000" w:themeColor="text1"/>
              </w:rPr>
              <w:t>뒤에야</w:t>
            </w:r>
            <w:proofErr w:type="spellEnd"/>
            <w:r w:rsidR="00D31F93" w:rsidRPr="00D31F93">
              <w:rPr>
                <w:color w:val="000000" w:themeColor="text1"/>
              </w:rPr>
              <w:t xml:space="preserve"> 정리가 이루어지기 때문에, 강의를 듣는 도중 생긴 궁금한 점을 그 자리에서 해소할 방법이 없다. 이해하지 못한 개념을 넘긴 채 다음 내용으로 진도가 이어지면, 뒤따르는 설명까지 연쇄적으로 이해하지 못하게 되어 강의 전체의 학습 효과가 떨어지는 결과로 이어질 수 있다.</w:t>
            </w:r>
          </w:p>
          <w:p w14:paraId="463CC6E0" w14:textId="51E6AD18" w:rsidR="00C86FC2" w:rsidRPr="008053AE" w:rsidRDefault="00C86FC2" w:rsidP="00C86FC2">
            <w:pPr>
              <w:jc w:val="left"/>
              <w:rPr>
                <w:color w:val="0000FF"/>
              </w:rPr>
            </w:pPr>
            <w:r w:rsidRPr="008053AE">
              <w:rPr>
                <w:rFonts w:hint="eastAsia"/>
                <w:color w:val="000000" w:themeColor="text1"/>
              </w:rPr>
              <w:t xml:space="preserve">- </w:t>
            </w:r>
            <w:r w:rsidR="00D31F93" w:rsidRPr="00D31F93">
              <w:rPr>
                <w:color w:val="000000" w:themeColor="text1"/>
              </w:rPr>
              <w:t xml:space="preserve">본 프로젝트는 이 두 문제를 각각 </w:t>
            </w:r>
            <w:r w:rsidR="00D31F93">
              <w:rPr>
                <w:rFonts w:hint="eastAsia"/>
                <w:color w:val="000000" w:themeColor="text1"/>
              </w:rPr>
              <w:t>교수자가 배포한 강의자료를 정확성의 기준 자료로 활용하는 것과, 녹음을 실시간으로 텍스트화해 강의 중간에도 즉석에서 질의응답이 가능하게 하는 것</w:t>
            </w:r>
            <w:r w:rsidR="00D31F93" w:rsidRPr="00D31F93">
              <w:rPr>
                <w:color w:val="000000" w:themeColor="text1"/>
              </w:rPr>
              <w:t>으로 해결하고자 한다. 강의자료라는 신뢰할 수 있는 원본과 실시간성이라는 두 요소를 동시에 갖춘 강의 보조 프로그램을 통해, 기존 녹음 요약 앱이 가진 한계를 구조적으로 보완하는 것이 이 프로젝트의 목표다.</w:t>
            </w:r>
          </w:p>
        </w:tc>
      </w:tr>
    </w:tbl>
    <w:p w14:paraId="1BB0F08E" w14:textId="77777777" w:rsidR="00C86FC2" w:rsidRDefault="00C86FC2"/>
    <w:tbl>
      <w:tblPr>
        <w:tblStyle w:val="a5"/>
        <w:tblW w:w="0" w:type="auto"/>
        <w:tblLook w:val="04A0" w:firstRow="1" w:lastRow="0" w:firstColumn="1" w:lastColumn="0" w:noHBand="0" w:noVBand="1"/>
      </w:tblPr>
      <w:tblGrid>
        <w:gridCol w:w="9016"/>
      </w:tblGrid>
      <w:tr w:rsidR="00863EEC" w14:paraId="5AAF4047" w14:textId="77777777" w:rsidTr="00F44461">
        <w:tc>
          <w:tcPr>
            <w:tcW w:w="9016" w:type="dxa"/>
          </w:tcPr>
          <w:p w14:paraId="6E09261D" w14:textId="7C2CE254" w:rsidR="00863EEC" w:rsidRPr="00671249" w:rsidRDefault="00671249" w:rsidP="00F44461">
            <w:pPr>
              <w:jc w:val="left"/>
              <w:rPr>
                <w:b/>
              </w:rPr>
            </w:pPr>
            <w:r>
              <w:rPr>
                <w:b/>
              </w:rPr>
              <w:t>5</w:t>
            </w:r>
            <w:r w:rsidR="00863EEC" w:rsidRPr="00671249">
              <w:rPr>
                <w:b/>
              </w:rPr>
              <w:t>.</w:t>
            </w:r>
            <w:r w:rsidR="00863EEC" w:rsidRPr="00671249">
              <w:rPr>
                <w:rFonts w:hint="eastAsia"/>
                <w:b/>
              </w:rPr>
              <w:t xml:space="preserve"> </w:t>
            </w:r>
            <w:r w:rsidR="00C920BA" w:rsidRPr="00671249">
              <w:rPr>
                <w:rFonts w:hint="eastAsia"/>
                <w:b/>
              </w:rPr>
              <w:t>본론</w:t>
            </w:r>
            <w:r w:rsidR="00863EEC" w:rsidRPr="009764FE">
              <w:rPr>
                <w:rFonts w:hint="eastAsia"/>
                <w:b/>
                <w:color w:val="0000FF"/>
              </w:rPr>
              <w:t xml:space="preserve"> </w:t>
            </w:r>
          </w:p>
          <w:p w14:paraId="70BB92BD" w14:textId="77777777" w:rsidR="00032EAC" w:rsidRPr="00032EAC" w:rsidRDefault="00863EEC" w:rsidP="00032EAC">
            <w:pPr>
              <w:jc w:val="left"/>
              <w:rPr>
                <w:color w:val="000000" w:themeColor="text1"/>
              </w:rPr>
            </w:pPr>
            <w:r w:rsidRPr="008053AE">
              <w:rPr>
                <w:rFonts w:hint="eastAsia"/>
                <w:b/>
                <w:color w:val="000000" w:themeColor="text1"/>
              </w:rPr>
              <w:t xml:space="preserve">- </w:t>
            </w:r>
            <w:r w:rsidR="00032EAC" w:rsidRPr="00032EAC">
              <w:rPr>
                <w:color w:val="000000" w:themeColor="text1"/>
              </w:rPr>
              <w:t>프로그램은 화면 왼쪽에 강의자료 뷰어, 오른쪽에 녹음·질의응답 패널을 배치하는 구조로 구성한다. 학생은 뷰어로 교수자가 배포한 강의자료(PDF, PPT 등)를 보면서 동시에 오른쪽 패널로 녹음을 켜고 질문을 입력할 수 있어, 별도의 프로그램을 오가지 않고 한 화면에서 수업을 따라갈 수 있다.</w:t>
            </w:r>
            <w:r w:rsidR="00032EAC">
              <w:rPr>
                <w:rFonts w:hint="eastAsia"/>
                <w:color w:val="000000" w:themeColor="text1"/>
              </w:rPr>
              <w:t xml:space="preserve"> </w:t>
            </w:r>
            <w:r w:rsidR="00032EAC" w:rsidRPr="00032EAC">
              <w:rPr>
                <w:color w:val="000000" w:themeColor="text1"/>
              </w:rPr>
              <w:t>뷰어가 현재 보여주는 페이지 번호를 기준으로, 오픈소스 음성 인식 엔진(예: OpenAI Whisper)으로 실시간 변환한 문장마다 발화 시각과 현재 페이지 번호를 함께 기록한다. 이렇게 하면 녹음 텍스트 전체를 다시 훑지 않고도 "몇 번째 페이지를 설명하며 한 말인지"</w:t>
            </w:r>
            <w:proofErr w:type="spellStart"/>
            <w:r w:rsidR="00032EAC" w:rsidRPr="00032EAC">
              <w:rPr>
                <w:color w:val="000000" w:themeColor="text1"/>
              </w:rPr>
              <w:t>를</w:t>
            </w:r>
            <w:proofErr w:type="spellEnd"/>
            <w:r w:rsidR="00032EAC" w:rsidRPr="00032EAC">
              <w:rPr>
                <w:color w:val="000000" w:themeColor="text1"/>
              </w:rPr>
              <w:t xml:space="preserve"> 바로 찾을 수 있어, 나중에 질문에 답할 때나 복습할 때 근거를 빠르게 제시할 수 있다.</w:t>
            </w:r>
          </w:p>
          <w:p w14:paraId="66F9440F" w14:textId="77777777" w:rsidR="00032EAC" w:rsidRPr="00032EAC" w:rsidRDefault="00032EAC" w:rsidP="00032EAC">
            <w:pPr>
              <w:jc w:val="left"/>
              <w:rPr>
                <w:color w:val="000000" w:themeColor="text1"/>
              </w:rPr>
            </w:pPr>
            <w:r w:rsidRPr="00032EAC">
              <w:rPr>
                <w:color w:val="000000" w:themeColor="text1"/>
              </w:rPr>
              <w:t xml:space="preserve">강의자료는 수업 전에 미리 페이지 단위로 쪼개 </w:t>
            </w:r>
            <w:proofErr w:type="spellStart"/>
            <w:r w:rsidRPr="00032EAC">
              <w:rPr>
                <w:color w:val="000000" w:themeColor="text1"/>
              </w:rPr>
              <w:t>임베딩</w:t>
            </w:r>
            <w:proofErr w:type="spellEnd"/>
            <w:r w:rsidRPr="00032EAC">
              <w:rPr>
                <w:color w:val="000000" w:themeColor="text1"/>
              </w:rPr>
              <w:t xml:space="preserve">(텍스트를 의미가 비슷할수록 가까운 숫자 벡터로 바꾸는 방법)해 색인을 만들어 둔다. 학생이 수업 중 질문을 입력하면 질문 문장도 같은 방식으로 </w:t>
            </w:r>
            <w:proofErr w:type="spellStart"/>
            <w:r w:rsidRPr="00032EAC">
              <w:rPr>
                <w:color w:val="000000" w:themeColor="text1"/>
              </w:rPr>
              <w:t>임베딩한</w:t>
            </w:r>
            <w:proofErr w:type="spellEnd"/>
            <w:r w:rsidRPr="00032EAC">
              <w:rPr>
                <w:color w:val="000000" w:themeColor="text1"/>
              </w:rPr>
              <w:t xml:space="preserve"> 뒤, 색인에서 벡터 거리가 가장 가까운(의미상 가장 관련 있는) 페이지 몇 개를 검색한다. 여기에 최근 몇 분간의 녹음 텍스트(슬라이딩 윈도우 방식으로 일정 길이만 유지하며 오래된 부분은 버림)를 더해 인공지능 언어모델에 함께 전달한다. 이렇게 하면 질문마다 강의자료 전체와 녹음 전체를 매번 보내지 않고도, 그 순간 수업과 관련 있는 부분만 추려 전달할 수 있어 응답 정확도는 유지하면서 언어모델 API 호출 비용과 응답 속도를 함께 개선할 수 있다.</w:t>
            </w:r>
          </w:p>
          <w:p w14:paraId="5D06B216" w14:textId="76213FED" w:rsidR="00863EEC" w:rsidRDefault="00C920BA" w:rsidP="00032EAC">
            <w:pPr>
              <w:jc w:val="left"/>
            </w:pPr>
            <w:r w:rsidRPr="008053AE">
              <w:rPr>
                <w:rFonts w:hint="eastAsia"/>
                <w:color w:val="000000" w:themeColor="text1"/>
              </w:rPr>
              <w:t xml:space="preserve">- </w:t>
            </w:r>
            <w:r w:rsidR="00032EAC" w:rsidRPr="00032EAC">
              <w:rPr>
                <w:color w:val="000000" w:themeColor="text1"/>
              </w:rPr>
              <w:t xml:space="preserve">개발은 다음 순서로 진행한다. ① 강의자료 뷰어와 녹음 기능을 구현하고, 오픈소스 음성 인식 엔진을 연동해 발화-페이지 매칭 로그를 남기는 기본 골격을 완성한다. ② 강의자료를 페이지 단위로 </w:t>
            </w:r>
            <w:proofErr w:type="spellStart"/>
            <w:r w:rsidR="00032EAC" w:rsidRPr="00032EAC">
              <w:rPr>
                <w:color w:val="000000" w:themeColor="text1"/>
              </w:rPr>
              <w:t>임베딩해</w:t>
            </w:r>
            <w:proofErr w:type="spellEnd"/>
            <w:r w:rsidR="00032EAC" w:rsidRPr="00032EAC">
              <w:rPr>
                <w:color w:val="000000" w:themeColor="text1"/>
              </w:rPr>
              <w:t xml:space="preserve"> 색인을 구축하고, 질문을 입력하면 관련 페이지를 검색해 답변을 생성하는 질의응답 프로토타입을 제작한다. ③ 녹음 텍스트 길이를 슬라이딩 윈도우와 요약으로 관리하고, 언어모델에 전달하는 입력을 최소화해 API 비용을 최적화한다. ④ 실제 강의를 대상으로 테스트를 진행하며 음성 인식 오류, 페이지 매칭 오차, 응답 지연 등 실사용 과정에서 드러나는</w:t>
            </w:r>
            <w:r w:rsidR="00032EAC">
              <w:rPr>
                <w:rFonts w:hint="eastAsia"/>
                <w:color w:val="000000" w:themeColor="text1"/>
              </w:rPr>
              <w:t xml:space="preserve"> </w:t>
            </w:r>
            <w:r w:rsidR="00032EAC" w:rsidRPr="00032EAC">
              <w:rPr>
                <w:color w:val="000000" w:themeColor="text1"/>
              </w:rPr>
              <w:t>문제를 개선한다.</w:t>
            </w:r>
          </w:p>
          <w:p w14:paraId="62ACE9A2" w14:textId="77777777" w:rsidR="00032EAC" w:rsidRDefault="00032EAC" w:rsidP="008053AE">
            <w:pPr>
              <w:jc w:val="center"/>
            </w:pPr>
            <w:r>
              <w:rPr>
                <w:noProof/>
              </w:rPr>
              <w:lastRenderedPageBreak/>
              <w:drawing>
                <wp:inline distT="0" distB="0" distL="0" distR="0" wp14:anchorId="6AB6C3F3" wp14:editId="749E67AC">
                  <wp:extent cx="3815715" cy="3375025"/>
                  <wp:effectExtent l="0" t="0" r="0" b="0"/>
                  <wp:docPr id="422911763"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815715" cy="3375025"/>
                          </a:xfrm>
                          <a:prstGeom prst="rect">
                            <a:avLst/>
                          </a:prstGeom>
                          <a:noFill/>
                          <a:ln>
                            <a:noFill/>
                          </a:ln>
                        </pic:spPr>
                      </pic:pic>
                    </a:graphicData>
                  </a:graphic>
                </wp:inline>
              </w:drawing>
            </w:r>
          </w:p>
          <w:p w14:paraId="0A82E59C" w14:textId="011D78B8" w:rsidR="008053AE" w:rsidRPr="008053AE" w:rsidRDefault="008053AE" w:rsidP="008053AE">
            <w:pPr>
              <w:jc w:val="center"/>
            </w:pPr>
            <w:r>
              <w:rPr>
                <w:rFonts w:hint="eastAsia"/>
              </w:rPr>
              <w:t>그림2. 강의 보조 프로그램 시스템 개요</w:t>
            </w:r>
          </w:p>
        </w:tc>
      </w:tr>
    </w:tbl>
    <w:p w14:paraId="1041D3E1" w14:textId="77777777" w:rsidR="00C86FC2" w:rsidRDefault="00C86FC2" w:rsidP="00894071">
      <w:pPr>
        <w:ind w:firstLineChars="1700" w:firstLine="3400"/>
      </w:pPr>
    </w:p>
    <w:tbl>
      <w:tblPr>
        <w:tblStyle w:val="a5"/>
        <w:tblW w:w="0" w:type="auto"/>
        <w:tblLook w:val="04A0" w:firstRow="1" w:lastRow="0" w:firstColumn="1" w:lastColumn="0" w:noHBand="0" w:noVBand="1"/>
      </w:tblPr>
      <w:tblGrid>
        <w:gridCol w:w="9016"/>
      </w:tblGrid>
      <w:tr w:rsidR="00522369" w14:paraId="6D15718C" w14:textId="77777777" w:rsidTr="00F44461">
        <w:tc>
          <w:tcPr>
            <w:tcW w:w="9016" w:type="dxa"/>
          </w:tcPr>
          <w:p w14:paraId="486A1F1A" w14:textId="77777777" w:rsidR="00522369" w:rsidRPr="00671249" w:rsidRDefault="00671249" w:rsidP="00F44461">
            <w:pPr>
              <w:jc w:val="left"/>
              <w:rPr>
                <w:b/>
              </w:rPr>
            </w:pPr>
            <w:r w:rsidRPr="00671249">
              <w:rPr>
                <w:b/>
              </w:rPr>
              <w:t>6</w:t>
            </w:r>
            <w:r w:rsidR="00522369" w:rsidRPr="00671249">
              <w:rPr>
                <w:b/>
              </w:rPr>
              <w:t>.</w:t>
            </w:r>
            <w:r w:rsidR="00522369" w:rsidRPr="00671249">
              <w:rPr>
                <w:rFonts w:hint="eastAsia"/>
                <w:b/>
              </w:rPr>
              <w:t xml:space="preserve"> 결론</w:t>
            </w:r>
          </w:p>
          <w:p w14:paraId="41E79A40" w14:textId="60F3ACBF" w:rsidR="00522369" w:rsidRDefault="00522369" w:rsidP="00F44461">
            <w:pPr>
              <w:jc w:val="left"/>
            </w:pPr>
          </w:p>
        </w:tc>
      </w:tr>
    </w:tbl>
    <w:p w14:paraId="69827A0D" w14:textId="2EB7CB65" w:rsidR="008D3656" w:rsidRPr="008053AE" w:rsidRDefault="008D3656" w:rsidP="00671249">
      <w:pPr>
        <w:rPr>
          <w:b/>
        </w:rPr>
      </w:pPr>
      <w:r w:rsidRPr="00A24758">
        <w:rPr>
          <w:rFonts w:hint="eastAsia"/>
          <w:b/>
        </w:rPr>
        <w:t>7. 출처</w:t>
      </w:r>
    </w:p>
    <w:sectPr w:rsidR="008D3656" w:rsidRPr="008053AE">
      <w:headerReference w:type="default" r:id="rId8"/>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E4D219" w14:textId="77777777" w:rsidR="00BC74CE" w:rsidRDefault="00BC74CE" w:rsidP="00F77CCD">
      <w:pPr>
        <w:spacing w:after="0" w:line="240" w:lineRule="auto"/>
      </w:pPr>
      <w:r>
        <w:separator/>
      </w:r>
    </w:p>
  </w:endnote>
  <w:endnote w:type="continuationSeparator" w:id="0">
    <w:p w14:paraId="5FF56163" w14:textId="77777777" w:rsidR="00BC74CE" w:rsidRDefault="00BC74CE" w:rsidP="00F77C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E92184" w14:textId="77777777" w:rsidR="00BC74CE" w:rsidRDefault="00BC74CE" w:rsidP="00F77CCD">
      <w:pPr>
        <w:spacing w:after="0" w:line="240" w:lineRule="auto"/>
      </w:pPr>
      <w:r>
        <w:separator/>
      </w:r>
    </w:p>
  </w:footnote>
  <w:footnote w:type="continuationSeparator" w:id="0">
    <w:p w14:paraId="131F37B5" w14:textId="77777777" w:rsidR="00BC74CE" w:rsidRDefault="00BC74CE" w:rsidP="00F77C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65367" w14:textId="77777777" w:rsidR="00671249" w:rsidRPr="00840AB4" w:rsidRDefault="00671249">
    <w:pPr>
      <w:pStyle w:val="a3"/>
      <w:rPr>
        <w:u w:val="single"/>
      </w:rPr>
    </w:pPr>
    <w:r w:rsidRPr="00840AB4">
      <w:rPr>
        <w:rFonts w:hint="eastAsia"/>
        <w:u w:val="single"/>
      </w:rPr>
      <w:t>[개인과제]</w:t>
    </w:r>
    <w:r w:rsidR="00162174">
      <w:rPr>
        <w:u w:val="single"/>
      </w:rPr>
      <w:t xml:space="preserve"> 202</w:t>
    </w:r>
    <w:r w:rsidR="008D4608">
      <w:rPr>
        <w:rFonts w:hint="eastAsia"/>
        <w:u w:val="single"/>
      </w:rPr>
      <w:t>6</w:t>
    </w:r>
    <w:r w:rsidR="00162174">
      <w:rPr>
        <w:rFonts w:hint="eastAsia"/>
        <w:u w:val="single"/>
      </w:rPr>
      <w:t xml:space="preserve">년 </w:t>
    </w:r>
    <w:r w:rsidR="003A21E2">
      <w:rPr>
        <w:rFonts w:hint="eastAsia"/>
        <w:u w:val="single"/>
      </w:rPr>
      <w:t>오픈소스</w:t>
    </w:r>
    <w:r w:rsidR="00162174">
      <w:rPr>
        <w:rFonts w:hint="eastAsia"/>
        <w:u w:val="single"/>
      </w:rPr>
      <w:t xml:space="preserve"> </w:t>
    </w:r>
    <w:r w:rsidR="003A21E2">
      <w:rPr>
        <w:rFonts w:hint="eastAsia"/>
        <w:u w:val="single"/>
      </w:rPr>
      <w:t>프로젝트</w:t>
    </w:r>
    <w:r w:rsidR="00162174">
      <w:rPr>
        <w:rFonts w:hint="eastAsia"/>
        <w:u w:val="single"/>
      </w:rPr>
      <w:t xml:space="preserve"> </w:t>
    </w:r>
    <w:r w:rsidR="003A21E2">
      <w:rPr>
        <w:rFonts w:hint="eastAsia"/>
        <w:u w:val="single"/>
      </w:rPr>
      <w:t>제안서</w:t>
    </w:r>
    <w:r w:rsidR="002E21A5">
      <w:rPr>
        <w:rFonts w:hint="eastAsia"/>
        <w:u w:val="single"/>
      </w:rPr>
      <w:t xml:space="preserve"> </w:t>
    </w:r>
    <w:r w:rsidR="002E21A5">
      <w:rPr>
        <w:u w:val="single"/>
      </w:rPr>
      <w:t xml:space="preserve">     </w:t>
    </w:r>
    <w:r w:rsidR="001C6817">
      <w:rPr>
        <w:rFonts w:hint="eastAsia"/>
        <w:u w:val="single"/>
      </w:rPr>
      <w:t xml:space="preserve">                      202</w:t>
    </w:r>
    <w:r w:rsidR="008D4608">
      <w:rPr>
        <w:rFonts w:hint="eastAsia"/>
        <w:u w:val="single"/>
      </w:rPr>
      <w:t>6</w:t>
    </w:r>
    <w:r w:rsidR="001C6817">
      <w:rPr>
        <w:rFonts w:hint="eastAsia"/>
        <w:u w:val="single"/>
      </w:rPr>
      <w:t>.</w:t>
    </w:r>
    <w:r w:rsidR="003A21E2">
      <w:rPr>
        <w:u w:val="single"/>
      </w:rPr>
      <w:t>09</w:t>
    </w:r>
    <w:r w:rsidR="001C6817">
      <w:rPr>
        <w:rFonts w:hint="eastAsia"/>
        <w:u w:val="single"/>
      </w:rPr>
      <w:t>.</w:t>
    </w:r>
    <w:r w:rsidR="003A21E2">
      <w:rPr>
        <w:u w:val="single"/>
      </w:rPr>
      <w:t>0</w:t>
    </w:r>
    <w:r w:rsidR="002E21A5">
      <w:rPr>
        <w:u w:val="single"/>
      </w:rPr>
      <w:t>1</w:t>
    </w:r>
    <w:r w:rsidR="00C86065">
      <w:rPr>
        <w:u w:val="single"/>
      </w:rPr>
      <w:t>~</w:t>
    </w:r>
    <w:r w:rsidR="00840AB4" w:rsidRPr="00840AB4">
      <w:rPr>
        <w:u w:val="single"/>
      </w:rPr>
      <w:t>202</w:t>
    </w:r>
    <w:r w:rsidR="008D4608">
      <w:rPr>
        <w:rFonts w:hint="eastAsia"/>
        <w:u w:val="single"/>
      </w:rPr>
      <w:t>6</w:t>
    </w:r>
    <w:r w:rsidR="00840AB4" w:rsidRPr="00840AB4">
      <w:rPr>
        <w:u w:val="single"/>
      </w:rPr>
      <w:t>.1</w:t>
    </w:r>
    <w:r w:rsidR="003A21E2">
      <w:rPr>
        <w:u w:val="single"/>
      </w:rPr>
      <w:t>0</w:t>
    </w:r>
    <w:r w:rsidR="00840AB4" w:rsidRPr="00840AB4">
      <w:rPr>
        <w:u w:val="single"/>
      </w:rPr>
      <w:t>.</w:t>
    </w:r>
    <w:r w:rsidR="008249A4">
      <w:rPr>
        <w:rFonts w:hint="eastAsia"/>
        <w:u w:val="single"/>
      </w:rPr>
      <w:t>1</w:t>
    </w:r>
    <w:r w:rsidR="008D4608">
      <w:rPr>
        <w:rFonts w:hint="eastAsia"/>
        <w:u w:val="single"/>
      </w:rPr>
      <w:t>6</w:t>
    </w:r>
  </w:p>
  <w:p w14:paraId="6A6A66F7" w14:textId="77777777" w:rsidR="00671249" w:rsidRPr="00162174" w:rsidRDefault="00671249">
    <w:pPr>
      <w:pStyle w:val="a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1BFC"/>
    <w:rsid w:val="000200D1"/>
    <w:rsid w:val="00032EAC"/>
    <w:rsid w:val="000C07EE"/>
    <w:rsid w:val="000C2F53"/>
    <w:rsid w:val="00162174"/>
    <w:rsid w:val="00175A0D"/>
    <w:rsid w:val="001C6817"/>
    <w:rsid w:val="00221DF5"/>
    <w:rsid w:val="002A4801"/>
    <w:rsid w:val="002E21A5"/>
    <w:rsid w:val="0030266E"/>
    <w:rsid w:val="003657CA"/>
    <w:rsid w:val="003A1BFC"/>
    <w:rsid w:val="003A21E2"/>
    <w:rsid w:val="004D4432"/>
    <w:rsid w:val="004F20C5"/>
    <w:rsid w:val="00522369"/>
    <w:rsid w:val="00597BF5"/>
    <w:rsid w:val="005C3DBC"/>
    <w:rsid w:val="00671249"/>
    <w:rsid w:val="0071228D"/>
    <w:rsid w:val="0071731E"/>
    <w:rsid w:val="00721FB6"/>
    <w:rsid w:val="007C2EEF"/>
    <w:rsid w:val="007E47B3"/>
    <w:rsid w:val="007E4B67"/>
    <w:rsid w:val="008053AE"/>
    <w:rsid w:val="008249A4"/>
    <w:rsid w:val="00840AB4"/>
    <w:rsid w:val="00863EEC"/>
    <w:rsid w:val="00894071"/>
    <w:rsid w:val="008D0C55"/>
    <w:rsid w:val="008D3656"/>
    <w:rsid w:val="008D4608"/>
    <w:rsid w:val="009764FE"/>
    <w:rsid w:val="00991806"/>
    <w:rsid w:val="009E4937"/>
    <w:rsid w:val="00A24758"/>
    <w:rsid w:val="00A56111"/>
    <w:rsid w:val="00AD38A7"/>
    <w:rsid w:val="00B35D55"/>
    <w:rsid w:val="00B435D0"/>
    <w:rsid w:val="00BC25C4"/>
    <w:rsid w:val="00BC74CE"/>
    <w:rsid w:val="00C86065"/>
    <w:rsid w:val="00C86FC2"/>
    <w:rsid w:val="00C920BA"/>
    <w:rsid w:val="00D31F93"/>
    <w:rsid w:val="00D674A5"/>
    <w:rsid w:val="00DB5E6B"/>
    <w:rsid w:val="00DC7012"/>
    <w:rsid w:val="00E5396D"/>
    <w:rsid w:val="00E54B48"/>
    <w:rsid w:val="00EC5472"/>
    <w:rsid w:val="00F50137"/>
    <w:rsid w:val="00F729B1"/>
    <w:rsid w:val="00F77CC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AA8BB0"/>
  <w15:chartTrackingRefBased/>
  <w15:docId w15:val="{63A839CC-0323-4F7B-BF7F-B7CA6EE004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F77CCD"/>
    <w:pPr>
      <w:tabs>
        <w:tab w:val="center" w:pos="4513"/>
        <w:tab w:val="right" w:pos="9026"/>
      </w:tabs>
      <w:snapToGrid w:val="0"/>
    </w:pPr>
  </w:style>
  <w:style w:type="character" w:customStyle="1" w:styleId="Char">
    <w:name w:val="머리글 Char"/>
    <w:basedOn w:val="a0"/>
    <w:link w:val="a3"/>
    <w:uiPriority w:val="99"/>
    <w:rsid w:val="00F77CCD"/>
  </w:style>
  <w:style w:type="paragraph" w:styleId="a4">
    <w:name w:val="footer"/>
    <w:basedOn w:val="a"/>
    <w:link w:val="Char0"/>
    <w:uiPriority w:val="99"/>
    <w:unhideWhenUsed/>
    <w:rsid w:val="00F77CCD"/>
    <w:pPr>
      <w:tabs>
        <w:tab w:val="center" w:pos="4513"/>
        <w:tab w:val="right" w:pos="9026"/>
      </w:tabs>
      <w:snapToGrid w:val="0"/>
    </w:pPr>
  </w:style>
  <w:style w:type="character" w:customStyle="1" w:styleId="Char0">
    <w:name w:val="바닥글 Char"/>
    <w:basedOn w:val="a0"/>
    <w:link w:val="a4"/>
    <w:uiPriority w:val="99"/>
    <w:rsid w:val="00F77CCD"/>
  </w:style>
  <w:style w:type="table" w:styleId="a5">
    <w:name w:val="Table Grid"/>
    <w:basedOn w:val="a1"/>
    <w:uiPriority w:val="39"/>
    <w:rsid w:val="00F77C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List Paragraph"/>
    <w:basedOn w:val="a"/>
    <w:uiPriority w:val="34"/>
    <w:qFormat/>
    <w:rsid w:val="00F77CCD"/>
    <w:pPr>
      <w:ind w:leftChars="400" w:left="800"/>
    </w:pPr>
  </w:style>
  <w:style w:type="paragraph" w:styleId="a7">
    <w:name w:val="Normal (Web)"/>
    <w:basedOn w:val="a"/>
    <w:uiPriority w:val="99"/>
    <w:semiHidden/>
    <w:unhideWhenUsed/>
    <w:rsid w:val="00032EA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3</Pages>
  <Words>413</Words>
  <Characters>2355</Characters>
  <Application>Microsoft Office Word</Application>
  <DocSecurity>0</DocSecurity>
  <Lines>19</Lines>
  <Paragraphs>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dc:creator>
  <cp:keywords/>
  <dc:description/>
  <cp:lastModifiedBy>김유종</cp:lastModifiedBy>
  <cp:revision>11</cp:revision>
  <dcterms:created xsi:type="dcterms:W3CDTF">2025-09-01T00:56:00Z</dcterms:created>
  <dcterms:modified xsi:type="dcterms:W3CDTF">2026-10-14T13:21:00Z</dcterms:modified>
</cp:coreProperties>
</file>