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3F1B12" w:rsidP="003F1B12">
      <w:pPr>
        <w:pStyle w:val="Tytu"/>
        <w:jc w:val="center"/>
      </w:pPr>
      <w:r>
        <w:t>Dokumentacja Użytkownika</w:t>
      </w:r>
    </w:p>
    <w:p w:rsidR="003F1B12" w:rsidRPr="003F1B12" w:rsidRDefault="003F1B12" w:rsidP="003F1B12">
      <w:pPr>
        <w:pStyle w:val="Nagwek1"/>
        <w:jc w:val="center"/>
      </w:pPr>
      <w:r>
        <w:t xml:space="preserve">Błażej </w:t>
      </w:r>
      <w:proofErr w:type="spellStart"/>
      <w:r>
        <w:t>Bobko</w:t>
      </w:r>
      <w:proofErr w:type="spellEnd"/>
      <w:r>
        <w:t xml:space="preserve"> i Patryk Kujawski</w:t>
      </w:r>
    </w:p>
    <w:p w:rsidR="003F1B12" w:rsidRDefault="003F1B12">
      <w:r>
        <w:br w:type="page"/>
      </w:r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6"/>
        <w:gridCol w:w="655"/>
        <w:gridCol w:w="1261"/>
        <w:gridCol w:w="1529"/>
        <w:gridCol w:w="2204"/>
        <w:gridCol w:w="2017"/>
      </w:tblGrid>
      <w:tr w:rsidR="003F1B12" w:rsidTr="008C324D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r>
              <w:rPr>
                <w:b/>
              </w:rPr>
              <w:lastRenderedPageBreak/>
              <w:t>Metryka dokumentu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Politechnika Warszawska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 xml:space="preserve">Przestrzenny dylemat więźnia – </w:t>
            </w:r>
            <w:r>
              <w:t>Dokumentacja użytkownika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Dokumentacja użytkowni</w:t>
            </w:r>
            <w:r w:rsidR="00C95639">
              <w:t>k</w:t>
            </w:r>
            <w:r>
              <w:t>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 xml:space="preserve">Patryk Kujawski, Błażej </w:t>
            </w:r>
            <w:proofErr w:type="spellStart"/>
            <w:r>
              <w:t>Bobko</w:t>
            </w:r>
            <w:proofErr w:type="spellEnd"/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 xml:space="preserve">Projekt zespołowy </w:t>
            </w:r>
            <w:r>
              <w:t>Dokumentacja Użytkownika</w:t>
            </w:r>
            <w:r>
              <w:t xml:space="preserve"> </w:t>
            </w:r>
            <w:proofErr w:type="spellStart"/>
            <w:r>
              <w:t>bobkob</w:t>
            </w:r>
            <w:proofErr w:type="spellEnd"/>
            <w:r>
              <w:t xml:space="preserve"> kujawskip.docx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pPr>
              <w:rPr>
                <w:b/>
              </w:rPr>
            </w:pPr>
            <w:r>
              <w:rPr>
                <w:b/>
              </w:rPr>
              <w:t>201</w:t>
            </w:r>
            <w:r w:rsidR="00C95639">
              <w:rPr>
                <w:b/>
              </w:rPr>
              <w:t>6-01-0</w:t>
            </w:r>
            <w:r>
              <w:rPr>
                <w:b/>
              </w:rPr>
              <w:t>6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r>
              <w:t xml:space="preserve">Celem dokumentu jest </w:t>
            </w:r>
            <w:r w:rsidR="00C95639">
              <w:t>udokumentowanie sposobu korzystania z aplikacji, której dotyczy projekt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B12" w:rsidRDefault="003F1B12" w:rsidP="008C324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C95639" w:rsidP="008C324D">
            <w:r>
              <w:rPr>
                <w:b/>
              </w:rPr>
              <w:t>2016-01-0</w:t>
            </w:r>
            <w:r w:rsidR="003F1B12">
              <w:rPr>
                <w:b/>
              </w:rPr>
              <w:t>6</w:t>
            </w:r>
          </w:p>
        </w:tc>
      </w:tr>
    </w:tbl>
    <w:p w:rsidR="003F1B12" w:rsidRDefault="003F1B12"/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główne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Przycisk „</w:t>
      </w:r>
      <w:r w:rsidRPr="00C001D4">
        <w:rPr>
          <w:rFonts w:ascii="Arial" w:eastAsia="Times New Roman" w:hAnsi="Arial" w:cs="Arial"/>
          <w:color w:val="000000"/>
          <w:lang w:eastAsia="pl-PL"/>
        </w:rPr>
        <w:t>Wprowadź początkowy stan</w:t>
      </w:r>
      <w:r w:rsidRPr="003F4DE9">
        <w:rPr>
          <w:rFonts w:ascii="Arial" w:eastAsia="Times New Roman" w:hAnsi="Arial" w:cs="Arial"/>
          <w:color w:val="000000"/>
          <w:lang w:eastAsia="pl-PL"/>
        </w:rPr>
        <w:t>”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- przechodzi do punktu 2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Okna wyboru układu początkowego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Przycisk „</w:t>
      </w:r>
      <w:r w:rsidRPr="00C001D4">
        <w:rPr>
          <w:rFonts w:ascii="Arial" w:eastAsia="Times New Roman" w:hAnsi="Arial" w:cs="Arial"/>
          <w:color w:val="000000"/>
          <w:lang w:eastAsia="pl-PL"/>
        </w:rPr>
        <w:t>Uruchom</w:t>
      </w:r>
      <w:r w:rsidRPr="003F4DE9">
        <w:rPr>
          <w:rFonts w:ascii="Arial" w:eastAsia="Times New Roman" w:hAnsi="Arial" w:cs="Arial"/>
          <w:color w:val="000000"/>
          <w:lang w:eastAsia="pl-PL"/>
        </w:rPr>
        <w:t>”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- tylko jeśli wprowadzono stan w punkcie 1.a , przechodzi do 3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Okna symulacji</w:t>
      </w:r>
    </w:p>
    <w:p w:rsidR="00C001D4" w:rsidRPr="003F4DE9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3F4DE9">
        <w:rPr>
          <w:rFonts w:ascii="Arial" w:eastAsia="Times New Roman" w:hAnsi="Arial" w:cs="Arial"/>
          <w:color w:val="000000"/>
          <w:lang w:eastAsia="pl-PL"/>
        </w:rPr>
        <w:t>Combobox</w:t>
      </w:r>
      <w:proofErr w:type="spellEnd"/>
      <w:r w:rsidRPr="003F4DE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001D4">
        <w:rPr>
          <w:rFonts w:ascii="Arial" w:eastAsia="Times New Roman" w:hAnsi="Arial" w:cs="Arial"/>
          <w:color w:val="000000"/>
          <w:lang w:eastAsia="pl-PL"/>
        </w:rPr>
        <w:t>z wyborem sąsiedztwa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determinuje w jakim sąsiedztwie będą przeprowadzane obliczenia automatu: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Sąsiedztwo von Neumanna – brani pod uwagę będą tylko sąsiedzi stykający się z komórką krawędzią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Sąsiedztwo Moore’a – brani pod uwagę będą sąsiedzi stykający się z komórką krawędzią lub rogiem.</w:t>
      </w:r>
    </w:p>
    <w:p w:rsidR="00C001D4" w:rsidRPr="003F4DE9" w:rsidRDefault="00C001D4" w:rsidP="003C43E4">
      <w:pPr>
        <w:numPr>
          <w:ilvl w:val="1"/>
          <w:numId w:val="14"/>
        </w:numPr>
        <w:spacing w:after="0" w:line="240" w:lineRule="auto"/>
        <w:ind w:left="1980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3F4DE9">
        <w:rPr>
          <w:rFonts w:ascii="Arial" w:eastAsia="Times New Roman" w:hAnsi="Arial" w:cs="Arial"/>
          <w:color w:val="000000"/>
          <w:lang w:eastAsia="pl-PL"/>
        </w:rPr>
        <w:t>Combobox</w:t>
      </w:r>
      <w:proofErr w:type="spellEnd"/>
      <w:r w:rsidRPr="003F4DE9">
        <w:rPr>
          <w:rFonts w:ascii="Arial" w:eastAsia="Times New Roman" w:hAnsi="Arial" w:cs="Arial"/>
          <w:color w:val="000000"/>
          <w:lang w:eastAsia="pl-PL"/>
        </w:rPr>
        <w:t xml:space="preserve"> z wyborem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geometrii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- d</w:t>
      </w:r>
      <w:bookmarkStart w:id="0" w:name="_GoBack"/>
      <w:bookmarkEnd w:id="0"/>
      <w:r w:rsidRPr="003F4DE9">
        <w:rPr>
          <w:rFonts w:ascii="Arial" w:eastAsia="Times New Roman" w:hAnsi="Arial" w:cs="Arial"/>
          <w:color w:val="000000"/>
          <w:lang w:eastAsia="pl-PL"/>
        </w:rPr>
        <w:t>eterminuje na jakiej płaszczyźnie będą przeprowadzane obliczenia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i które komórki będą uznane za sąsiadów komórek znajdujących się na krawędziach.</w:t>
      </w:r>
    </w:p>
    <w:p w:rsidR="00C43282" w:rsidRPr="003F4DE9" w:rsidRDefault="00C43282" w:rsidP="00C43282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Płaski – płaszczyzna ograniczona, komórki będą miały tylko bezpośrednich sąsiadów widocznych na wizualizacji</w:t>
      </w:r>
    </w:p>
    <w:p w:rsidR="00C43282" w:rsidRPr="00C001D4" w:rsidRDefault="00C43282" w:rsidP="00C43282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Torus – krawędzie płaszczyzny stykają się ze sobą: górna z dolną i lewa z prawą, komórki skrajne będą sąsiadować z komórkami po drugiej stronie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Macierz wypłat - wypełnienie w formie ( </w:t>
      </w:r>
      <w:proofErr w:type="spellStart"/>
      <w:r w:rsidRPr="00C001D4">
        <w:rPr>
          <w:rFonts w:ascii="Arial" w:eastAsia="Times New Roman" w:hAnsi="Arial" w:cs="Arial"/>
          <w:color w:val="000000"/>
          <w:lang w:eastAsia="pl-PL"/>
        </w:rPr>
        <w:t>liczba,liczba</w:t>
      </w:r>
      <w:proofErr w:type="spellEnd"/>
      <w:r w:rsidRPr="00C001D4">
        <w:rPr>
          <w:rFonts w:ascii="Arial" w:eastAsia="Times New Roman" w:hAnsi="Arial" w:cs="Arial"/>
          <w:color w:val="000000"/>
          <w:lang w:eastAsia="pl-PL"/>
        </w:rPr>
        <w:t xml:space="preserve"> )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Automatyczne uzupełnianie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wartości symetrycznych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Informacja o błędzie z prawej strony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Błąd wartości - niezgodność z nierównościami dylematu więźnia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Błąd przetwarzania - nie da się przetworzyć wejścia w zadanym formacie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Opcje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Zmień czcionkę otwiera wybór czcionki - wybranie z listy istniejących - wyświetlanie legendy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z użyciem nowej czcionki.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Zmień kolor - wybór z listy zestawów kolorów - wyświetlanie legendy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w nowej palecie kolorystycznej.</w:t>
      </w:r>
    </w:p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wyboru układu początkowego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Wybór zdefiniowanego układu z listy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aktualizacja obrazka następuje po zmianie układu</w:t>
      </w:r>
    </w:p>
    <w:p w:rsidR="00C43282" w:rsidRPr="003F4DE9" w:rsidRDefault="00C001D4" w:rsidP="005C00C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Możliwość zmiany rozmiaru paskiem na dole</w:t>
      </w:r>
    </w:p>
    <w:p w:rsidR="00C001D4" w:rsidRPr="00C001D4" w:rsidRDefault="00C001D4" w:rsidP="005C00C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C001D4">
        <w:rPr>
          <w:rFonts w:ascii="Arial" w:eastAsia="Times New Roman" w:hAnsi="Arial" w:cs="Arial"/>
          <w:color w:val="000000"/>
          <w:lang w:eastAsia="pl-PL"/>
        </w:rPr>
        <w:t>Checkbox</w:t>
      </w:r>
      <w:proofErr w:type="spellEnd"/>
      <w:r w:rsidRPr="00C001D4">
        <w:rPr>
          <w:rFonts w:ascii="Arial" w:eastAsia="Times New Roman" w:hAnsi="Arial" w:cs="Arial"/>
          <w:color w:val="000000"/>
          <w:lang w:eastAsia="pl-PL"/>
        </w:rPr>
        <w:t xml:space="preserve"> z wyborem sąsiedztwa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– w przypadku zaznaczenia sąsiedztwa von Neumanna w trakcie generowania układu początkowego nie powstaną strategie zdradzające przy 5ciu, 6ciu i 7miu sąsiednich zdrajcach.</w:t>
      </w:r>
    </w:p>
    <w:p w:rsidR="00C001D4" w:rsidRPr="00C001D4" w:rsidRDefault="00C43282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Możliwość przybliżenia aktualnego układu przy pomocy kółka myszy.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Przyciski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Losowy - generuje losowy układ o zadanym rozmiarze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Wczytaj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pozwala wczytać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układ z pliku *.</w:t>
      </w:r>
      <w:proofErr w:type="spellStart"/>
      <w:r w:rsidRPr="00C001D4">
        <w:rPr>
          <w:rFonts w:ascii="Arial" w:eastAsia="Times New Roman" w:hAnsi="Arial" w:cs="Arial"/>
          <w:color w:val="000000"/>
          <w:lang w:eastAsia="pl-PL"/>
        </w:rPr>
        <w:t>cic</w:t>
      </w:r>
      <w:proofErr w:type="spellEnd"/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lastRenderedPageBreak/>
        <w:t xml:space="preserve">Zapisz - zapisuje układ do pliku </w:t>
      </w:r>
      <w:proofErr w:type="spellStart"/>
      <w:r w:rsidRPr="00C001D4">
        <w:rPr>
          <w:rFonts w:ascii="Arial" w:eastAsia="Times New Roman" w:hAnsi="Arial" w:cs="Arial"/>
          <w:color w:val="000000"/>
          <w:lang w:eastAsia="pl-PL"/>
        </w:rPr>
        <w:t>cic</w:t>
      </w:r>
      <w:proofErr w:type="spellEnd"/>
      <w:r w:rsidRPr="00C001D4">
        <w:rPr>
          <w:rFonts w:ascii="Arial" w:eastAsia="Times New Roman" w:hAnsi="Arial" w:cs="Arial"/>
          <w:color w:val="000000"/>
          <w:lang w:eastAsia="pl-PL"/>
        </w:rPr>
        <w:t xml:space="preserve"> (tylko jeśli istnieje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wygenerowany i wyświetlony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układ)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Akceptuj - akceptuje układ (tylko jeśli istnieje) i zamyka okno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Modyfikacja układu</w:t>
      </w:r>
    </w:p>
    <w:p w:rsidR="00C001D4" w:rsidRPr="00C001D4" w:rsidRDefault="00C43282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Aktywną strategię można wybrać poprzez:</w:t>
      </w:r>
    </w:p>
    <w:p w:rsidR="00C001D4" w:rsidRPr="00C001D4" w:rsidRDefault="00C43282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Listę strategii</w:t>
      </w:r>
    </w:p>
    <w:p w:rsidR="00C001D4" w:rsidRPr="00C001D4" w:rsidRDefault="00C43282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Kliknięcie koloru na legendzie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Typy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interakcji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do wyboru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Zastąpienie koloru - zamienia wszystkie elementy o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klikniętej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strategii w elementy aktywnej strategii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Zas</w:t>
      </w:r>
      <w:r w:rsidR="003F4DE9" w:rsidRPr="003F4DE9">
        <w:rPr>
          <w:rFonts w:ascii="Arial" w:eastAsia="Times New Roman" w:hAnsi="Arial" w:cs="Arial"/>
          <w:color w:val="000000"/>
          <w:lang w:eastAsia="pl-PL"/>
        </w:rPr>
        <w:t>tą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pienie komórki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zamienia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strategię pojedynczej klikniętej komórki</w:t>
      </w:r>
    </w:p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symulacji</w:t>
      </w:r>
    </w:p>
    <w:p w:rsidR="00C001D4" w:rsidRPr="00C001D4" w:rsidRDefault="00C43282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Wizualizacja z lewej strony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Prawy przycisk myszki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możliwość </w:t>
      </w:r>
      <w:r w:rsidRPr="00C001D4">
        <w:rPr>
          <w:rFonts w:ascii="Arial" w:eastAsia="Times New Roman" w:hAnsi="Arial" w:cs="Arial"/>
          <w:color w:val="000000"/>
          <w:lang w:eastAsia="pl-PL"/>
        </w:rPr>
        <w:t>zapis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u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do pliku </w:t>
      </w:r>
      <w:proofErr w:type="spellStart"/>
      <w:r w:rsidRPr="00C001D4">
        <w:rPr>
          <w:rFonts w:ascii="Arial" w:eastAsia="Times New Roman" w:hAnsi="Arial" w:cs="Arial"/>
          <w:color w:val="000000"/>
          <w:lang w:eastAsia="pl-PL"/>
        </w:rPr>
        <w:t>cic</w:t>
      </w:r>
      <w:proofErr w:type="spellEnd"/>
      <w:r w:rsidRPr="00C001D4">
        <w:rPr>
          <w:rFonts w:ascii="Arial" w:eastAsia="Times New Roman" w:hAnsi="Arial" w:cs="Arial"/>
          <w:color w:val="000000"/>
          <w:lang w:eastAsia="pl-PL"/>
        </w:rPr>
        <w:t xml:space="preserve"> lub pliku obrazu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Paski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u dołu: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iteracja - podgląd iteracji wcześniejszej,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jeśli obecnie wybrana iteracja jest aktualną pasek ten będzie automatycznie przeskakiwał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do następnej po jej obliczeniu.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prędkość - prędkość symulacji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Przycisk start/wstrzymaj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Rozpoczyna/zatrzymuje symulację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Informuj o wydajności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Gdy jest zaznaczony zamknięcie okna symulacji skutkuje wyświetleniem statystyk dotyczących czasu obliczenia.</w:t>
      </w:r>
    </w:p>
    <w:p w:rsidR="00C001D4" w:rsidRPr="003F4DE9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Wykresy - możliwość interakcji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przy pomocy myszy</w:t>
      </w:r>
    </w:p>
    <w:p w:rsidR="00231C6D" w:rsidRPr="003F4DE9" w:rsidRDefault="00231C6D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Kółko myszy – przybliżanie/oddalanie</w:t>
      </w:r>
    </w:p>
    <w:p w:rsidR="00231C6D" w:rsidRPr="00C001D4" w:rsidRDefault="00231C6D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Kliknięcie z przeciągnięciem – przesuwanie elementów wykresu w obrębie pola, na którym jest wyświetlony</w:t>
      </w:r>
    </w:p>
    <w:p w:rsidR="00054D34" w:rsidRDefault="00054D34"/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93E" w:rsidRDefault="009E093E" w:rsidP="003F1B12">
      <w:pPr>
        <w:spacing w:after="0" w:line="240" w:lineRule="auto"/>
      </w:pPr>
      <w:r>
        <w:separator/>
      </w:r>
    </w:p>
  </w:endnote>
  <w:endnote w:type="continuationSeparator" w:id="0">
    <w:p w:rsidR="009E093E" w:rsidRDefault="009E093E" w:rsidP="003F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93E" w:rsidRDefault="009E093E" w:rsidP="003F1B12">
      <w:pPr>
        <w:spacing w:after="0" w:line="240" w:lineRule="auto"/>
      </w:pPr>
      <w:r>
        <w:separator/>
      </w:r>
    </w:p>
  </w:footnote>
  <w:footnote w:type="continuationSeparator" w:id="0">
    <w:p w:rsidR="009E093E" w:rsidRDefault="009E093E" w:rsidP="003F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3D86"/>
    <w:multiLevelType w:val="hybridMultilevel"/>
    <w:tmpl w:val="09DA5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11C4"/>
    <w:multiLevelType w:val="multilevel"/>
    <w:tmpl w:val="84F6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B64DB"/>
    <w:multiLevelType w:val="multilevel"/>
    <w:tmpl w:val="E8F6B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F3"/>
    <w:rsid w:val="00043F09"/>
    <w:rsid w:val="00054D34"/>
    <w:rsid w:val="00231C6D"/>
    <w:rsid w:val="003D361B"/>
    <w:rsid w:val="003F1B12"/>
    <w:rsid w:val="003F4DE9"/>
    <w:rsid w:val="004D55D5"/>
    <w:rsid w:val="0065569B"/>
    <w:rsid w:val="009B75F3"/>
    <w:rsid w:val="009E093E"/>
    <w:rsid w:val="00B0140D"/>
    <w:rsid w:val="00C001D4"/>
    <w:rsid w:val="00C43282"/>
    <w:rsid w:val="00C57654"/>
    <w:rsid w:val="00C95639"/>
    <w:rsid w:val="00CD7A62"/>
    <w:rsid w:val="00DA7D18"/>
    <w:rsid w:val="00F4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FB73D-E270-46D7-9E0C-AC8043C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3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B12"/>
  </w:style>
  <w:style w:type="paragraph" w:styleId="Stopka">
    <w:name w:val="footer"/>
    <w:basedOn w:val="Normalny"/>
    <w:link w:val="Stopka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B12"/>
  </w:style>
  <w:style w:type="paragraph" w:styleId="Tytu">
    <w:name w:val="Title"/>
    <w:basedOn w:val="Normalny"/>
    <w:next w:val="Normalny"/>
    <w:link w:val="TytuZnak"/>
    <w:uiPriority w:val="10"/>
    <w:qFormat/>
    <w:rsid w:val="003F1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F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0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532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5</cp:revision>
  <dcterms:created xsi:type="dcterms:W3CDTF">2016-01-06T14:03:00Z</dcterms:created>
  <dcterms:modified xsi:type="dcterms:W3CDTF">2016-01-06T14:24:00Z</dcterms:modified>
</cp:coreProperties>
</file>