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0" w:right="113" w:firstLine="0"/>
        <w:jc w:val="right"/>
        <w:rPr>
          <w:rFonts w:ascii="Arial"/>
          <w:sz w:val="19"/>
        </w:rPr>
      </w:pPr>
      <w:r>
        <w:rPr/>
        <w:pict>
          <v:rect style="position:absolute;margin-left:90pt;margin-top:19.300871pt;width:462pt;height:.3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sz w:val="19"/>
        </w:rPr>
        <w:t>ODM_TEAM</w:t>
      </w:r>
    </w:p>
    <w:p>
      <w:pPr>
        <w:pStyle w:val="BodyText"/>
        <w:spacing w:before="8"/>
        <w:rPr>
          <w:rFonts w:ascii="Arial"/>
          <w:sz w:val="24"/>
        </w:rPr>
      </w:pPr>
    </w:p>
    <w:p>
      <w:pPr>
        <w:spacing w:before="104"/>
        <w:ind w:left="2241" w:right="0" w:firstLine="0"/>
        <w:jc w:val="left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sz w:val="18"/>
        </w:rPr>
        <w:t>Table 3–150 (Cont.) ODM_SUBSTANCE_SUBSTANCES</w:t>
      </w:r>
    </w:p>
    <w:p>
      <w:pPr>
        <w:pStyle w:val="BodyText"/>
        <w:spacing w:before="4"/>
        <w:rPr>
          <w:rFonts w:ascii="Arial"/>
          <w:b/>
          <w:i/>
          <w:sz w:val="5"/>
        </w:rPr>
      </w:pPr>
    </w:p>
    <w:tbl>
      <w:tblPr>
        <w:tblW w:w="0" w:type="auto"/>
        <w:jc w:val="left"/>
        <w:tblInd w:w="22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440"/>
        <w:gridCol w:w="3840"/>
      </w:tblGrid>
      <w:tr>
        <w:trPr>
          <w:trHeight w:val="310" w:hRule="atLeast"/>
        </w:trPr>
        <w:tc>
          <w:tcPr>
            <w:tcW w:w="24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38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>
        <w:trPr>
          <w:trHeight w:val="527" w:hRule="atLeast"/>
        </w:trPr>
        <w:tc>
          <w:tcPr>
            <w:tcW w:w="24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MULTILIST06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57"/>
              <w:ind w:right="125"/>
              <w:rPr>
                <w:sz w:val="18"/>
              </w:rPr>
            </w:pPr>
            <w:r>
              <w:rPr>
                <w:sz w:val="18"/>
              </w:rPr>
              <w:t>Multi Selection of LISTENTRY.ENTRYID of the item selected for the list defined here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MULTILIST07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125"/>
              <w:rPr>
                <w:sz w:val="18"/>
              </w:rPr>
            </w:pPr>
            <w:r>
              <w:rPr>
                <w:sz w:val="18"/>
              </w:rPr>
              <w:t>Multi Selection of LISTENTRY.ENTRYID of the item selected for the list defined here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MULTILIST08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125"/>
              <w:rPr>
                <w:sz w:val="18"/>
              </w:rPr>
            </w:pPr>
            <w:r>
              <w:rPr>
                <w:sz w:val="18"/>
              </w:rPr>
              <w:t>Multi Selection of LISTENTRY.ENTRYID of the item selected for the list defined here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MULTILIST09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125"/>
              <w:rPr>
                <w:sz w:val="18"/>
              </w:rPr>
            </w:pPr>
            <w:r>
              <w:rPr>
                <w:sz w:val="18"/>
              </w:rPr>
              <w:t>Multi Selection of LISTENTRY.ENTRYID of the item selected for the list defined here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MULTILIST10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125"/>
              <w:rPr>
                <w:sz w:val="18"/>
              </w:rPr>
            </w:pPr>
            <w:r>
              <w:rPr>
                <w:sz w:val="18"/>
              </w:rPr>
              <w:t>Multi Selection of LISTENTRY.ENTRYID of the item selected for the list defined here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MULTILIST11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125"/>
              <w:rPr>
                <w:sz w:val="18"/>
              </w:rPr>
            </w:pPr>
            <w:r>
              <w:rPr>
                <w:sz w:val="18"/>
              </w:rPr>
              <w:t>Multi Selection of LISTENTRY.ENTRYID of the item selected for the list defined here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MULTILIST12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125"/>
              <w:rPr>
                <w:sz w:val="18"/>
              </w:rPr>
            </w:pPr>
            <w:r>
              <w:rPr>
                <w:sz w:val="18"/>
              </w:rPr>
              <w:t>Multi Selection of LISTENTRY.ENTRYID of the item selected for the list defined here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MULTILIST13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125"/>
              <w:rPr>
                <w:sz w:val="18"/>
              </w:rPr>
            </w:pPr>
            <w:r>
              <w:rPr>
                <w:sz w:val="18"/>
              </w:rPr>
              <w:t>Multi Selection of LISTENTRY.ENTRYID of the item selected for the list defined here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MULTILIST14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125"/>
              <w:rPr>
                <w:sz w:val="18"/>
              </w:rPr>
            </w:pPr>
            <w:r>
              <w:rPr>
                <w:sz w:val="18"/>
              </w:rPr>
              <w:t>Multi Selection of LISTENTRY.ENTRYID of the item selected for the list defined here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MULTILIST15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125"/>
              <w:rPr>
                <w:sz w:val="18"/>
              </w:rPr>
            </w:pPr>
            <w:r>
              <w:rPr>
                <w:sz w:val="18"/>
              </w:rPr>
              <w:t>Multi Selection of LISTENTRY.ENTRYID of the item selected for the list defined here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CREATE_DATE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Created On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UPDATE_DATE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Last Update ON</w:t>
            </w:r>
          </w:p>
        </w:tc>
      </w:tr>
      <w:tr>
        <w:trPr>
          <w:trHeight w:val="527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DELETE_FLAG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263"/>
              <w:rPr>
                <w:sz w:val="18"/>
              </w:rPr>
            </w:pPr>
            <w:r>
              <w:rPr>
                <w:sz w:val="18"/>
              </w:rPr>
              <w:t>Identify whether this object is soft deleted 1 for delete</w:t>
            </w:r>
          </w:p>
        </w:tc>
      </w:tr>
    </w:tbl>
    <w:p>
      <w:pPr>
        <w:pStyle w:val="BodyText"/>
        <w:rPr>
          <w:rFonts w:ascii="Arial"/>
          <w:b/>
          <w:i/>
          <w:sz w:val="25"/>
        </w:rPr>
      </w:pPr>
    </w:p>
    <w:p>
      <w:pPr>
        <w:pStyle w:val="Heading1"/>
      </w:pPr>
      <w:r>
        <w:rPr/>
        <w:t>ODM_TA_ESC</w:t>
      </w:r>
    </w:p>
    <w:p>
      <w:pPr>
        <w:tabs>
          <w:tab w:pos="3475" w:val="left" w:leader="none"/>
        </w:tabs>
        <w:spacing w:before="250"/>
        <w:ind w:left="2241" w:right="0" w:firstLine="0"/>
        <w:jc w:val="left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spacing w:val="-4"/>
          <w:sz w:val="18"/>
        </w:rPr>
        <w:t>Table</w:t>
      </w:r>
      <w:r>
        <w:rPr>
          <w:rFonts w:ascii="Arial" w:hAnsi="Arial"/>
          <w:b/>
          <w:i/>
          <w:sz w:val="18"/>
        </w:rPr>
        <w:t> 3–151</w:t>
        <w:tab/>
        <w:t>ODM_TA_ESC</w:t>
      </w:r>
    </w:p>
    <w:p>
      <w:pPr>
        <w:pStyle w:val="BodyText"/>
        <w:spacing w:before="4"/>
        <w:rPr>
          <w:rFonts w:ascii="Arial"/>
          <w:b/>
          <w:i/>
          <w:sz w:val="5"/>
        </w:rPr>
      </w:pPr>
    </w:p>
    <w:tbl>
      <w:tblPr>
        <w:tblW w:w="0" w:type="auto"/>
        <w:jc w:val="left"/>
        <w:tblInd w:w="22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440"/>
        <w:gridCol w:w="3840"/>
      </w:tblGrid>
      <w:tr>
        <w:trPr>
          <w:trHeight w:val="310" w:hRule="atLeast"/>
        </w:trPr>
        <w:tc>
          <w:tcPr>
            <w:tcW w:w="24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38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SIGNOFF_ID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FROMUSER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TOUSER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OBJECT_ID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CLASS_ID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CREATED_DATE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UPDATE_DATE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DELETE_FLAG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rFonts w:ascii="Arial"/>
          <w:b/>
          <w:i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2240" w:h="15840"/>
          <w:pgMar w:top="460" w:bottom="280" w:left="1100" w:right="1060"/>
        </w:sectPr>
      </w:pPr>
    </w:p>
    <w:p>
      <w:pPr>
        <w:pStyle w:val="Heading1"/>
        <w:spacing w:before="108"/>
      </w:pPr>
      <w:r>
        <w:rPr>
          <w:spacing w:val="-36"/>
        </w:rPr>
        <w:t>ODM_TEAM</w:t>
      </w:r>
    </w:p>
    <w:p>
      <w:pPr>
        <w:pStyle w:val="BodyTex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BodyText"/>
        <w:ind w:left="-30"/>
      </w:pPr>
      <w:r>
        <w:rPr/>
        <w:t>Stores the Resources information associated with Programs.</w:t>
      </w:r>
    </w:p>
    <w:p>
      <w:pPr>
        <w:spacing w:after="0"/>
        <w:sectPr>
          <w:type w:val="continuous"/>
          <w:pgSz w:w="12240" w:h="15840"/>
          <w:pgMar w:top="460" w:bottom="280" w:left="1100" w:right="1060"/>
          <w:cols w:num="2" w:equalWidth="0">
            <w:col w:w="2250" w:space="40"/>
            <w:col w:w="7790"/>
          </w:cols>
        </w:sectPr>
      </w:pPr>
    </w:p>
    <w:p>
      <w:pPr>
        <w:pStyle w:val="BodyText"/>
      </w:pPr>
    </w:p>
    <w:p>
      <w:pPr>
        <w:pStyle w:val="BodyText"/>
        <w:spacing w:before="3"/>
        <w:rPr>
          <w:sz w:val="14"/>
        </w:rPr>
      </w:pPr>
    </w:p>
    <w:p>
      <w:pPr>
        <w:spacing w:before="105"/>
        <w:ind w:left="0" w:right="137" w:firstLine="0"/>
        <w:jc w:val="right"/>
        <w:rPr>
          <w:rFonts w:ascii="Arial"/>
          <w:b/>
          <w:sz w:val="18"/>
        </w:rPr>
      </w:pPr>
      <w:r>
        <w:rPr>
          <w:rFonts w:ascii="Arial"/>
          <w:sz w:val="18"/>
        </w:rPr>
        <w:t>Table Columns </w:t>
      </w:r>
      <w:r>
        <w:rPr>
          <w:rFonts w:ascii="Arial"/>
          <w:b/>
          <w:sz w:val="18"/>
        </w:rPr>
        <w:t>3-561</w:t>
      </w:r>
    </w:p>
    <w:p>
      <w:pPr>
        <w:spacing w:after="0"/>
        <w:jc w:val="right"/>
        <w:rPr>
          <w:rFonts w:ascii="Arial"/>
          <w:sz w:val="18"/>
        </w:rPr>
        <w:sectPr>
          <w:type w:val="continuous"/>
          <w:pgSz w:w="12240" w:h="15840"/>
          <w:pgMar w:top="460" w:bottom="280" w:left="1100" w:right="1060"/>
        </w:sectPr>
      </w:pPr>
    </w:p>
    <w:p>
      <w:pPr>
        <w:spacing w:before="88"/>
        <w:ind w:left="100" w:right="0" w:firstLine="0"/>
        <w:jc w:val="left"/>
        <w:rPr>
          <w:rFonts w:ascii="Arial"/>
          <w:sz w:val="19"/>
        </w:rPr>
      </w:pPr>
      <w:r>
        <w:rPr/>
        <w:pict>
          <v:rect style="position:absolute;margin-left:60pt;margin-top:19.300871pt;width:462pt;height:.36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sz w:val="19"/>
        </w:rPr>
        <w:t>ODM_TEAM_BASELINE</w:t>
      </w:r>
    </w:p>
    <w:p>
      <w:pPr>
        <w:pStyle w:val="BodyText"/>
        <w:rPr>
          <w:rFonts w:ascii="Arial"/>
        </w:rPr>
      </w:pPr>
    </w:p>
    <w:p>
      <w:pPr>
        <w:pStyle w:val="BodyText"/>
        <w:spacing w:before="8"/>
        <w:rPr>
          <w:rFonts w:ascii="Arial"/>
        </w:rPr>
      </w:pPr>
    </w:p>
    <w:p>
      <w:pPr>
        <w:tabs>
          <w:tab w:pos="2875" w:val="left" w:leader="none"/>
        </w:tabs>
        <w:spacing w:before="0"/>
        <w:ind w:left="1641" w:right="0" w:firstLine="0"/>
        <w:jc w:val="left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spacing w:val="-4"/>
          <w:sz w:val="18"/>
        </w:rPr>
        <w:t>Table</w:t>
      </w:r>
      <w:r>
        <w:rPr>
          <w:rFonts w:ascii="Arial" w:hAnsi="Arial"/>
          <w:b/>
          <w:i/>
          <w:sz w:val="18"/>
        </w:rPr>
        <w:t> 3–152</w:t>
        <w:tab/>
        <w:t>ODM_TEAM</w:t>
      </w:r>
    </w:p>
    <w:p>
      <w:pPr>
        <w:pStyle w:val="BodyText"/>
        <w:spacing w:before="4"/>
        <w:rPr>
          <w:rFonts w:ascii="Arial"/>
          <w:b/>
          <w:i/>
          <w:sz w:val="5"/>
        </w:rPr>
      </w:pPr>
    </w:p>
    <w:tbl>
      <w:tblPr>
        <w:tblW w:w="0" w:type="auto"/>
        <w:jc w:val="left"/>
        <w:tblInd w:w="16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440"/>
        <w:gridCol w:w="3840"/>
      </w:tblGrid>
      <w:tr>
        <w:trPr>
          <w:trHeight w:val="310" w:hRule="atLeast"/>
        </w:trPr>
        <w:tc>
          <w:tcPr>
            <w:tcW w:w="24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38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ACTIVITY_ID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ID of associated Activity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 of user added to team of the Activity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RESOURCE_TYPE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rPr>
                <w:sz w:val="18"/>
              </w:rPr>
            </w:pPr>
            <w:r>
              <w:rPr>
                <w:sz w:val="18"/>
              </w:rPr>
              <w:t>Specifies User or User group. 0 (User)/1(User Group)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FROM_POOL_ID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rPr>
                <w:sz w:val="18"/>
              </w:rPr>
            </w:pPr>
            <w:r>
              <w:rPr>
                <w:sz w:val="18"/>
              </w:rPr>
              <w:t>Resource Pool ID from which user has been assigned to Team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PERCENT_ALLOC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539"/>
              <w:rPr>
                <w:sz w:val="18"/>
              </w:rPr>
            </w:pPr>
            <w:r>
              <w:rPr>
                <w:sz w:val="18"/>
              </w:rPr>
              <w:t>Percentage allocation for the user on the activity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125"/>
              <w:rPr>
                <w:sz w:val="18"/>
              </w:rPr>
            </w:pPr>
            <w:r>
              <w:rPr>
                <w:w w:val="105"/>
                <w:sz w:val="18"/>
              </w:rPr>
              <w:t>Specifies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if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resource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activity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spacing w:val="-9"/>
                <w:w w:val="105"/>
                <w:sz w:val="18"/>
              </w:rPr>
              <w:t>or </w:t>
            </w:r>
            <w:r>
              <w:rPr>
                <w:w w:val="105"/>
                <w:sz w:val="18"/>
              </w:rPr>
              <w:t>not.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(Not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Resource)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60"/>
                <w:sz w:val="18"/>
              </w:rPr>
              <w:t>/</w:t>
            </w:r>
            <w:r>
              <w:rPr>
                <w:spacing w:val="-33"/>
                <w:w w:val="160"/>
                <w:sz w:val="18"/>
              </w:rPr>
              <w:t> </w:t>
            </w:r>
            <w:r>
              <w:rPr>
                <w:w w:val="105"/>
                <w:sz w:val="18"/>
              </w:rPr>
              <w:t>1(Resource)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ISRESOURCE_ID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270"/>
              <w:rPr>
                <w:sz w:val="18"/>
              </w:rPr>
            </w:pPr>
            <w:r>
              <w:rPr>
                <w:w w:val="105"/>
                <w:sz w:val="18"/>
              </w:rPr>
              <w:t>Specifies</w:t>
            </w:r>
            <w:r>
              <w:rPr>
                <w:spacing w:val="-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if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has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rejected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assignment on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activity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(Not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rejected)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60"/>
                <w:sz w:val="18"/>
              </w:rPr>
              <w:t>/</w:t>
            </w:r>
            <w:r>
              <w:rPr>
                <w:spacing w:val="-45"/>
                <w:w w:val="160"/>
                <w:sz w:val="18"/>
              </w:rPr>
              <w:t> </w:t>
            </w:r>
            <w:r>
              <w:rPr>
                <w:w w:val="105"/>
                <w:sz w:val="18"/>
              </w:rPr>
              <w:t>1(Rejected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REJECTED_FLAG_ID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254"/>
              <w:rPr>
                <w:sz w:val="18"/>
              </w:rPr>
            </w:pPr>
            <w:r>
              <w:rPr>
                <w:w w:val="105"/>
                <w:sz w:val="18"/>
              </w:rPr>
              <w:t>Specifies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if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has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rejected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assignment on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activity</w:t>
            </w:r>
            <w:r>
              <w:rPr>
                <w:spacing w:val="-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(Not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rejected)</w:t>
            </w:r>
            <w:r>
              <w:rPr>
                <w:spacing w:val="-23"/>
                <w:w w:val="105"/>
                <w:sz w:val="18"/>
              </w:rPr>
              <w:t> </w:t>
            </w:r>
            <w:r>
              <w:rPr>
                <w:w w:val="160"/>
                <w:sz w:val="18"/>
              </w:rPr>
              <w:t>/</w:t>
            </w:r>
            <w:r>
              <w:rPr>
                <w:spacing w:val="-48"/>
                <w:w w:val="160"/>
                <w:sz w:val="18"/>
              </w:rPr>
              <w:t> </w:t>
            </w:r>
            <w:r>
              <w:rPr>
                <w:w w:val="105"/>
                <w:sz w:val="18"/>
              </w:rPr>
              <w:t>1(Rejected)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ACTUAL_HOURS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Actual hours to work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LABOR_RATE_VALUE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Labor Rate Value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34"/>
              <w:rPr>
                <w:sz w:val="18"/>
              </w:rPr>
            </w:pPr>
            <w:r>
              <w:rPr>
                <w:sz w:val="18"/>
              </w:rPr>
              <w:t>LABOR_RATE_ CURRENCY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Labor Rate in term of currencies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DELETE_FLAG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353"/>
              <w:rPr>
                <w:sz w:val="18"/>
              </w:rPr>
            </w:pPr>
            <w:r>
              <w:rPr>
                <w:sz w:val="18"/>
              </w:rPr>
              <w:t>Identify whether this object is soft deleted. The value is 1 for soft delete.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CREATE_DATE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Create Date</w:t>
            </w: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UPDATE_DATE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Update Date</w:t>
            </w:r>
          </w:p>
        </w:tc>
      </w:tr>
    </w:tbl>
    <w:p>
      <w:pPr>
        <w:pStyle w:val="BodyText"/>
        <w:spacing w:before="8"/>
        <w:rPr>
          <w:rFonts w:ascii="Arial"/>
          <w:b/>
          <w:i/>
          <w:sz w:val="21"/>
        </w:rPr>
      </w:pPr>
    </w:p>
    <w:p>
      <w:pPr>
        <w:pStyle w:val="Heading1"/>
        <w:ind w:left="100"/>
      </w:pPr>
      <w:r>
        <w:rPr/>
        <w:t>ODM_TEAM_BASELINE</w:t>
      </w:r>
    </w:p>
    <w:p>
      <w:pPr>
        <w:pStyle w:val="BodyText"/>
        <w:spacing w:before="62"/>
        <w:ind w:left="1660"/>
      </w:pPr>
      <w:r>
        <w:rPr/>
        <w:t>Stores the Resources information of every baselined activity for all versions.</w:t>
      </w:r>
    </w:p>
    <w:p>
      <w:pPr>
        <w:pStyle w:val="BodyText"/>
        <w:spacing w:before="9"/>
        <w:rPr>
          <w:sz w:val="17"/>
        </w:rPr>
      </w:pPr>
    </w:p>
    <w:p>
      <w:pPr>
        <w:tabs>
          <w:tab w:pos="2875" w:val="left" w:leader="none"/>
        </w:tabs>
        <w:spacing w:before="0"/>
        <w:ind w:left="1641" w:right="0" w:firstLine="0"/>
        <w:jc w:val="left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spacing w:val="-4"/>
          <w:sz w:val="18"/>
        </w:rPr>
        <w:t>Table</w:t>
      </w:r>
      <w:r>
        <w:rPr>
          <w:rFonts w:ascii="Arial" w:hAnsi="Arial"/>
          <w:b/>
          <w:i/>
          <w:sz w:val="18"/>
        </w:rPr>
        <w:t> 3–153</w:t>
        <w:tab/>
        <w:t>ODM_TEAM_BASELINE</w:t>
      </w:r>
    </w:p>
    <w:p>
      <w:pPr>
        <w:pStyle w:val="BodyText"/>
        <w:spacing w:before="4"/>
        <w:rPr>
          <w:rFonts w:ascii="Arial"/>
          <w:b/>
          <w:i/>
          <w:sz w:val="5"/>
        </w:rPr>
      </w:pPr>
    </w:p>
    <w:tbl>
      <w:tblPr>
        <w:tblW w:w="0" w:type="auto"/>
        <w:jc w:val="left"/>
        <w:tblInd w:w="16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440"/>
        <w:gridCol w:w="3840"/>
      </w:tblGrid>
      <w:tr>
        <w:trPr>
          <w:trHeight w:val="310" w:hRule="atLeast"/>
        </w:trPr>
        <w:tc>
          <w:tcPr>
            <w:tcW w:w="24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38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ACTIVITY_ID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ID of associated activity</w:t>
            </w:r>
          </w:p>
        </w:tc>
      </w:tr>
      <w:tr>
        <w:trPr>
          <w:trHeight w:val="329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Activity Revision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 of user added to team of the activity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RESOURCE_TYPE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rPr>
                <w:sz w:val="18"/>
              </w:rPr>
            </w:pPr>
            <w:r>
              <w:rPr>
                <w:sz w:val="18"/>
              </w:rPr>
              <w:t>Specifies User or User group. 0 (User)/1(User Group)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FROM_POOL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rPr>
                <w:sz w:val="18"/>
              </w:rPr>
            </w:pPr>
            <w:r>
              <w:rPr>
                <w:sz w:val="18"/>
              </w:rPr>
              <w:t>Resource Pool ID from which user has been assigned to Team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PERCENT_ALLOC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539"/>
              <w:rPr>
                <w:sz w:val="18"/>
              </w:rPr>
            </w:pPr>
            <w:r>
              <w:rPr>
                <w:sz w:val="18"/>
              </w:rPr>
              <w:t>Percentage allocation for the user on the activity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ISRESOURCE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125"/>
              <w:rPr>
                <w:sz w:val="18"/>
              </w:rPr>
            </w:pPr>
            <w:r>
              <w:rPr>
                <w:w w:val="105"/>
                <w:sz w:val="18"/>
              </w:rPr>
              <w:t>Specifies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if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resource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activity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spacing w:val="-9"/>
                <w:w w:val="105"/>
                <w:sz w:val="18"/>
              </w:rPr>
              <w:t>or </w:t>
            </w:r>
            <w:r>
              <w:rPr>
                <w:w w:val="105"/>
                <w:sz w:val="18"/>
              </w:rPr>
              <w:t>not.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(Not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Resource)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60"/>
                <w:sz w:val="18"/>
              </w:rPr>
              <w:t>/</w:t>
            </w:r>
            <w:r>
              <w:rPr>
                <w:spacing w:val="-33"/>
                <w:w w:val="160"/>
                <w:sz w:val="18"/>
              </w:rPr>
              <w:t> </w:t>
            </w:r>
            <w:r>
              <w:rPr>
                <w:w w:val="105"/>
                <w:sz w:val="18"/>
              </w:rPr>
              <w:t>1(Resource)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REJECTED_FLAG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270"/>
              <w:rPr>
                <w:sz w:val="18"/>
              </w:rPr>
            </w:pPr>
            <w:r>
              <w:rPr>
                <w:w w:val="105"/>
                <w:sz w:val="18"/>
              </w:rPr>
              <w:t>Specifies</w:t>
            </w:r>
            <w:r>
              <w:rPr>
                <w:spacing w:val="-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if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has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rejected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assignment on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activity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(Not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rejected)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60"/>
                <w:sz w:val="18"/>
              </w:rPr>
              <w:t>/</w:t>
            </w:r>
            <w:r>
              <w:rPr>
                <w:spacing w:val="-45"/>
                <w:w w:val="160"/>
                <w:sz w:val="18"/>
              </w:rPr>
              <w:t> </w:t>
            </w:r>
            <w:r>
              <w:rPr>
                <w:w w:val="105"/>
                <w:sz w:val="18"/>
              </w:rPr>
              <w:t>1(Rejected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ACTUAL_HOURS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Actual HOURs to work.</w:t>
            </w: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LABOR_RATE_VALUE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Labour Rate Value</w:t>
            </w:r>
          </w:p>
        </w:tc>
      </w:tr>
    </w:tbl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10"/>
        <w:rPr>
          <w:rFonts w:ascii="Arial"/>
          <w:b/>
          <w:i/>
          <w:sz w:val="15"/>
        </w:rPr>
      </w:pPr>
    </w:p>
    <w:p>
      <w:pPr>
        <w:spacing w:before="0"/>
        <w:ind w:left="100" w:right="0" w:firstLine="0"/>
        <w:jc w:val="left"/>
        <w:rPr>
          <w:rFonts w:ascii="Arial"/>
          <w:sz w:val="18"/>
        </w:rPr>
      </w:pPr>
      <w:r>
        <w:rPr>
          <w:rFonts w:ascii="Arial"/>
          <w:b/>
          <w:sz w:val="18"/>
        </w:rPr>
        <w:t>3-562 </w:t>
      </w:r>
      <w:r>
        <w:rPr>
          <w:rFonts w:ascii="Arial"/>
          <w:sz w:val="18"/>
        </w:rPr>
        <w:t>Operational Data Reference Manual</w:t>
      </w:r>
    </w:p>
    <w:sectPr>
      <w:pgSz w:w="12240" w:h="15840"/>
      <w:pgMar w:top="460" w:bottom="280" w:left="11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  <w:ind w:left="78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2021-08-03T09:11:00Z</dcterms:created>
  <dcterms:modified xsi:type="dcterms:W3CDTF">2021-08-03T09:11:00Z</dcterms:modified>
</cp:coreProperties>
</file>