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3AFE" w14:textId="77777777" w:rsidR="00587F4C" w:rsidRPr="00BE485B" w:rsidRDefault="00587F4C" w:rsidP="00801E66">
      <w:pPr>
        <w:jc w:val="center"/>
        <w:rPr>
          <w:lang w:val="en-US"/>
        </w:rPr>
      </w:pPr>
    </w:p>
    <w:p w14:paraId="1683F79F" w14:textId="77777777" w:rsidR="00587F4C" w:rsidRPr="00BE485B" w:rsidRDefault="00587F4C" w:rsidP="00801E66">
      <w:pPr>
        <w:jc w:val="center"/>
      </w:pPr>
    </w:p>
    <w:p w14:paraId="5FBF3DF7" w14:textId="3AE43381" w:rsidR="00587F4C" w:rsidRPr="00BE485B" w:rsidRDefault="00587F4C" w:rsidP="00801E66">
      <w:pPr>
        <w:jc w:val="center"/>
      </w:pPr>
    </w:p>
    <w:p w14:paraId="5F98A597" w14:textId="7E1587DD" w:rsidR="00765AB0" w:rsidRPr="00BE485B" w:rsidRDefault="00765AB0" w:rsidP="00801E66">
      <w:pPr>
        <w:jc w:val="center"/>
      </w:pPr>
    </w:p>
    <w:p w14:paraId="1B0A2CB6" w14:textId="70620CAB" w:rsidR="00765AB0" w:rsidRPr="00BE485B" w:rsidRDefault="00765AB0" w:rsidP="00801E66">
      <w:pPr>
        <w:jc w:val="center"/>
      </w:pPr>
    </w:p>
    <w:p w14:paraId="7C8CF20E" w14:textId="462EFFB1" w:rsidR="00765AB0" w:rsidRPr="00BE485B" w:rsidRDefault="00765AB0" w:rsidP="00801E66">
      <w:pPr>
        <w:jc w:val="center"/>
      </w:pPr>
    </w:p>
    <w:p w14:paraId="141405D7" w14:textId="77777777" w:rsidR="00765AB0" w:rsidRPr="00BE485B" w:rsidRDefault="00765AB0" w:rsidP="00801E66">
      <w:pPr>
        <w:jc w:val="center"/>
      </w:pPr>
    </w:p>
    <w:p w14:paraId="46B91734" w14:textId="77777777" w:rsidR="00587F4C" w:rsidRPr="00BE485B" w:rsidRDefault="00587F4C" w:rsidP="00801E66">
      <w:pPr>
        <w:jc w:val="center"/>
      </w:pPr>
    </w:p>
    <w:p w14:paraId="58F2533C" w14:textId="7601C583" w:rsidR="00E044B2" w:rsidRPr="00BE485B" w:rsidRDefault="009327D8" w:rsidP="00801E66">
      <w:pPr>
        <w:jc w:val="center"/>
        <w:rPr>
          <w:b/>
        </w:rPr>
      </w:pPr>
      <w:r>
        <w:rPr>
          <w:b/>
        </w:rPr>
        <w:t>Portfolio</w:t>
      </w:r>
      <w:r w:rsidR="00CF22F5">
        <w:rPr>
          <w:b/>
        </w:rPr>
        <w:t xml:space="preserve"> Activity</w:t>
      </w:r>
    </w:p>
    <w:p w14:paraId="73CC1440" w14:textId="7731CD37" w:rsidR="00765AB0" w:rsidRPr="00BE485B" w:rsidRDefault="00765AB0" w:rsidP="00801E66">
      <w:pPr>
        <w:jc w:val="center"/>
        <w:rPr>
          <w:b/>
        </w:rPr>
      </w:pPr>
    </w:p>
    <w:p w14:paraId="4C9A9B75" w14:textId="624AC7AB" w:rsidR="00765AB0" w:rsidRPr="00BE485B" w:rsidRDefault="00765AB0" w:rsidP="00801E66">
      <w:pPr>
        <w:jc w:val="center"/>
        <w:rPr>
          <w:b/>
        </w:rPr>
      </w:pPr>
    </w:p>
    <w:p w14:paraId="69DAE819" w14:textId="0E070663" w:rsidR="00765AB0" w:rsidRPr="00BE485B" w:rsidRDefault="00765AB0" w:rsidP="00801E66">
      <w:pPr>
        <w:jc w:val="center"/>
        <w:rPr>
          <w:b/>
        </w:rPr>
      </w:pPr>
    </w:p>
    <w:p w14:paraId="3E8CCEBE" w14:textId="77777777" w:rsidR="00765AB0" w:rsidRPr="00BE485B" w:rsidRDefault="00765AB0" w:rsidP="00801E66">
      <w:pPr>
        <w:jc w:val="center"/>
        <w:rPr>
          <w:b/>
        </w:rPr>
      </w:pPr>
    </w:p>
    <w:p w14:paraId="71EADD3F" w14:textId="3C26B807" w:rsidR="00F179E8" w:rsidRPr="00BE485B" w:rsidRDefault="00F179E8" w:rsidP="00801E66">
      <w:pPr>
        <w:jc w:val="center"/>
      </w:pPr>
      <w:r w:rsidRPr="00BE485B">
        <w:t>University of the People</w:t>
      </w:r>
    </w:p>
    <w:p w14:paraId="346EC5E0" w14:textId="449BBB5E" w:rsidR="004F081F" w:rsidRPr="00BE485B" w:rsidRDefault="004F081F" w:rsidP="00801E66">
      <w:pPr>
        <w:jc w:val="center"/>
      </w:pPr>
    </w:p>
    <w:p w14:paraId="256FE8CE" w14:textId="5142F0A4" w:rsidR="004F081F" w:rsidRPr="00BE485B" w:rsidRDefault="004F081F" w:rsidP="00801E66">
      <w:pPr>
        <w:jc w:val="center"/>
      </w:pPr>
    </w:p>
    <w:p w14:paraId="10169A33" w14:textId="77777777" w:rsidR="004F081F" w:rsidRPr="00BE485B" w:rsidRDefault="004F081F" w:rsidP="00801E66">
      <w:pPr>
        <w:jc w:val="center"/>
      </w:pPr>
    </w:p>
    <w:p w14:paraId="4BF5BEE3" w14:textId="7500683E" w:rsidR="004F081F" w:rsidRPr="00BE485B" w:rsidRDefault="00FA523B" w:rsidP="00801E66">
      <w:pPr>
        <w:jc w:val="center"/>
      </w:pPr>
      <w:r>
        <w:t>Yasunori Kuji</w:t>
      </w:r>
    </w:p>
    <w:p w14:paraId="13A68439" w14:textId="77777777" w:rsidR="00765AB0" w:rsidRPr="00BE485B" w:rsidRDefault="00765AB0" w:rsidP="00801E66">
      <w:pPr>
        <w:spacing w:after="160"/>
        <w:rPr>
          <w:b/>
          <w:color w:val="000000" w:themeColor="text1"/>
        </w:rPr>
      </w:pPr>
      <w:r w:rsidRPr="00BE485B">
        <w:rPr>
          <w:color w:val="000000" w:themeColor="text1"/>
        </w:rPr>
        <w:br w:type="page"/>
      </w:r>
    </w:p>
    <w:p w14:paraId="3CC389A8" w14:textId="27DDAFE7" w:rsidR="00197731" w:rsidRPr="00197731" w:rsidRDefault="00F179E8" w:rsidP="00197731">
      <w:pPr>
        <w:pStyle w:val="Heading1"/>
        <w:rPr>
          <w:color w:val="000000" w:themeColor="text1"/>
        </w:rPr>
      </w:pPr>
      <w:r w:rsidRPr="00BE485B">
        <w:rPr>
          <w:color w:val="000000" w:themeColor="text1"/>
        </w:rPr>
        <w:lastRenderedPageBreak/>
        <w:t>Abstract</w:t>
      </w:r>
    </w:p>
    <w:p w14:paraId="7D924265" w14:textId="1406F16E" w:rsidR="002A1C7F" w:rsidRPr="002A1C7F" w:rsidRDefault="0041668F" w:rsidP="002A1C7F">
      <w:pPr>
        <w:pStyle w:val="BodyText"/>
        <w:ind w:left="109" w:right="483"/>
        <w:rPr>
          <w:color w:val="000000" w:themeColor="text1"/>
        </w:rPr>
      </w:pPr>
      <w:r w:rsidRPr="0041668F">
        <w:rPr>
          <w:color w:val="000000" w:themeColor="text1"/>
        </w:rPr>
        <w:t xml:space="preserve"> </w:t>
      </w:r>
      <w:r w:rsidR="002A1C7F" w:rsidRPr="002A1C7F">
        <w:rPr>
          <w:color w:val="000000" w:themeColor="text1"/>
        </w:rPr>
        <w:t>Ethical decisions should be based on ethical values and legal regulations. This paper focuses on the ethical and legal dilemma Tony faces and discusses two actions he might take and their consequences compared to each other. In addition, it will explain the importance of ethical and legal action, identify the ethically and legally appropriate choices, and explain the ethical lens for those choices.</w:t>
      </w:r>
    </w:p>
    <w:p w14:paraId="6F0A0D28" w14:textId="77777777" w:rsidR="002A1C7F" w:rsidRPr="002A1C7F" w:rsidRDefault="002A1C7F" w:rsidP="002A1C7F">
      <w:pPr>
        <w:pStyle w:val="BodyText"/>
        <w:ind w:left="109" w:right="483"/>
        <w:rPr>
          <w:color w:val="000000" w:themeColor="text1"/>
        </w:rPr>
      </w:pPr>
    </w:p>
    <w:p w14:paraId="26FBC1F0" w14:textId="77777777" w:rsidR="002A1C7F" w:rsidRDefault="002A1C7F">
      <w:pPr>
        <w:spacing w:after="160" w:line="259" w:lineRule="auto"/>
        <w:rPr>
          <w:color w:val="000000" w:themeColor="text1"/>
        </w:rPr>
      </w:pPr>
      <w:r>
        <w:rPr>
          <w:color w:val="000000" w:themeColor="text1"/>
        </w:rPr>
        <w:br w:type="page"/>
      </w:r>
    </w:p>
    <w:p w14:paraId="6FA7AA18" w14:textId="1B6182C7" w:rsidR="002A1C7F" w:rsidRPr="002A1C7F" w:rsidRDefault="002A1C7F" w:rsidP="002A1C7F">
      <w:pPr>
        <w:pStyle w:val="Heading2"/>
        <w:numPr>
          <w:ilvl w:val="0"/>
          <w:numId w:val="27"/>
        </w:numPr>
      </w:pPr>
      <w:r w:rsidRPr="002A1C7F">
        <w:lastRenderedPageBreak/>
        <w:t>Identify the ethical and legal issues in the two decision scenarios in the case</w:t>
      </w:r>
      <w:r>
        <w:t>.</w:t>
      </w:r>
    </w:p>
    <w:tbl>
      <w:tblPr>
        <w:tblStyle w:val="TableGrid"/>
        <w:tblW w:w="0" w:type="auto"/>
        <w:tblLook w:val="04A0" w:firstRow="1" w:lastRow="0" w:firstColumn="1" w:lastColumn="0" w:noHBand="0" w:noVBand="1"/>
      </w:tblPr>
      <w:tblGrid>
        <w:gridCol w:w="3116"/>
        <w:gridCol w:w="3117"/>
        <w:gridCol w:w="3117"/>
      </w:tblGrid>
      <w:tr w:rsidR="002A1C7F" w14:paraId="4CB2241C" w14:textId="77777777" w:rsidTr="002A1C7F">
        <w:tc>
          <w:tcPr>
            <w:tcW w:w="3116" w:type="dxa"/>
          </w:tcPr>
          <w:p w14:paraId="3972C428" w14:textId="432D3F45" w:rsidR="002A1C7F" w:rsidRDefault="002A1C7F" w:rsidP="002A1C7F">
            <w:pPr>
              <w:pStyle w:val="BodyText"/>
              <w:ind w:right="483"/>
              <w:rPr>
                <w:color w:val="000000" w:themeColor="text1"/>
              </w:rPr>
            </w:pPr>
            <w:r w:rsidRPr="002A1C7F">
              <w:rPr>
                <w:color w:val="000000" w:themeColor="text1"/>
              </w:rPr>
              <w:t>Action</w:t>
            </w:r>
          </w:p>
        </w:tc>
        <w:tc>
          <w:tcPr>
            <w:tcW w:w="3117" w:type="dxa"/>
          </w:tcPr>
          <w:p w14:paraId="02DC14D7" w14:textId="36957F62" w:rsidR="002A1C7F" w:rsidRDefault="002A1C7F" w:rsidP="002A1C7F">
            <w:pPr>
              <w:pStyle w:val="BodyText"/>
              <w:ind w:right="483"/>
              <w:rPr>
                <w:color w:val="000000" w:themeColor="text1"/>
              </w:rPr>
            </w:pPr>
            <w:r w:rsidRPr="002A1C7F">
              <w:rPr>
                <w:color w:val="000000" w:themeColor="text1"/>
              </w:rPr>
              <w:t>Positive Implications</w:t>
            </w:r>
          </w:p>
        </w:tc>
        <w:tc>
          <w:tcPr>
            <w:tcW w:w="3117" w:type="dxa"/>
          </w:tcPr>
          <w:p w14:paraId="50183B92" w14:textId="30D3C9A2" w:rsidR="002A1C7F" w:rsidRDefault="002A1C7F" w:rsidP="002A1C7F">
            <w:pPr>
              <w:pStyle w:val="BodyText"/>
              <w:ind w:right="483"/>
              <w:rPr>
                <w:color w:val="000000" w:themeColor="text1"/>
              </w:rPr>
            </w:pPr>
            <w:r w:rsidRPr="002A1C7F">
              <w:rPr>
                <w:color w:val="000000" w:themeColor="text1"/>
              </w:rPr>
              <w:t>Negative Implications</w:t>
            </w:r>
          </w:p>
        </w:tc>
      </w:tr>
      <w:tr w:rsidR="002A1C7F" w14:paraId="27656D3A" w14:textId="77777777" w:rsidTr="002A1C7F">
        <w:tc>
          <w:tcPr>
            <w:tcW w:w="3116" w:type="dxa"/>
          </w:tcPr>
          <w:p w14:paraId="69202F5E" w14:textId="609A9CF3" w:rsidR="002A1C7F" w:rsidRDefault="002A1C7F" w:rsidP="002A1C7F">
            <w:pPr>
              <w:pStyle w:val="BodyText"/>
              <w:ind w:right="483"/>
              <w:rPr>
                <w:color w:val="000000" w:themeColor="text1"/>
              </w:rPr>
            </w:pPr>
            <w:r w:rsidRPr="002A1C7F">
              <w:rPr>
                <w:color w:val="000000" w:themeColor="text1"/>
              </w:rPr>
              <w:t xml:space="preserve">Tony falsifies the data and approves the </w:t>
            </w:r>
            <w:r>
              <w:rPr>
                <w:color w:val="000000" w:themeColor="text1"/>
              </w:rPr>
              <w:t>test.</w:t>
            </w:r>
          </w:p>
        </w:tc>
        <w:tc>
          <w:tcPr>
            <w:tcW w:w="3117" w:type="dxa"/>
          </w:tcPr>
          <w:p w14:paraId="20F4D29C" w14:textId="3C5529EF" w:rsidR="002A1C7F" w:rsidRPr="002A1C7F" w:rsidRDefault="000D23EA" w:rsidP="002A1C7F">
            <w:pPr>
              <w:pStyle w:val="BodyText"/>
              <w:numPr>
                <w:ilvl w:val="0"/>
                <w:numId w:val="25"/>
              </w:numPr>
              <w:ind w:left="175" w:right="483" w:hanging="141"/>
              <w:rPr>
                <w:color w:val="000000" w:themeColor="text1"/>
              </w:rPr>
            </w:pPr>
            <w:r>
              <w:rPr>
                <w:color w:val="000000" w:themeColor="text1"/>
              </w:rPr>
              <w:t>Tony's</w:t>
            </w:r>
            <w:r w:rsidR="002A1C7F" w:rsidRPr="002A1C7F">
              <w:rPr>
                <w:color w:val="000000" w:themeColor="text1"/>
              </w:rPr>
              <w:t xml:space="preserve"> company </w:t>
            </w:r>
            <w:r w:rsidR="00CA3927">
              <w:rPr>
                <w:color w:val="000000" w:themeColor="text1"/>
              </w:rPr>
              <w:t>can</w:t>
            </w:r>
            <w:r w:rsidR="002A1C7F" w:rsidRPr="002A1C7F">
              <w:rPr>
                <w:color w:val="000000" w:themeColor="text1"/>
              </w:rPr>
              <w:t xml:space="preserve"> fulfill its contracts with major cell phone companies.</w:t>
            </w:r>
          </w:p>
          <w:p w14:paraId="1CBE54BE" w14:textId="05A86733" w:rsidR="002A1C7F" w:rsidRDefault="000D23EA" w:rsidP="002A1C7F">
            <w:pPr>
              <w:pStyle w:val="BodyText"/>
              <w:numPr>
                <w:ilvl w:val="0"/>
                <w:numId w:val="25"/>
              </w:numPr>
              <w:ind w:left="175" w:right="483" w:hanging="141"/>
              <w:rPr>
                <w:color w:val="000000" w:themeColor="text1"/>
              </w:rPr>
            </w:pPr>
            <w:r>
              <w:rPr>
                <w:color w:val="000000" w:themeColor="text1"/>
              </w:rPr>
              <w:t>Tony's</w:t>
            </w:r>
            <w:r w:rsidR="002A1C7F" w:rsidRPr="002A1C7F">
              <w:rPr>
                <w:color w:val="000000" w:themeColor="text1"/>
              </w:rPr>
              <w:t xml:space="preserve"> company</w:t>
            </w:r>
            <w:r w:rsidR="002A1C7F">
              <w:rPr>
                <w:color w:val="000000" w:themeColor="text1"/>
              </w:rPr>
              <w:t xml:space="preserve"> </w:t>
            </w:r>
            <w:r w:rsidR="002A1C7F" w:rsidRPr="002A1C7F">
              <w:rPr>
                <w:color w:val="000000" w:themeColor="text1"/>
              </w:rPr>
              <w:t>increas</w:t>
            </w:r>
            <w:r w:rsidR="002A1C7F">
              <w:rPr>
                <w:color w:val="000000" w:themeColor="text1"/>
              </w:rPr>
              <w:t>es</w:t>
            </w:r>
            <w:r w:rsidR="002A1C7F" w:rsidRPr="002A1C7F">
              <w:rPr>
                <w:color w:val="000000" w:themeColor="text1"/>
              </w:rPr>
              <w:t xml:space="preserve"> revenues</w:t>
            </w:r>
            <w:r w:rsidR="002A1C7F">
              <w:rPr>
                <w:color w:val="000000" w:themeColor="text1"/>
              </w:rPr>
              <w:t>.</w:t>
            </w:r>
          </w:p>
          <w:p w14:paraId="6B405DFF" w14:textId="7A4C0D92" w:rsidR="002A1C7F" w:rsidRPr="002A1C7F" w:rsidRDefault="002A1C7F" w:rsidP="002A1C7F">
            <w:pPr>
              <w:pStyle w:val="BodyText"/>
              <w:numPr>
                <w:ilvl w:val="0"/>
                <w:numId w:val="25"/>
              </w:numPr>
              <w:ind w:left="175" w:right="483" w:hanging="141"/>
              <w:rPr>
                <w:color w:val="000000" w:themeColor="text1"/>
              </w:rPr>
            </w:pPr>
            <w:r>
              <w:rPr>
                <w:color w:val="000000" w:themeColor="text1"/>
              </w:rPr>
              <w:t xml:space="preserve">The cell phone company </w:t>
            </w:r>
            <w:r w:rsidR="00EB29C0">
              <w:rPr>
                <w:color w:val="000000" w:themeColor="text1"/>
              </w:rPr>
              <w:t>retains</w:t>
            </w:r>
            <w:r w:rsidRPr="002A1C7F">
              <w:rPr>
                <w:color w:val="000000" w:themeColor="text1"/>
              </w:rPr>
              <w:t xml:space="preserve"> hundreds of jobs.</w:t>
            </w:r>
          </w:p>
          <w:p w14:paraId="12C62A41" w14:textId="155A4850" w:rsidR="002A1C7F" w:rsidRDefault="000D23EA" w:rsidP="002A1C7F">
            <w:pPr>
              <w:pStyle w:val="BodyText"/>
              <w:numPr>
                <w:ilvl w:val="0"/>
                <w:numId w:val="25"/>
              </w:numPr>
              <w:ind w:left="175" w:right="483" w:hanging="141"/>
              <w:rPr>
                <w:color w:val="000000" w:themeColor="text1"/>
              </w:rPr>
            </w:pPr>
            <w:r>
              <w:rPr>
                <w:color w:val="000000" w:themeColor="text1"/>
              </w:rPr>
              <w:t>Tony's</w:t>
            </w:r>
            <w:r w:rsidR="002A1C7F" w:rsidRPr="002A1C7F">
              <w:rPr>
                <w:color w:val="000000" w:themeColor="text1"/>
              </w:rPr>
              <w:t xml:space="preserve"> company could win more contracts based on this performance.</w:t>
            </w:r>
          </w:p>
        </w:tc>
        <w:tc>
          <w:tcPr>
            <w:tcW w:w="3117" w:type="dxa"/>
          </w:tcPr>
          <w:p w14:paraId="342D01A0" w14:textId="1310F516" w:rsidR="002A1C7F" w:rsidRPr="002A1C7F" w:rsidRDefault="002A1C7F" w:rsidP="002A1C7F">
            <w:pPr>
              <w:pStyle w:val="BodyText"/>
              <w:numPr>
                <w:ilvl w:val="0"/>
                <w:numId w:val="25"/>
              </w:numPr>
              <w:ind w:left="175" w:right="483" w:hanging="175"/>
              <w:rPr>
                <w:color w:val="000000" w:themeColor="text1"/>
              </w:rPr>
            </w:pPr>
            <w:r>
              <w:rPr>
                <w:color w:val="000000" w:themeColor="text1"/>
              </w:rPr>
              <w:t>Both</w:t>
            </w:r>
            <w:r w:rsidRPr="002A1C7F">
              <w:rPr>
                <w:color w:val="000000" w:themeColor="text1"/>
              </w:rPr>
              <w:t xml:space="preserve"> compan</w:t>
            </w:r>
            <w:r>
              <w:rPr>
                <w:color w:val="000000" w:themeColor="text1"/>
              </w:rPr>
              <w:t xml:space="preserve">ies </w:t>
            </w:r>
            <w:r w:rsidRPr="002A1C7F">
              <w:rPr>
                <w:color w:val="000000" w:themeColor="text1"/>
              </w:rPr>
              <w:t>could be legally liable for product liability if the product poses a danger to consumers.</w:t>
            </w:r>
          </w:p>
          <w:p w14:paraId="34B9F940" w14:textId="77777777" w:rsidR="00CA3927" w:rsidRDefault="00CA3927" w:rsidP="002A1C7F">
            <w:pPr>
              <w:pStyle w:val="BodyText"/>
              <w:numPr>
                <w:ilvl w:val="0"/>
                <w:numId w:val="25"/>
              </w:numPr>
              <w:ind w:left="175" w:right="483" w:hanging="175"/>
              <w:rPr>
                <w:color w:val="000000" w:themeColor="text1"/>
              </w:rPr>
            </w:pPr>
            <w:r w:rsidRPr="00CA3927">
              <w:rPr>
                <w:color w:val="000000" w:themeColor="text1"/>
              </w:rPr>
              <w:t>Data fabrication damages the company's reputation and stock price.</w:t>
            </w:r>
          </w:p>
          <w:p w14:paraId="5B3CF056" w14:textId="0FB52E32" w:rsidR="002A1C7F" w:rsidRPr="002A1C7F" w:rsidRDefault="002A1C7F" w:rsidP="002A1C7F">
            <w:pPr>
              <w:pStyle w:val="BodyText"/>
              <w:numPr>
                <w:ilvl w:val="0"/>
                <w:numId w:val="25"/>
              </w:numPr>
              <w:ind w:left="175" w:right="483" w:hanging="175"/>
              <w:rPr>
                <w:color w:val="000000" w:themeColor="text1"/>
              </w:rPr>
            </w:pPr>
            <w:r w:rsidRPr="002A1C7F">
              <w:rPr>
                <w:color w:val="000000" w:themeColor="text1"/>
              </w:rPr>
              <w:t>The company risks being sued for damages due to a breach of contract.</w:t>
            </w:r>
          </w:p>
          <w:p w14:paraId="4BDD061B" w14:textId="77777777" w:rsidR="002A1C7F" w:rsidRPr="002A1C7F" w:rsidRDefault="002A1C7F" w:rsidP="002A1C7F">
            <w:pPr>
              <w:pStyle w:val="BodyText"/>
              <w:numPr>
                <w:ilvl w:val="0"/>
                <w:numId w:val="25"/>
              </w:numPr>
              <w:ind w:left="175" w:right="483" w:hanging="175"/>
              <w:rPr>
                <w:color w:val="000000" w:themeColor="text1"/>
              </w:rPr>
            </w:pPr>
            <w:r w:rsidRPr="002A1C7F">
              <w:rPr>
                <w:color w:val="000000" w:themeColor="text1"/>
              </w:rPr>
              <w:t>Tony loses credibility and possibly his position or job.</w:t>
            </w:r>
          </w:p>
          <w:p w14:paraId="574FB1D0" w14:textId="77777777" w:rsidR="002A1C7F" w:rsidRDefault="002A1C7F" w:rsidP="002A1C7F">
            <w:pPr>
              <w:pStyle w:val="BodyText"/>
              <w:ind w:right="483"/>
              <w:rPr>
                <w:color w:val="000000" w:themeColor="text1"/>
              </w:rPr>
            </w:pPr>
          </w:p>
        </w:tc>
      </w:tr>
      <w:tr w:rsidR="002A1C7F" w14:paraId="7B8413C1" w14:textId="77777777" w:rsidTr="002A1C7F">
        <w:tc>
          <w:tcPr>
            <w:tcW w:w="3116" w:type="dxa"/>
          </w:tcPr>
          <w:p w14:paraId="791C1CCA" w14:textId="43614B4D" w:rsidR="002A1C7F" w:rsidRDefault="002A1C7F" w:rsidP="002A1C7F">
            <w:pPr>
              <w:pStyle w:val="BodyText"/>
              <w:ind w:left="109" w:right="483"/>
              <w:rPr>
                <w:color w:val="000000" w:themeColor="text1"/>
              </w:rPr>
            </w:pPr>
            <w:r w:rsidRPr="002A1C7F">
              <w:rPr>
                <w:color w:val="000000" w:themeColor="text1"/>
              </w:rPr>
              <w:lastRenderedPageBreak/>
              <w:t xml:space="preserve">Tony refuses </w:t>
            </w:r>
            <w:r>
              <w:rPr>
                <w:color w:val="000000" w:themeColor="text1"/>
                <w:lang w:val="en-US"/>
              </w:rPr>
              <w:t xml:space="preserve">to falsify data </w:t>
            </w:r>
            <w:r w:rsidRPr="002A1C7F">
              <w:rPr>
                <w:color w:val="000000" w:themeColor="text1"/>
              </w:rPr>
              <w:t xml:space="preserve">and does not approve the </w:t>
            </w:r>
            <w:r w:rsidR="00093065">
              <w:rPr>
                <w:color w:val="000000" w:themeColor="text1"/>
              </w:rPr>
              <w:t>phone's release</w:t>
            </w:r>
            <w:r w:rsidRPr="002A1C7F">
              <w:rPr>
                <w:color w:val="000000" w:themeColor="text1"/>
              </w:rPr>
              <w:t>.</w:t>
            </w:r>
          </w:p>
        </w:tc>
        <w:tc>
          <w:tcPr>
            <w:tcW w:w="3117" w:type="dxa"/>
          </w:tcPr>
          <w:p w14:paraId="442691DF" w14:textId="77777777" w:rsidR="002A1C7F" w:rsidRPr="002A1C7F" w:rsidRDefault="002A1C7F" w:rsidP="002A1C7F">
            <w:pPr>
              <w:pStyle w:val="BodyText"/>
              <w:numPr>
                <w:ilvl w:val="0"/>
                <w:numId w:val="26"/>
              </w:numPr>
              <w:ind w:left="175" w:right="483" w:hanging="175"/>
              <w:rPr>
                <w:color w:val="000000" w:themeColor="text1"/>
              </w:rPr>
            </w:pPr>
            <w:r w:rsidRPr="002A1C7F">
              <w:rPr>
                <w:color w:val="000000" w:themeColor="text1"/>
              </w:rPr>
              <w:t>Tony complies with professional ethics and acts with integrity.</w:t>
            </w:r>
          </w:p>
          <w:p w14:paraId="16B6F2C1" w14:textId="0A67D012" w:rsidR="002A1C7F" w:rsidRPr="002A1C7F" w:rsidRDefault="002A1C7F" w:rsidP="002A1C7F">
            <w:pPr>
              <w:pStyle w:val="BodyText"/>
              <w:numPr>
                <w:ilvl w:val="0"/>
                <w:numId w:val="26"/>
              </w:numPr>
              <w:ind w:left="175" w:right="483" w:hanging="175"/>
              <w:rPr>
                <w:color w:val="000000" w:themeColor="text1"/>
              </w:rPr>
            </w:pPr>
            <w:r w:rsidRPr="002A1C7F">
              <w:rPr>
                <w:color w:val="000000" w:themeColor="text1"/>
              </w:rPr>
              <w:t xml:space="preserve">He prevents the </w:t>
            </w:r>
            <w:r w:rsidR="000D23EA">
              <w:rPr>
                <w:color w:val="000000" w:themeColor="text1"/>
              </w:rPr>
              <w:t>company's</w:t>
            </w:r>
            <w:r w:rsidRPr="002A1C7F">
              <w:rPr>
                <w:color w:val="000000" w:themeColor="text1"/>
              </w:rPr>
              <w:t xml:space="preserve"> reputation and stock price from falling due to regulation violations.</w:t>
            </w:r>
          </w:p>
          <w:p w14:paraId="038B8852" w14:textId="77777777" w:rsidR="002A1C7F" w:rsidRPr="002A1C7F" w:rsidRDefault="002A1C7F" w:rsidP="002A1C7F">
            <w:pPr>
              <w:pStyle w:val="BodyText"/>
              <w:numPr>
                <w:ilvl w:val="0"/>
                <w:numId w:val="26"/>
              </w:numPr>
              <w:ind w:left="175" w:right="483" w:hanging="175"/>
              <w:rPr>
                <w:color w:val="000000" w:themeColor="text1"/>
              </w:rPr>
            </w:pPr>
            <w:r w:rsidRPr="002A1C7F">
              <w:rPr>
                <w:color w:val="000000" w:themeColor="text1"/>
              </w:rPr>
              <w:t>He can protect public safety and consumers.</w:t>
            </w:r>
          </w:p>
          <w:p w14:paraId="46895F9A" w14:textId="1AF959BA" w:rsidR="002A1C7F" w:rsidRDefault="002A1C7F" w:rsidP="002A1C7F">
            <w:pPr>
              <w:pStyle w:val="BodyText"/>
              <w:numPr>
                <w:ilvl w:val="0"/>
                <w:numId w:val="26"/>
              </w:numPr>
              <w:ind w:left="175" w:right="483" w:hanging="175"/>
              <w:rPr>
                <w:color w:val="000000" w:themeColor="text1"/>
              </w:rPr>
            </w:pPr>
            <w:r w:rsidRPr="002A1C7F">
              <w:rPr>
                <w:color w:val="000000" w:themeColor="text1"/>
              </w:rPr>
              <w:t>Tony may gain credibility by preventing risks.</w:t>
            </w:r>
          </w:p>
        </w:tc>
        <w:tc>
          <w:tcPr>
            <w:tcW w:w="3117" w:type="dxa"/>
          </w:tcPr>
          <w:p w14:paraId="33453759" w14:textId="7AE713AB" w:rsidR="00CA3927" w:rsidRDefault="00CA3927" w:rsidP="002A1C7F">
            <w:pPr>
              <w:pStyle w:val="BodyText"/>
              <w:numPr>
                <w:ilvl w:val="0"/>
                <w:numId w:val="26"/>
              </w:numPr>
              <w:ind w:left="175" w:right="483" w:hanging="175"/>
              <w:rPr>
                <w:color w:val="000000" w:themeColor="text1"/>
              </w:rPr>
            </w:pPr>
            <w:r>
              <w:rPr>
                <w:color w:val="000000" w:themeColor="text1"/>
              </w:rPr>
              <w:t>B</w:t>
            </w:r>
            <w:r w:rsidRPr="00CA3927">
              <w:rPr>
                <w:color w:val="000000" w:themeColor="text1"/>
              </w:rPr>
              <w:t>reach of contract raises compensation</w:t>
            </w:r>
            <w:r>
              <w:rPr>
                <w:color w:val="000000" w:themeColor="text1"/>
              </w:rPr>
              <w:t>.</w:t>
            </w:r>
          </w:p>
          <w:p w14:paraId="69371CB9" w14:textId="0CEB205D" w:rsidR="002A1C7F" w:rsidRPr="002A1C7F" w:rsidRDefault="002A1C7F" w:rsidP="002A1C7F">
            <w:pPr>
              <w:pStyle w:val="BodyText"/>
              <w:numPr>
                <w:ilvl w:val="0"/>
                <w:numId w:val="26"/>
              </w:numPr>
              <w:ind w:left="175" w:right="483" w:hanging="175"/>
              <w:rPr>
                <w:color w:val="000000" w:themeColor="text1"/>
              </w:rPr>
            </w:pPr>
            <w:r w:rsidRPr="002A1C7F">
              <w:rPr>
                <w:color w:val="000000" w:themeColor="text1"/>
              </w:rPr>
              <w:t>Hundreds of jobs could be lost.</w:t>
            </w:r>
          </w:p>
          <w:p w14:paraId="1F257848" w14:textId="0255D275" w:rsidR="002A1C7F" w:rsidRDefault="002A1C7F" w:rsidP="002A1C7F">
            <w:pPr>
              <w:pStyle w:val="BodyText"/>
              <w:numPr>
                <w:ilvl w:val="0"/>
                <w:numId w:val="26"/>
              </w:numPr>
              <w:ind w:left="175" w:right="483" w:hanging="175"/>
              <w:rPr>
                <w:color w:val="000000" w:themeColor="text1"/>
              </w:rPr>
            </w:pPr>
            <w:r w:rsidRPr="002A1C7F">
              <w:rPr>
                <w:color w:val="000000" w:themeColor="text1"/>
              </w:rPr>
              <w:t>Tony will lose credibility and may have to take responsibility by resigning.</w:t>
            </w:r>
          </w:p>
        </w:tc>
      </w:tr>
    </w:tbl>
    <w:p w14:paraId="0E355096" w14:textId="77777777" w:rsidR="002A1C7F" w:rsidRDefault="002A1C7F" w:rsidP="002A1C7F">
      <w:pPr>
        <w:pStyle w:val="BodyText"/>
        <w:ind w:right="483"/>
        <w:rPr>
          <w:color w:val="000000" w:themeColor="text1"/>
        </w:rPr>
      </w:pPr>
    </w:p>
    <w:p w14:paraId="0E49E232" w14:textId="77777777" w:rsidR="001016B8" w:rsidRDefault="001016B8">
      <w:pPr>
        <w:spacing w:after="160" w:line="259" w:lineRule="auto"/>
        <w:rPr>
          <w:rFonts w:eastAsiaTheme="majorEastAsia" w:cstheme="majorBidi"/>
          <w:color w:val="2E74B5" w:themeColor="accent1" w:themeShade="BF"/>
          <w:szCs w:val="26"/>
        </w:rPr>
      </w:pPr>
      <w:r>
        <w:br w:type="page"/>
      </w:r>
    </w:p>
    <w:p w14:paraId="54E79E10" w14:textId="37439B7D" w:rsidR="002A1C7F" w:rsidRPr="002A1C7F" w:rsidRDefault="002A1C7F" w:rsidP="002A1C7F">
      <w:pPr>
        <w:pStyle w:val="Heading2"/>
        <w:numPr>
          <w:ilvl w:val="0"/>
          <w:numId w:val="27"/>
        </w:numPr>
      </w:pPr>
      <w:r w:rsidRPr="002A1C7F">
        <w:lastRenderedPageBreak/>
        <w:t xml:space="preserve">Discuss the importance of ethical and legal behavior in the context of </w:t>
      </w:r>
      <w:r w:rsidR="000D23EA">
        <w:t>Tony's</w:t>
      </w:r>
      <w:r w:rsidRPr="002A1C7F">
        <w:t xml:space="preserve"> ethical and legal dilemmas.</w:t>
      </w:r>
    </w:p>
    <w:p w14:paraId="424DBE04" w14:textId="778316AF" w:rsidR="002A1C7F" w:rsidRPr="00461C95" w:rsidRDefault="002A1C7F" w:rsidP="00461C95">
      <w:pPr>
        <w:pStyle w:val="BodyText"/>
        <w:ind w:left="109" w:right="483"/>
      </w:pPr>
      <w:r>
        <w:rPr>
          <w:color w:val="000000" w:themeColor="text1"/>
        </w:rPr>
        <w:t xml:space="preserve"> </w:t>
      </w:r>
      <w:r w:rsidRPr="002A1C7F">
        <w:rPr>
          <w:color w:val="000000" w:themeColor="text1"/>
        </w:rPr>
        <w:t xml:space="preserve">From </w:t>
      </w:r>
      <w:r>
        <w:rPr>
          <w:color w:val="000000" w:themeColor="text1"/>
        </w:rPr>
        <w:t>the article</w:t>
      </w:r>
      <w:r w:rsidRPr="002A1C7F">
        <w:rPr>
          <w:color w:val="000000" w:themeColor="text1"/>
        </w:rPr>
        <w:t xml:space="preserve">, we can read that Tony feels psychological resistance to accepting tampering. However, </w:t>
      </w:r>
      <w:r w:rsidR="00093065">
        <w:rPr>
          <w:color w:val="000000" w:themeColor="text1"/>
        </w:rPr>
        <w:t>Tony should first consider</w:t>
      </w:r>
      <w:r w:rsidR="00A6495C">
        <w:rPr>
          <w:color w:val="000000" w:themeColor="text1"/>
        </w:rPr>
        <w:t xml:space="preserve"> </w:t>
      </w:r>
      <w:r w:rsidRPr="002A1C7F">
        <w:rPr>
          <w:color w:val="000000" w:themeColor="text1"/>
        </w:rPr>
        <w:t xml:space="preserve">his ethical and legal behavior. Ethics is not the same as emotion. Ethics provides a standard for right conduct, and </w:t>
      </w:r>
      <w:r w:rsidR="00E52963">
        <w:rPr>
          <w:color w:val="000000" w:themeColor="text1"/>
        </w:rPr>
        <w:t xml:space="preserve">the </w:t>
      </w:r>
      <w:r w:rsidRPr="002A1C7F">
        <w:rPr>
          <w:color w:val="000000" w:themeColor="text1"/>
        </w:rPr>
        <w:t xml:space="preserve">law provides a framework for implementing that standard. </w:t>
      </w:r>
      <w:r w:rsidR="00097879">
        <w:rPr>
          <w:color w:val="000000" w:themeColor="text1"/>
        </w:rPr>
        <w:t>Furthermore,</w:t>
      </w:r>
      <w:r w:rsidRPr="002A1C7F">
        <w:rPr>
          <w:color w:val="000000" w:themeColor="text1"/>
        </w:rPr>
        <w:t xml:space="preserve"> ethics is not the same as obeying the law. Because laws can deviate from ethics, relying solely on the law to act can be an ethical misstep</w:t>
      </w:r>
      <w:r w:rsidR="00E7254C">
        <w:rPr>
          <w:color w:val="000000" w:themeColor="text1"/>
        </w:rPr>
        <w:t xml:space="preserve"> </w:t>
      </w:r>
      <w:r w:rsidR="00E7254C" w:rsidRPr="001016B8">
        <w:t>(</w:t>
      </w:r>
      <w:r w:rsidR="00461C95" w:rsidRPr="00461C95">
        <w:t>Velasquez</w:t>
      </w:r>
      <w:r w:rsidR="00461C95">
        <w:t xml:space="preserve"> et al.</w:t>
      </w:r>
      <w:r w:rsidR="00E7254C">
        <w:t xml:space="preserve">, </w:t>
      </w:r>
      <w:r w:rsidR="00E7254C" w:rsidRPr="001016B8">
        <w:t>2021)</w:t>
      </w:r>
      <w:r w:rsidR="001016B8">
        <w:rPr>
          <w:color w:val="000000" w:themeColor="text1"/>
        </w:rPr>
        <w:t>. I</w:t>
      </w:r>
      <w:r w:rsidRPr="002A1C7F">
        <w:rPr>
          <w:color w:val="000000" w:themeColor="text1"/>
        </w:rPr>
        <w:t xml:space="preserve">n </w:t>
      </w:r>
      <w:r w:rsidR="000D23EA">
        <w:rPr>
          <w:color w:val="000000" w:themeColor="text1"/>
        </w:rPr>
        <w:t>Tony's</w:t>
      </w:r>
      <w:r w:rsidRPr="002A1C7F">
        <w:rPr>
          <w:color w:val="000000" w:themeColor="text1"/>
        </w:rPr>
        <w:t xml:space="preserve"> case, following the law is important, but acting ethically is even more important.</w:t>
      </w:r>
    </w:p>
    <w:p w14:paraId="3B7F795E" w14:textId="21C59D6E" w:rsidR="002A1C7F" w:rsidRPr="002A1C7F" w:rsidRDefault="00E7254C" w:rsidP="002A1C7F">
      <w:pPr>
        <w:pStyle w:val="BodyText"/>
        <w:ind w:left="109" w:right="483"/>
        <w:rPr>
          <w:color w:val="000000" w:themeColor="text1"/>
        </w:rPr>
      </w:pPr>
      <w:r>
        <w:rPr>
          <w:color w:val="000000" w:themeColor="text1"/>
        </w:rPr>
        <w:t xml:space="preserve"> </w:t>
      </w:r>
      <w:r w:rsidR="00CA3927">
        <w:rPr>
          <w:color w:val="000000" w:themeColor="text1"/>
        </w:rPr>
        <w:t>Tony is required to</w:t>
      </w:r>
      <w:r w:rsidR="002A1C7F" w:rsidRPr="002A1C7F">
        <w:rPr>
          <w:color w:val="000000" w:themeColor="text1"/>
        </w:rPr>
        <w:t xml:space="preserve"> uphold his professional ethics</w:t>
      </w:r>
      <w:r>
        <w:rPr>
          <w:color w:val="000000" w:themeColor="text1"/>
        </w:rPr>
        <w:t>.</w:t>
      </w:r>
      <w:r w:rsidR="002A1C7F" w:rsidRPr="002A1C7F">
        <w:rPr>
          <w:color w:val="000000" w:themeColor="text1"/>
        </w:rPr>
        <w:t xml:space="preserve"> </w:t>
      </w:r>
      <w:r w:rsidR="000D23EA">
        <w:rPr>
          <w:color w:val="000000" w:themeColor="text1"/>
        </w:rPr>
        <w:t>Tony's</w:t>
      </w:r>
      <w:r w:rsidR="002A1C7F" w:rsidRPr="002A1C7F">
        <w:rPr>
          <w:color w:val="000000" w:themeColor="text1"/>
        </w:rPr>
        <w:t xml:space="preserve"> role is to make release decisions for products, and approving a product that does not meet regulations </w:t>
      </w:r>
      <w:r w:rsidR="00093065">
        <w:rPr>
          <w:color w:val="000000" w:themeColor="text1"/>
        </w:rPr>
        <w:t>violates</w:t>
      </w:r>
      <w:r w:rsidR="002A1C7F" w:rsidRPr="002A1C7F">
        <w:rPr>
          <w:color w:val="000000" w:themeColor="text1"/>
        </w:rPr>
        <w:t xml:space="preserve"> his professional ethics. Fabricating data is legally and ethically unacceptable, and Tony should follow the law and act </w:t>
      </w:r>
      <w:r w:rsidR="00093065">
        <w:rPr>
          <w:color w:val="000000" w:themeColor="text1"/>
        </w:rPr>
        <w:t>honestly</w:t>
      </w:r>
      <w:r w:rsidR="002A1C7F" w:rsidRPr="002A1C7F">
        <w:rPr>
          <w:color w:val="000000" w:themeColor="text1"/>
        </w:rPr>
        <w:t>. Product regulations are in place to protect consumer safety, and violations may result in legal action</w:t>
      </w:r>
      <w:r w:rsidR="00D02A9F">
        <w:rPr>
          <w:color w:val="000000" w:themeColor="text1"/>
        </w:rPr>
        <w:t>.</w:t>
      </w:r>
      <w:r w:rsidR="002A1C7F" w:rsidRPr="002A1C7F">
        <w:rPr>
          <w:color w:val="000000" w:themeColor="text1"/>
        </w:rPr>
        <w:t xml:space="preserve"> Tony </w:t>
      </w:r>
      <w:r w:rsidR="004068CB">
        <w:rPr>
          <w:color w:val="000000" w:themeColor="text1"/>
        </w:rPr>
        <w:t>putting</w:t>
      </w:r>
      <w:r w:rsidR="002A1C7F" w:rsidRPr="002A1C7F">
        <w:rPr>
          <w:color w:val="000000" w:themeColor="text1"/>
        </w:rPr>
        <w:t xml:space="preserve"> users at risk on behalf of the company is inconsistent with putting its and its business </w:t>
      </w:r>
      <w:r w:rsidR="000D23EA">
        <w:rPr>
          <w:color w:val="000000" w:themeColor="text1"/>
        </w:rPr>
        <w:t>partners'</w:t>
      </w:r>
      <w:r w:rsidR="002A1C7F" w:rsidRPr="002A1C7F">
        <w:rPr>
          <w:color w:val="000000" w:themeColor="text1"/>
        </w:rPr>
        <w:t xml:space="preserve"> companies at risk. The same goes for business ethics</w:t>
      </w:r>
      <w:r w:rsidR="00FB25F6">
        <w:rPr>
          <w:color w:val="000000" w:themeColor="text1"/>
        </w:rPr>
        <w:t>. C</w:t>
      </w:r>
      <w:r w:rsidR="002A1C7F" w:rsidRPr="002A1C7F">
        <w:rPr>
          <w:color w:val="000000" w:themeColor="text1"/>
        </w:rPr>
        <w:t>ompanies should follow legal regulations and put consumer safety first.</w:t>
      </w:r>
    </w:p>
    <w:p w14:paraId="1E02BB76" w14:textId="18CDD2C7" w:rsidR="00A6481E" w:rsidRDefault="003014CC" w:rsidP="002A1C7F">
      <w:pPr>
        <w:pStyle w:val="BodyText"/>
        <w:ind w:left="109" w:right="483"/>
        <w:rPr>
          <w:color w:val="000000" w:themeColor="text1"/>
        </w:rPr>
      </w:pPr>
      <w:r>
        <w:rPr>
          <w:color w:val="000000" w:themeColor="text1"/>
        </w:rPr>
        <w:t>The</w:t>
      </w:r>
      <w:r w:rsidR="002A1C7F" w:rsidRPr="002A1C7F">
        <w:rPr>
          <w:color w:val="000000" w:themeColor="text1"/>
        </w:rPr>
        <w:t xml:space="preserve"> actions of this major cell phone company are an act of undue pressure against Tony, which constitutes misrepresentation of products and abuse of a superior position. This request raises legal issues, and Tony should categorically reject it to avoid any legal risk. The market </w:t>
      </w:r>
      <w:r w:rsidR="009748FE">
        <w:rPr>
          <w:color w:val="000000" w:themeColor="text1"/>
        </w:rPr>
        <w:t>will likely</w:t>
      </w:r>
      <w:r w:rsidR="002A1C7F" w:rsidRPr="002A1C7F">
        <w:rPr>
          <w:color w:val="000000" w:themeColor="text1"/>
        </w:rPr>
        <w:t xml:space="preserve"> impose severe sanctions against a </w:t>
      </w:r>
      <w:r w:rsidR="000D23EA">
        <w:rPr>
          <w:color w:val="000000" w:themeColor="text1"/>
        </w:rPr>
        <w:t>company's</w:t>
      </w:r>
      <w:r w:rsidR="002A1C7F" w:rsidRPr="002A1C7F">
        <w:rPr>
          <w:color w:val="000000" w:themeColor="text1"/>
        </w:rPr>
        <w:t xml:space="preserve"> lack of ethics. </w:t>
      </w:r>
      <w:r w:rsidR="00EF35B7">
        <w:rPr>
          <w:color w:val="000000" w:themeColor="text1"/>
        </w:rPr>
        <w:t>A</w:t>
      </w:r>
      <w:r w:rsidR="002A1C7F" w:rsidRPr="002A1C7F">
        <w:rPr>
          <w:color w:val="000000" w:themeColor="text1"/>
        </w:rPr>
        <w:t xml:space="preserve">s stated in CSR, companies should be socially responsible, and social responsibility is precisely </w:t>
      </w:r>
      <w:r w:rsidR="00AB7611">
        <w:rPr>
          <w:color w:val="000000" w:themeColor="text1"/>
        </w:rPr>
        <w:t>acting</w:t>
      </w:r>
      <w:r w:rsidR="002A1C7F" w:rsidRPr="002A1C7F">
        <w:rPr>
          <w:color w:val="000000" w:themeColor="text1"/>
        </w:rPr>
        <w:t xml:space="preserve"> ethically</w:t>
      </w:r>
      <w:r w:rsidR="00EA6AEB">
        <w:rPr>
          <w:color w:val="000000" w:themeColor="text1"/>
        </w:rPr>
        <w:t xml:space="preserve"> (</w:t>
      </w:r>
      <w:r w:rsidR="00EA6AEB" w:rsidRPr="007F42C0">
        <w:t>Ethics Unwrapped</w:t>
      </w:r>
      <w:r w:rsidR="00EA6AEB">
        <w:t xml:space="preserve">, </w:t>
      </w:r>
      <w:r w:rsidR="00EA6AEB" w:rsidRPr="007F42C0">
        <w:t>n.d.)</w:t>
      </w:r>
      <w:r w:rsidR="002A1C7F" w:rsidRPr="002A1C7F">
        <w:rPr>
          <w:color w:val="000000" w:themeColor="text1"/>
        </w:rPr>
        <w:t xml:space="preserve">. </w:t>
      </w:r>
      <w:r w:rsidR="00EA6AEB">
        <w:rPr>
          <w:color w:val="000000" w:themeColor="text1"/>
        </w:rPr>
        <w:t>B</w:t>
      </w:r>
      <w:r w:rsidR="002A1C7F" w:rsidRPr="002A1C7F">
        <w:rPr>
          <w:color w:val="000000" w:themeColor="text1"/>
        </w:rPr>
        <w:t xml:space="preserve">y upholding its ethical standards and </w:t>
      </w:r>
      <w:r w:rsidR="002A1C7F" w:rsidRPr="002A1C7F">
        <w:rPr>
          <w:color w:val="000000" w:themeColor="text1"/>
        </w:rPr>
        <w:lastRenderedPageBreak/>
        <w:t xml:space="preserve">taking the right actions, Tony </w:t>
      </w:r>
      <w:r w:rsidR="009748FE">
        <w:rPr>
          <w:color w:val="000000" w:themeColor="text1"/>
        </w:rPr>
        <w:t>can</w:t>
      </w:r>
      <w:r w:rsidR="002A1C7F" w:rsidRPr="002A1C7F">
        <w:rPr>
          <w:color w:val="000000" w:themeColor="text1"/>
        </w:rPr>
        <w:t xml:space="preserve"> improve its corporate ethical standards and fulfill its social responsibility. </w:t>
      </w:r>
    </w:p>
    <w:p w14:paraId="13954F9B" w14:textId="77777777" w:rsidR="00A6481E" w:rsidRDefault="00A6481E" w:rsidP="002A1C7F">
      <w:pPr>
        <w:pStyle w:val="BodyText"/>
        <w:ind w:left="109" w:right="483"/>
        <w:rPr>
          <w:color w:val="000000" w:themeColor="text1"/>
        </w:rPr>
      </w:pPr>
    </w:p>
    <w:p w14:paraId="168A8245" w14:textId="4E8AF3F1" w:rsidR="002A1C7F" w:rsidRPr="002A1C7F" w:rsidRDefault="002A1C7F" w:rsidP="00A6481E">
      <w:pPr>
        <w:pStyle w:val="Heading2"/>
        <w:numPr>
          <w:ilvl w:val="0"/>
          <w:numId w:val="27"/>
        </w:numPr>
      </w:pPr>
      <w:r w:rsidRPr="002A1C7F">
        <w:t xml:space="preserve">Identify and explain the ethically and legally sound choice. Which ethical lens is employed to perceive the dimensions of </w:t>
      </w:r>
      <w:r w:rsidR="000D23EA">
        <w:t>Tony's</w:t>
      </w:r>
      <w:r w:rsidRPr="002A1C7F">
        <w:t xml:space="preserve"> choice?</w:t>
      </w:r>
    </w:p>
    <w:p w14:paraId="5AB4594C" w14:textId="77777777" w:rsidR="002A1C7F" w:rsidRPr="002A1C7F" w:rsidRDefault="002A1C7F" w:rsidP="002A1C7F">
      <w:pPr>
        <w:pStyle w:val="BodyText"/>
        <w:ind w:left="109" w:right="483"/>
        <w:rPr>
          <w:color w:val="000000" w:themeColor="text1"/>
        </w:rPr>
      </w:pPr>
    </w:p>
    <w:p w14:paraId="53D29658" w14:textId="77777777" w:rsidR="002A1C7F" w:rsidRPr="002A1C7F" w:rsidRDefault="002A1C7F" w:rsidP="002A1C7F">
      <w:pPr>
        <w:pStyle w:val="BodyText"/>
        <w:ind w:left="109" w:right="483"/>
        <w:rPr>
          <w:b/>
          <w:bCs/>
          <w:color w:val="000000" w:themeColor="text1"/>
        </w:rPr>
      </w:pPr>
      <w:r w:rsidRPr="002A1C7F">
        <w:rPr>
          <w:b/>
          <w:bCs/>
          <w:color w:val="000000" w:themeColor="text1"/>
        </w:rPr>
        <w:t>Action 1: Tony falsifies the data and approves the phone for release.</w:t>
      </w:r>
    </w:p>
    <w:p w14:paraId="50DE90B9" w14:textId="1EBC9494" w:rsidR="002A1C7F" w:rsidRPr="002A1C7F" w:rsidRDefault="00A6481E" w:rsidP="002A1C7F">
      <w:pPr>
        <w:pStyle w:val="BodyText"/>
        <w:ind w:left="109" w:right="483"/>
        <w:rPr>
          <w:color w:val="000000" w:themeColor="text1"/>
        </w:rPr>
      </w:pPr>
      <w:r w:rsidRPr="00A6481E">
        <w:rPr>
          <w:b/>
          <w:bCs/>
          <w:color w:val="000000" w:themeColor="text1"/>
        </w:rPr>
        <w:t xml:space="preserve"> </w:t>
      </w:r>
      <w:r w:rsidR="002A1C7F" w:rsidRPr="002A1C7F">
        <w:rPr>
          <w:b/>
          <w:bCs/>
          <w:color w:val="000000" w:themeColor="text1"/>
        </w:rPr>
        <w:t xml:space="preserve">The </w:t>
      </w:r>
      <w:r w:rsidR="009D7BB6">
        <w:rPr>
          <w:b/>
          <w:bCs/>
          <w:color w:val="000000" w:themeColor="text1"/>
        </w:rPr>
        <w:t>R</w:t>
      </w:r>
      <w:r w:rsidR="002A1C7F" w:rsidRPr="002A1C7F">
        <w:rPr>
          <w:b/>
          <w:bCs/>
          <w:color w:val="000000" w:themeColor="text1"/>
        </w:rPr>
        <w:t xml:space="preserve">ights </w:t>
      </w:r>
      <w:r w:rsidR="009D7BB6">
        <w:rPr>
          <w:b/>
          <w:bCs/>
          <w:color w:val="000000" w:themeColor="text1"/>
        </w:rPr>
        <w:t>L</w:t>
      </w:r>
      <w:r w:rsidR="002A1C7F" w:rsidRPr="002A1C7F">
        <w:rPr>
          <w:b/>
          <w:bCs/>
          <w:color w:val="000000" w:themeColor="text1"/>
        </w:rPr>
        <w:t>ens</w:t>
      </w:r>
      <w:r w:rsidR="002A1C7F" w:rsidRPr="002A1C7F">
        <w:rPr>
          <w:color w:val="000000" w:themeColor="text1"/>
        </w:rPr>
        <w:t xml:space="preserve"> is an ethical perspective that emphasizes the rights of individuals and companies. Now</w:t>
      </w:r>
      <w:r w:rsidR="00DD193F">
        <w:rPr>
          <w:color w:val="000000" w:themeColor="text1"/>
        </w:rPr>
        <w:t>,</w:t>
      </w:r>
      <w:r w:rsidR="002A1C7F" w:rsidRPr="002A1C7F">
        <w:rPr>
          <w:color w:val="000000" w:themeColor="text1"/>
        </w:rPr>
        <w:t xml:space="preserve"> Tony has the right to choose his actions. For example, if the regulations for a product are practically harmless to the user, set more than 30 years ago, Tony may feel ethically entitled to tamper with the data. However, a right is a </w:t>
      </w:r>
      <w:r w:rsidR="006D1723" w:rsidRPr="006D1723">
        <w:rPr>
          <w:color w:val="000000" w:themeColor="text1"/>
        </w:rPr>
        <w:t xml:space="preserve">justified </w:t>
      </w:r>
      <w:r w:rsidR="002A1C7F" w:rsidRPr="002A1C7F">
        <w:rPr>
          <w:color w:val="000000" w:themeColor="text1"/>
        </w:rPr>
        <w:t xml:space="preserve">claim against another, and the </w:t>
      </w:r>
      <w:r w:rsidR="000D23EA">
        <w:rPr>
          <w:color w:val="000000" w:themeColor="text1"/>
        </w:rPr>
        <w:t>"</w:t>
      </w:r>
      <w:r w:rsidR="006D1723" w:rsidRPr="006D1723">
        <w:rPr>
          <w:color w:val="000000" w:themeColor="text1"/>
        </w:rPr>
        <w:t>justification</w:t>
      </w:r>
      <w:r w:rsidR="000D23EA">
        <w:rPr>
          <w:color w:val="000000" w:themeColor="text1"/>
        </w:rPr>
        <w:t>"</w:t>
      </w:r>
      <w:r w:rsidR="002A1C7F" w:rsidRPr="002A1C7F">
        <w:rPr>
          <w:color w:val="000000" w:themeColor="text1"/>
        </w:rPr>
        <w:t xml:space="preserve"> of a claim depends on some standard </w:t>
      </w:r>
      <w:r w:rsidR="006D1723" w:rsidRPr="006D1723">
        <w:rPr>
          <w:color w:val="000000" w:themeColor="text1"/>
        </w:rPr>
        <w:t xml:space="preserve">acknowledged </w:t>
      </w:r>
      <w:r w:rsidR="006D1723">
        <w:rPr>
          <w:color w:val="000000" w:themeColor="text1"/>
        </w:rPr>
        <w:t xml:space="preserve">and accepted by the </w:t>
      </w:r>
      <w:r w:rsidR="006D1723" w:rsidRPr="006D1723">
        <w:rPr>
          <w:color w:val="000000" w:themeColor="text1"/>
        </w:rPr>
        <w:t>claimant</w:t>
      </w:r>
      <w:r w:rsidR="008A0D42">
        <w:rPr>
          <w:color w:val="000000" w:themeColor="text1"/>
        </w:rPr>
        <w:t xml:space="preserve"> and</w:t>
      </w:r>
      <w:r w:rsidR="006D1723" w:rsidRPr="006D1723">
        <w:rPr>
          <w:color w:val="000000" w:themeColor="text1"/>
        </w:rPr>
        <w:t xml:space="preserve"> society in general</w:t>
      </w:r>
      <w:r w:rsidR="0059496E">
        <w:rPr>
          <w:color w:val="000000" w:themeColor="text1"/>
        </w:rPr>
        <w:t xml:space="preserve"> (</w:t>
      </w:r>
      <w:r w:rsidR="00897ADC">
        <w:t>Velasquez et al., 20</w:t>
      </w:r>
      <w:r w:rsidR="0059496E">
        <w:t>14c</w:t>
      </w:r>
      <w:r w:rsidR="0059496E" w:rsidRPr="001016B8">
        <w:t>)</w:t>
      </w:r>
      <w:r w:rsidR="006D1723" w:rsidRPr="006D1723">
        <w:rPr>
          <w:color w:val="000000" w:themeColor="text1"/>
        </w:rPr>
        <w:t xml:space="preserve">. </w:t>
      </w:r>
      <w:r w:rsidR="002A1C7F" w:rsidRPr="002A1C7F">
        <w:rPr>
          <w:color w:val="000000" w:themeColor="text1"/>
        </w:rPr>
        <w:t>In this example, Tony has no right to tamper with the data because regulation is that standard.</w:t>
      </w:r>
    </w:p>
    <w:p w14:paraId="0562F27C" w14:textId="2D7A0921" w:rsidR="002A1C7F" w:rsidRPr="002A1C7F" w:rsidRDefault="00A6481E" w:rsidP="002A1C7F">
      <w:pPr>
        <w:pStyle w:val="BodyText"/>
        <w:ind w:left="109" w:right="483"/>
        <w:rPr>
          <w:color w:val="000000" w:themeColor="text1"/>
        </w:rPr>
      </w:pPr>
      <w:r>
        <w:rPr>
          <w:b/>
          <w:bCs/>
          <w:color w:val="000000" w:themeColor="text1"/>
        </w:rPr>
        <w:t xml:space="preserve"> </w:t>
      </w:r>
      <w:r w:rsidRPr="00A6481E">
        <w:rPr>
          <w:b/>
          <w:bCs/>
          <w:color w:val="000000" w:themeColor="text1"/>
        </w:rPr>
        <w:t>The Utilitarian Lens</w:t>
      </w:r>
      <w:r w:rsidR="002A1C7F" w:rsidRPr="002A1C7F">
        <w:rPr>
          <w:color w:val="000000" w:themeColor="text1"/>
        </w:rPr>
        <w:t xml:space="preserve"> is an ethical perspective that focuses on the consequences of actions and balancing good and evil</w:t>
      </w:r>
      <w:r>
        <w:rPr>
          <w:color w:val="000000" w:themeColor="text1"/>
        </w:rPr>
        <w:t xml:space="preserve"> (</w:t>
      </w:r>
      <w:r w:rsidR="00897ADC">
        <w:t>Velasquez et al., 20</w:t>
      </w:r>
      <w:r>
        <w:t>14b)</w:t>
      </w:r>
      <w:r w:rsidR="002A1C7F" w:rsidRPr="002A1C7F">
        <w:rPr>
          <w:color w:val="000000" w:themeColor="text1"/>
        </w:rPr>
        <w:t xml:space="preserve">. </w:t>
      </w:r>
      <w:r w:rsidR="005634BE">
        <w:rPr>
          <w:color w:val="000000" w:themeColor="text1"/>
        </w:rPr>
        <w:t>Suppose</w:t>
      </w:r>
      <w:r w:rsidR="002A1C7F" w:rsidRPr="002A1C7F">
        <w:rPr>
          <w:color w:val="000000" w:themeColor="text1"/>
        </w:rPr>
        <w:t xml:space="preserve"> one can be certain that the product </w:t>
      </w:r>
      <w:r w:rsidR="009748FE">
        <w:rPr>
          <w:color w:val="000000" w:themeColor="text1"/>
        </w:rPr>
        <w:t>violating</w:t>
      </w:r>
      <w:r w:rsidR="002A1C7F" w:rsidRPr="002A1C7F">
        <w:rPr>
          <w:color w:val="000000" w:themeColor="text1"/>
        </w:rPr>
        <w:t xml:space="preserve"> the regulation is unlikely to cause </w:t>
      </w:r>
      <w:r w:rsidR="00CA3927">
        <w:rPr>
          <w:color w:val="000000" w:themeColor="text1"/>
        </w:rPr>
        <w:t xml:space="preserve">scientific </w:t>
      </w:r>
      <w:r w:rsidR="002A1C7F" w:rsidRPr="002A1C7F">
        <w:rPr>
          <w:color w:val="000000" w:themeColor="text1"/>
        </w:rPr>
        <w:t>harm</w:t>
      </w:r>
      <w:r w:rsidR="005634BE">
        <w:rPr>
          <w:color w:val="000000" w:themeColor="text1"/>
        </w:rPr>
        <w:t>. In that case,</w:t>
      </w:r>
      <w:r w:rsidR="002A1C7F" w:rsidRPr="002A1C7F">
        <w:rPr>
          <w:color w:val="000000" w:themeColor="text1"/>
        </w:rPr>
        <w:t xml:space="preserve"> </w:t>
      </w:r>
      <w:r w:rsidR="009748FE">
        <w:rPr>
          <w:color w:val="000000" w:themeColor="text1"/>
        </w:rPr>
        <w:t>protecting</w:t>
      </w:r>
      <w:r w:rsidR="002A1C7F" w:rsidRPr="002A1C7F">
        <w:rPr>
          <w:color w:val="000000" w:themeColor="text1"/>
        </w:rPr>
        <w:t xml:space="preserve"> hundreds of jobs may be a rational choice. However, given the damage to the reputations of the two companies and the risk of litigation, this choice is not rational. The Markla Center for Applied Ethics states that there are difficulties in making utilitarianism a moral decision because of the difficulty in predicting and comparing the various benefits and damages</w:t>
      </w:r>
      <w:r w:rsidR="00151B0D">
        <w:rPr>
          <w:color w:val="000000" w:themeColor="text1"/>
        </w:rPr>
        <w:t xml:space="preserve"> (</w:t>
      </w:r>
      <w:r w:rsidR="00897ADC">
        <w:t>Velasquez et al., 20</w:t>
      </w:r>
      <w:r w:rsidR="00151B0D">
        <w:t>14b)</w:t>
      </w:r>
      <w:r w:rsidR="002A1C7F" w:rsidRPr="002A1C7F">
        <w:rPr>
          <w:color w:val="000000" w:themeColor="text1"/>
        </w:rPr>
        <w:t>.</w:t>
      </w:r>
    </w:p>
    <w:p w14:paraId="3FFD3A64" w14:textId="1F3DC0C2" w:rsidR="002A1C7F" w:rsidRPr="002A1C7F" w:rsidRDefault="00C664A9" w:rsidP="002A1C7F">
      <w:pPr>
        <w:pStyle w:val="BodyText"/>
        <w:ind w:left="109" w:right="483"/>
        <w:rPr>
          <w:color w:val="000000" w:themeColor="text1"/>
        </w:rPr>
      </w:pPr>
      <w:r w:rsidRPr="00C664A9">
        <w:rPr>
          <w:b/>
          <w:bCs/>
          <w:color w:val="000000" w:themeColor="text1"/>
        </w:rPr>
        <w:lastRenderedPageBreak/>
        <w:t xml:space="preserve"> The Care Ethics Lens</w:t>
      </w:r>
      <w:r w:rsidR="002A1C7F" w:rsidRPr="002A1C7F">
        <w:rPr>
          <w:color w:val="000000" w:themeColor="text1"/>
        </w:rPr>
        <w:t xml:space="preserve"> is an ethical perspective that emphasizes relationships between people</w:t>
      </w:r>
      <w:r>
        <w:rPr>
          <w:color w:val="000000" w:themeColor="text1"/>
        </w:rPr>
        <w:t xml:space="preserve"> (</w:t>
      </w:r>
      <w:r w:rsidR="00897ADC">
        <w:t>Velasquez et al., 20</w:t>
      </w:r>
      <w:r>
        <w:t>23</w:t>
      </w:r>
      <w:r w:rsidRPr="001016B8">
        <w:t>)</w:t>
      </w:r>
      <w:r w:rsidR="002A1C7F" w:rsidRPr="002A1C7F">
        <w:rPr>
          <w:color w:val="000000" w:themeColor="text1"/>
        </w:rPr>
        <w:t>. In this example, Tony might first want to improve his relationship with the president of the telephone company in front of him. He might also consider it morally valuable to maintain relationships with hundreds of employees. An interesting explanation from the Markla Center for Applied Ethics states that care ethics sometimes allows for violations or exceptions to the rule. On the other hand, it also states that this theory, based on emotional and physical dependence on others, creates obligations and motivations</w:t>
      </w:r>
      <w:r w:rsidR="00722FE8">
        <w:rPr>
          <w:color w:val="000000" w:themeColor="text1"/>
        </w:rPr>
        <w:t xml:space="preserve"> (</w:t>
      </w:r>
      <w:r w:rsidR="00897ADC">
        <w:t>Velasquez et al., 20</w:t>
      </w:r>
      <w:r w:rsidR="00722FE8">
        <w:t>23</w:t>
      </w:r>
      <w:r w:rsidR="00722FE8" w:rsidRPr="001016B8">
        <w:t>)</w:t>
      </w:r>
      <w:r w:rsidR="008333FE">
        <w:rPr>
          <w:color w:val="000000" w:themeColor="text1"/>
        </w:rPr>
        <w:t>.</w:t>
      </w:r>
      <w:r w:rsidR="002A1C7F" w:rsidRPr="002A1C7F">
        <w:rPr>
          <w:color w:val="000000" w:themeColor="text1"/>
        </w:rPr>
        <w:t xml:space="preserve"> </w:t>
      </w:r>
      <w:r w:rsidR="008333FE">
        <w:rPr>
          <w:color w:val="000000" w:themeColor="text1"/>
        </w:rPr>
        <w:t>N</w:t>
      </w:r>
      <w:r w:rsidR="002A1C7F" w:rsidRPr="002A1C7F">
        <w:rPr>
          <w:color w:val="000000" w:themeColor="text1"/>
        </w:rPr>
        <w:t xml:space="preserve">o matter what actions Tony feels obligated to perform, the moral perspective that </w:t>
      </w:r>
      <w:r w:rsidR="00561E67">
        <w:rPr>
          <w:color w:val="000000" w:themeColor="text1"/>
        </w:rPr>
        <w:t xml:space="preserve">the </w:t>
      </w:r>
      <w:r w:rsidR="002A1C7F" w:rsidRPr="002A1C7F">
        <w:rPr>
          <w:color w:val="000000" w:themeColor="text1"/>
        </w:rPr>
        <w:t>care ethic</w:t>
      </w:r>
      <w:r w:rsidR="00A0315F">
        <w:rPr>
          <w:color w:val="000000" w:themeColor="text1"/>
        </w:rPr>
        <w:t xml:space="preserve"> lens</w:t>
      </w:r>
      <w:r w:rsidR="002A1C7F" w:rsidRPr="002A1C7F">
        <w:rPr>
          <w:color w:val="000000" w:themeColor="text1"/>
        </w:rPr>
        <w:t xml:space="preserve"> requires is based solely on personal feelings and not on legal provisions. Therefore, </w:t>
      </w:r>
      <w:r w:rsidR="00D35A40">
        <w:rPr>
          <w:color w:val="000000" w:themeColor="text1"/>
        </w:rPr>
        <w:t xml:space="preserve">the </w:t>
      </w:r>
      <w:r w:rsidR="002A1C7F" w:rsidRPr="002A1C7F">
        <w:rPr>
          <w:color w:val="000000" w:themeColor="text1"/>
        </w:rPr>
        <w:t>care ethic</w:t>
      </w:r>
      <w:r w:rsidR="00D35A40">
        <w:rPr>
          <w:color w:val="000000" w:themeColor="text1"/>
        </w:rPr>
        <w:t xml:space="preserve"> lens</w:t>
      </w:r>
      <w:r w:rsidR="002A1C7F" w:rsidRPr="002A1C7F">
        <w:rPr>
          <w:color w:val="000000" w:themeColor="text1"/>
        </w:rPr>
        <w:t xml:space="preserve"> would not be an appropriate perspective.</w:t>
      </w:r>
    </w:p>
    <w:p w14:paraId="70B5E2C5" w14:textId="77777777" w:rsidR="002A1C7F" w:rsidRPr="002A1C7F" w:rsidRDefault="002A1C7F" w:rsidP="002A1C7F">
      <w:pPr>
        <w:pStyle w:val="BodyText"/>
        <w:ind w:left="109" w:right="483"/>
        <w:rPr>
          <w:color w:val="000000" w:themeColor="text1"/>
        </w:rPr>
      </w:pPr>
    </w:p>
    <w:p w14:paraId="0CC9949C" w14:textId="77777777" w:rsidR="002A1C7F" w:rsidRPr="002A1C7F" w:rsidRDefault="002A1C7F" w:rsidP="002A1C7F">
      <w:pPr>
        <w:pStyle w:val="BodyText"/>
        <w:ind w:left="109" w:right="483"/>
        <w:rPr>
          <w:b/>
          <w:bCs/>
          <w:color w:val="000000" w:themeColor="text1"/>
        </w:rPr>
      </w:pPr>
      <w:r w:rsidRPr="002A1C7F">
        <w:rPr>
          <w:b/>
          <w:bCs/>
          <w:color w:val="000000" w:themeColor="text1"/>
        </w:rPr>
        <w:t>Action 2: Tony refuses to falsify the data and does not approve the phone for release.</w:t>
      </w:r>
    </w:p>
    <w:p w14:paraId="2C56CD82" w14:textId="0BD787CE" w:rsidR="002A1C7F" w:rsidRPr="002A1C7F" w:rsidRDefault="0004352B" w:rsidP="0004352B">
      <w:pPr>
        <w:pStyle w:val="BodyText"/>
        <w:ind w:left="109" w:right="483"/>
        <w:rPr>
          <w:color w:val="000000" w:themeColor="text1"/>
        </w:rPr>
      </w:pPr>
      <w:r>
        <w:rPr>
          <w:b/>
          <w:bCs/>
          <w:color w:val="000000" w:themeColor="text1"/>
        </w:rPr>
        <w:t xml:space="preserve"> </w:t>
      </w:r>
      <w:r w:rsidRPr="0004352B">
        <w:rPr>
          <w:b/>
          <w:bCs/>
          <w:color w:val="000000" w:themeColor="text1"/>
        </w:rPr>
        <w:t>The Justice Lens</w:t>
      </w:r>
      <w:r w:rsidR="002A1C7F" w:rsidRPr="002A1C7F">
        <w:rPr>
          <w:color w:val="000000" w:themeColor="text1"/>
        </w:rPr>
        <w:t xml:space="preserve"> is an ethical perspective that emphasizes fairness and equality</w:t>
      </w:r>
      <w:r w:rsidR="00575845">
        <w:rPr>
          <w:color w:val="000000" w:themeColor="text1"/>
        </w:rPr>
        <w:t xml:space="preserve"> (</w:t>
      </w:r>
      <w:r w:rsidR="00897ADC">
        <w:t>Velasquez et al., 20</w:t>
      </w:r>
      <w:r w:rsidR="00575845">
        <w:t>14a</w:t>
      </w:r>
      <w:r w:rsidR="00575845" w:rsidRPr="001016B8">
        <w:t>)</w:t>
      </w:r>
      <w:r w:rsidR="002A1C7F" w:rsidRPr="002A1C7F">
        <w:rPr>
          <w:color w:val="000000" w:themeColor="text1"/>
        </w:rPr>
        <w:t xml:space="preserve">. In this example, </w:t>
      </w:r>
      <w:r w:rsidR="00097879">
        <w:rPr>
          <w:color w:val="000000" w:themeColor="text1"/>
        </w:rPr>
        <w:t>let us</w:t>
      </w:r>
      <w:r w:rsidR="002A1C7F" w:rsidRPr="002A1C7F">
        <w:rPr>
          <w:color w:val="000000" w:themeColor="text1"/>
        </w:rPr>
        <w:t xml:space="preserve"> discuss equality from the </w:t>
      </w:r>
      <w:r w:rsidR="000D23EA">
        <w:rPr>
          <w:color w:val="000000" w:themeColor="text1"/>
        </w:rPr>
        <w:t>consumer's</w:t>
      </w:r>
      <w:r w:rsidR="002A1C7F" w:rsidRPr="002A1C7F">
        <w:rPr>
          <w:color w:val="000000" w:themeColor="text1"/>
        </w:rPr>
        <w:t xml:space="preserve"> perspective. Suppose two consumers purchase products A and B that meet certain technical provisions. If, in fact, only product A met the technical requirements, these consumers would no longer be equal. Thus, any action that impedes equal choice is an injustice</w:t>
      </w:r>
      <w:r w:rsidR="001308AD">
        <w:rPr>
          <w:color w:val="000000" w:themeColor="text1"/>
        </w:rPr>
        <w:t>. F</w:t>
      </w:r>
      <w:r w:rsidR="002A1C7F" w:rsidRPr="002A1C7F">
        <w:rPr>
          <w:color w:val="000000" w:themeColor="text1"/>
        </w:rPr>
        <w:t xml:space="preserve">or Tony to refuse to falsify the data would be doing justice to the safety of the consumers. Following legal stipulations is also important for fairness. </w:t>
      </w:r>
      <w:r w:rsidR="009748FE">
        <w:rPr>
          <w:color w:val="000000" w:themeColor="text1"/>
        </w:rPr>
        <w:t>From</w:t>
      </w:r>
      <w:r w:rsidR="002A1C7F" w:rsidRPr="002A1C7F">
        <w:rPr>
          <w:color w:val="000000" w:themeColor="text1"/>
        </w:rPr>
        <w:t xml:space="preserve"> a justice perspective, </w:t>
      </w:r>
      <w:r w:rsidR="000D23EA">
        <w:rPr>
          <w:color w:val="000000" w:themeColor="text1"/>
        </w:rPr>
        <w:t>Tony's</w:t>
      </w:r>
      <w:r w:rsidR="002A1C7F" w:rsidRPr="002A1C7F">
        <w:rPr>
          <w:color w:val="000000" w:themeColor="text1"/>
        </w:rPr>
        <w:t xml:space="preserve"> actions are ethically and legally righteous</w:t>
      </w:r>
      <w:r w:rsidR="009748FE">
        <w:rPr>
          <w:color w:val="000000" w:themeColor="text1"/>
        </w:rPr>
        <w:t xml:space="preserve"> in this example</w:t>
      </w:r>
      <w:r w:rsidR="002A1C7F" w:rsidRPr="002A1C7F">
        <w:rPr>
          <w:color w:val="000000" w:themeColor="text1"/>
        </w:rPr>
        <w:t>.</w:t>
      </w:r>
    </w:p>
    <w:p w14:paraId="1916CDD8" w14:textId="17F25B6A" w:rsidR="002A1C7F" w:rsidRPr="002A1C7F" w:rsidRDefault="002033AE" w:rsidP="002A1C7F">
      <w:pPr>
        <w:pStyle w:val="BodyText"/>
        <w:ind w:left="109" w:right="483"/>
        <w:rPr>
          <w:color w:val="000000" w:themeColor="text1"/>
        </w:rPr>
      </w:pPr>
      <w:r>
        <w:rPr>
          <w:b/>
          <w:bCs/>
          <w:color w:val="000000" w:themeColor="text1"/>
        </w:rPr>
        <w:t xml:space="preserve"> </w:t>
      </w:r>
      <w:r w:rsidRPr="002033AE">
        <w:rPr>
          <w:b/>
          <w:bCs/>
          <w:color w:val="000000" w:themeColor="text1"/>
        </w:rPr>
        <w:t>The Common Good Lens</w:t>
      </w:r>
      <w:r w:rsidR="002A1C7F" w:rsidRPr="002A1C7F">
        <w:rPr>
          <w:color w:val="000000" w:themeColor="text1"/>
        </w:rPr>
        <w:t xml:space="preserve"> is an ethical perspective that focuses on the interests of society as a whole</w:t>
      </w:r>
      <w:r w:rsidR="00912DFA">
        <w:rPr>
          <w:color w:val="000000" w:themeColor="text1"/>
        </w:rPr>
        <w:t xml:space="preserve"> (</w:t>
      </w:r>
      <w:r w:rsidR="00897ADC">
        <w:t>Velasquez et al., 20</w:t>
      </w:r>
      <w:r w:rsidR="00912DFA">
        <w:t>14d</w:t>
      </w:r>
      <w:r w:rsidR="00912DFA" w:rsidRPr="0093587D">
        <w:t>)</w:t>
      </w:r>
      <w:r w:rsidR="002A1C7F" w:rsidRPr="002A1C7F">
        <w:rPr>
          <w:color w:val="000000" w:themeColor="text1"/>
        </w:rPr>
        <w:t xml:space="preserve">. This lens would be most appropriate for this </w:t>
      </w:r>
      <w:r w:rsidR="002A1C7F" w:rsidRPr="002A1C7F">
        <w:rPr>
          <w:color w:val="000000" w:themeColor="text1"/>
        </w:rPr>
        <w:lastRenderedPageBreak/>
        <w:t xml:space="preserve">discussion. In this example, </w:t>
      </w:r>
      <w:r w:rsidR="000D23EA">
        <w:rPr>
          <w:color w:val="000000" w:themeColor="text1"/>
        </w:rPr>
        <w:t>Tony's</w:t>
      </w:r>
      <w:r w:rsidR="002A1C7F" w:rsidRPr="002A1C7F">
        <w:rPr>
          <w:color w:val="000000" w:themeColor="text1"/>
        </w:rPr>
        <w:t xml:space="preserve"> refusal to falsify data protects the safety of consumers </w:t>
      </w:r>
      <w:r w:rsidR="009748FE">
        <w:rPr>
          <w:color w:val="000000" w:themeColor="text1"/>
        </w:rPr>
        <w:t>and</w:t>
      </w:r>
      <w:r w:rsidR="002A1C7F" w:rsidRPr="002A1C7F">
        <w:rPr>
          <w:color w:val="000000" w:themeColor="text1"/>
        </w:rPr>
        <w:t xml:space="preserve"> the interests of society as a whole. </w:t>
      </w:r>
      <w:r w:rsidR="008A68C4">
        <w:rPr>
          <w:color w:val="000000" w:themeColor="text1"/>
        </w:rPr>
        <w:t>E</w:t>
      </w:r>
      <w:r w:rsidR="002A1C7F" w:rsidRPr="002A1C7F">
        <w:rPr>
          <w:color w:val="000000" w:themeColor="text1"/>
        </w:rPr>
        <w:t>ven more</w:t>
      </w:r>
      <w:r w:rsidR="008A68C4">
        <w:rPr>
          <w:color w:val="000000" w:themeColor="text1"/>
        </w:rPr>
        <w:t xml:space="preserve"> than hundreds of</w:t>
      </w:r>
      <w:r w:rsidR="002A1C7F" w:rsidRPr="002A1C7F">
        <w:rPr>
          <w:color w:val="000000" w:themeColor="text1"/>
        </w:rPr>
        <w:t xml:space="preserve"> jobs could be adversely affected </w:t>
      </w:r>
      <w:r w:rsidR="00CA3927">
        <w:rPr>
          <w:color w:val="000000" w:themeColor="text1"/>
        </w:rPr>
        <w:t>by</w:t>
      </w:r>
      <w:r w:rsidR="002A1C7F" w:rsidRPr="002A1C7F">
        <w:rPr>
          <w:color w:val="000000" w:themeColor="text1"/>
        </w:rPr>
        <w:t xml:space="preserve"> the </w:t>
      </w:r>
      <w:r w:rsidR="00CA3927">
        <w:rPr>
          <w:color w:val="000000" w:themeColor="text1"/>
        </w:rPr>
        <w:t xml:space="preserve">product's release if </w:t>
      </w:r>
      <w:r w:rsidR="002A1C7F" w:rsidRPr="002A1C7F">
        <w:rPr>
          <w:color w:val="000000" w:themeColor="text1"/>
        </w:rPr>
        <w:t xml:space="preserve">falsification is discovered. Thus, from </w:t>
      </w:r>
      <w:r w:rsidR="001965D3" w:rsidRPr="001965D3">
        <w:rPr>
          <w:color w:val="000000" w:themeColor="text1"/>
        </w:rPr>
        <w:t>The Common Good Lens</w:t>
      </w:r>
      <w:r w:rsidR="002A1C7F" w:rsidRPr="002A1C7F">
        <w:rPr>
          <w:color w:val="000000" w:themeColor="text1"/>
        </w:rPr>
        <w:t xml:space="preserve">, </w:t>
      </w:r>
      <w:r w:rsidR="000D23EA">
        <w:rPr>
          <w:color w:val="000000" w:themeColor="text1"/>
        </w:rPr>
        <w:t>Tony's</w:t>
      </w:r>
      <w:r w:rsidR="002A1C7F" w:rsidRPr="002A1C7F">
        <w:rPr>
          <w:color w:val="000000" w:themeColor="text1"/>
        </w:rPr>
        <w:t xml:space="preserve"> actions are the right thing to do to protect the interests of society as a whole.</w:t>
      </w:r>
    </w:p>
    <w:p w14:paraId="5E286E06" w14:textId="77777777" w:rsidR="002A1C7F" w:rsidRPr="002A1C7F" w:rsidRDefault="002A1C7F" w:rsidP="002A1C7F">
      <w:pPr>
        <w:pStyle w:val="BodyText"/>
        <w:ind w:left="109" w:right="483"/>
        <w:rPr>
          <w:color w:val="000000" w:themeColor="text1"/>
        </w:rPr>
      </w:pPr>
    </w:p>
    <w:p w14:paraId="7B9D7C4C" w14:textId="77777777" w:rsidR="00216C44" w:rsidRDefault="00216C44">
      <w:pPr>
        <w:spacing w:after="160" w:line="259" w:lineRule="auto"/>
        <w:rPr>
          <w:b/>
          <w:lang w:val="en-US"/>
        </w:rPr>
      </w:pPr>
      <w:r>
        <w:rPr>
          <w:lang w:val="en-US"/>
        </w:rPr>
        <w:br w:type="page"/>
      </w:r>
    </w:p>
    <w:p w14:paraId="23143158" w14:textId="2AE05805" w:rsidR="006445D8" w:rsidRDefault="00F174D7" w:rsidP="00F174D7">
      <w:pPr>
        <w:pStyle w:val="Heading1"/>
        <w:rPr>
          <w:lang w:val="en-US"/>
        </w:rPr>
      </w:pPr>
      <w:r>
        <w:rPr>
          <w:lang w:val="en-US"/>
        </w:rPr>
        <w:lastRenderedPageBreak/>
        <w:t>Conclusion</w:t>
      </w:r>
    </w:p>
    <w:p w14:paraId="1C6F05A3" w14:textId="54D46A91" w:rsidR="001965D3" w:rsidRPr="002A1C7F" w:rsidRDefault="001965D3" w:rsidP="004C50CC">
      <w:pPr>
        <w:pStyle w:val="BodyText"/>
        <w:ind w:left="109" w:right="483"/>
        <w:rPr>
          <w:color w:val="000000" w:themeColor="text1"/>
        </w:rPr>
      </w:pPr>
      <w:r>
        <w:rPr>
          <w:color w:val="000000" w:themeColor="text1"/>
        </w:rPr>
        <w:t xml:space="preserve"> </w:t>
      </w:r>
      <w:r w:rsidR="009748FE">
        <w:rPr>
          <w:color w:val="000000" w:themeColor="text1"/>
        </w:rPr>
        <w:t>Surprisingly,</w:t>
      </w:r>
      <w:r w:rsidRPr="002A1C7F">
        <w:rPr>
          <w:color w:val="000000" w:themeColor="text1"/>
        </w:rPr>
        <w:t xml:space="preserve"> the law and ethics are not on the same page. </w:t>
      </w:r>
      <w:r w:rsidR="00097879">
        <w:rPr>
          <w:color w:val="000000" w:themeColor="text1"/>
        </w:rPr>
        <w:t>Moreover,</w:t>
      </w:r>
      <w:r w:rsidRPr="002A1C7F">
        <w:rPr>
          <w:color w:val="000000" w:themeColor="text1"/>
        </w:rPr>
        <w:t xml:space="preserve"> our emotions can also prevent us from acting ethically. Ethics </w:t>
      </w:r>
      <w:r w:rsidR="009748FE">
        <w:rPr>
          <w:color w:val="000000" w:themeColor="text1"/>
        </w:rPr>
        <w:t>differs</w:t>
      </w:r>
      <w:r w:rsidRPr="002A1C7F">
        <w:rPr>
          <w:color w:val="000000" w:themeColor="text1"/>
        </w:rPr>
        <w:t xml:space="preserve"> from emotion, law, religion, culture, and science</w:t>
      </w:r>
      <w:r>
        <w:rPr>
          <w:color w:val="000000" w:themeColor="text1"/>
        </w:rPr>
        <w:t xml:space="preserve"> (</w:t>
      </w:r>
      <w:r w:rsidR="00897ADC">
        <w:t>Velasquez et al., 20</w:t>
      </w:r>
      <w:r w:rsidRPr="001016B8">
        <w:t>21)</w:t>
      </w:r>
      <w:r w:rsidRPr="002A1C7F">
        <w:rPr>
          <w:color w:val="000000" w:themeColor="text1"/>
        </w:rPr>
        <w:t xml:space="preserve">. Ethics provides a standard for right behavior, and </w:t>
      </w:r>
      <w:r w:rsidR="008C4B0A">
        <w:rPr>
          <w:color w:val="000000" w:themeColor="text1"/>
        </w:rPr>
        <w:t xml:space="preserve">the </w:t>
      </w:r>
      <w:r w:rsidRPr="002A1C7F">
        <w:rPr>
          <w:color w:val="000000" w:themeColor="text1"/>
        </w:rPr>
        <w:t xml:space="preserve">law provides a framework for implementing that standard. The ethics lens provides an important perspective from which individuals and organizations choose their actions. Since </w:t>
      </w:r>
      <w:r w:rsidR="00CA3927">
        <w:rPr>
          <w:color w:val="000000" w:themeColor="text1"/>
        </w:rPr>
        <w:t>every</w:t>
      </w:r>
      <w:r w:rsidRPr="002A1C7F">
        <w:rPr>
          <w:color w:val="000000" w:themeColor="text1"/>
        </w:rPr>
        <w:t xml:space="preserve"> lens </w:t>
      </w:r>
      <w:r w:rsidR="00CA3927">
        <w:rPr>
          <w:color w:val="000000" w:themeColor="text1"/>
        </w:rPr>
        <w:t>has different value systems</w:t>
      </w:r>
      <w:r w:rsidRPr="002A1C7F">
        <w:rPr>
          <w:color w:val="000000" w:themeColor="text1"/>
        </w:rPr>
        <w:t xml:space="preserve">, </w:t>
      </w:r>
      <w:r w:rsidR="00CA3927">
        <w:rPr>
          <w:color w:val="000000" w:themeColor="text1"/>
        </w:rPr>
        <w:t>choosing</w:t>
      </w:r>
      <w:r w:rsidRPr="002A1C7F">
        <w:rPr>
          <w:color w:val="000000" w:themeColor="text1"/>
        </w:rPr>
        <w:t xml:space="preserve"> the best lens </w:t>
      </w:r>
      <w:r w:rsidR="00CA3927">
        <w:rPr>
          <w:color w:val="000000" w:themeColor="text1"/>
        </w:rPr>
        <w:t xml:space="preserve">depending </w:t>
      </w:r>
      <w:r w:rsidRPr="002A1C7F">
        <w:rPr>
          <w:color w:val="000000" w:themeColor="text1"/>
        </w:rPr>
        <w:t>on current circumstances</w:t>
      </w:r>
      <w:r w:rsidR="00CA3927">
        <w:rPr>
          <w:color w:val="000000" w:themeColor="text1"/>
        </w:rPr>
        <w:t xml:space="preserve">, </w:t>
      </w:r>
      <w:r w:rsidRPr="002A1C7F">
        <w:rPr>
          <w:color w:val="000000" w:themeColor="text1"/>
        </w:rPr>
        <w:t xml:space="preserve">appropriate predictions, </w:t>
      </w:r>
      <w:r w:rsidR="00CA3927" w:rsidRPr="002A1C7F">
        <w:rPr>
          <w:color w:val="000000" w:themeColor="text1"/>
        </w:rPr>
        <w:t xml:space="preserve">and </w:t>
      </w:r>
      <w:r w:rsidRPr="002A1C7F">
        <w:rPr>
          <w:color w:val="000000" w:themeColor="text1"/>
        </w:rPr>
        <w:t>comparisons</w:t>
      </w:r>
      <w:r w:rsidR="00CA3927">
        <w:rPr>
          <w:color w:val="000000" w:themeColor="text1"/>
        </w:rPr>
        <w:t xml:space="preserve"> </w:t>
      </w:r>
      <w:r w:rsidR="008A68C4">
        <w:rPr>
          <w:color w:val="000000" w:themeColor="text1"/>
        </w:rPr>
        <w:t>are</w:t>
      </w:r>
      <w:r w:rsidR="00CA3927">
        <w:rPr>
          <w:color w:val="000000" w:themeColor="text1"/>
        </w:rPr>
        <w:t xml:space="preserve"> important</w:t>
      </w:r>
      <w:r w:rsidRPr="002A1C7F">
        <w:rPr>
          <w:color w:val="000000" w:themeColor="text1"/>
        </w:rPr>
        <w:t xml:space="preserve">. In </w:t>
      </w:r>
      <w:r w:rsidR="000D23EA">
        <w:rPr>
          <w:color w:val="000000" w:themeColor="text1"/>
        </w:rPr>
        <w:t>Tony's</w:t>
      </w:r>
      <w:r w:rsidRPr="002A1C7F">
        <w:rPr>
          <w:color w:val="000000" w:themeColor="text1"/>
        </w:rPr>
        <w:t xml:space="preserve"> case, the </w:t>
      </w:r>
      <w:r w:rsidR="008A68C4">
        <w:rPr>
          <w:color w:val="000000" w:themeColor="text1"/>
        </w:rPr>
        <w:t xml:space="preserve">most relevant perspectives are the </w:t>
      </w:r>
      <w:r w:rsidRPr="002A1C7F">
        <w:rPr>
          <w:color w:val="000000" w:themeColor="text1"/>
        </w:rPr>
        <w:t xml:space="preserve">justice and </w:t>
      </w:r>
      <w:r w:rsidR="009748FE">
        <w:rPr>
          <w:color w:val="000000" w:themeColor="text1"/>
        </w:rPr>
        <w:t xml:space="preserve">common good </w:t>
      </w:r>
      <w:r w:rsidR="009748FE" w:rsidRPr="002A1C7F">
        <w:rPr>
          <w:color w:val="000000" w:themeColor="text1"/>
        </w:rPr>
        <w:t>lenses</w:t>
      </w:r>
      <w:r w:rsidRPr="002A1C7F">
        <w:rPr>
          <w:color w:val="000000" w:themeColor="text1"/>
        </w:rPr>
        <w:t xml:space="preserve">. </w:t>
      </w:r>
      <w:r w:rsidR="004C50CC" w:rsidRPr="004C50CC">
        <w:rPr>
          <w:color w:val="000000" w:themeColor="text1"/>
        </w:rPr>
        <w:t>A Framework for Ethical Decision Making</w:t>
      </w:r>
      <w:r w:rsidR="004C50CC">
        <w:rPr>
          <w:color w:val="000000" w:themeColor="text1"/>
        </w:rPr>
        <w:t xml:space="preserve"> should</w:t>
      </w:r>
      <w:r w:rsidRPr="002A1C7F">
        <w:rPr>
          <w:color w:val="000000" w:themeColor="text1"/>
        </w:rPr>
        <w:t xml:space="preserve"> follow certain steps as in this assignment: 1. </w:t>
      </w:r>
      <w:r w:rsidR="002E5F68">
        <w:rPr>
          <w:color w:val="000000" w:themeColor="text1"/>
        </w:rPr>
        <w:t>I</w:t>
      </w:r>
      <w:r w:rsidRPr="002A1C7F">
        <w:rPr>
          <w:color w:val="000000" w:themeColor="text1"/>
        </w:rPr>
        <w:t>dentify the issue</w:t>
      </w:r>
      <w:r w:rsidR="002E5F68">
        <w:rPr>
          <w:color w:val="000000" w:themeColor="text1"/>
        </w:rPr>
        <w:t>.</w:t>
      </w:r>
      <w:r w:rsidRPr="002A1C7F">
        <w:rPr>
          <w:color w:val="000000" w:themeColor="text1"/>
        </w:rPr>
        <w:t xml:space="preserve"> 2. </w:t>
      </w:r>
      <w:r w:rsidR="002E5F68">
        <w:rPr>
          <w:color w:val="000000" w:themeColor="text1"/>
        </w:rPr>
        <w:t>R</w:t>
      </w:r>
      <w:r w:rsidRPr="002A1C7F">
        <w:rPr>
          <w:color w:val="000000" w:themeColor="text1"/>
        </w:rPr>
        <w:t>eview the facts</w:t>
      </w:r>
      <w:r w:rsidR="002E5F68">
        <w:rPr>
          <w:color w:val="000000" w:themeColor="text1"/>
        </w:rPr>
        <w:t>.</w:t>
      </w:r>
      <w:r w:rsidRPr="002A1C7F">
        <w:rPr>
          <w:color w:val="000000" w:themeColor="text1"/>
        </w:rPr>
        <w:t xml:space="preserve"> 3. </w:t>
      </w:r>
      <w:r w:rsidR="002E5F68">
        <w:rPr>
          <w:color w:val="000000" w:themeColor="text1"/>
        </w:rPr>
        <w:t>E</w:t>
      </w:r>
      <w:r w:rsidRPr="002A1C7F">
        <w:rPr>
          <w:color w:val="000000" w:themeColor="text1"/>
        </w:rPr>
        <w:t>valuate multiple actions</w:t>
      </w:r>
      <w:r w:rsidR="002E5F68">
        <w:rPr>
          <w:color w:val="000000" w:themeColor="text1"/>
        </w:rPr>
        <w:t>.</w:t>
      </w:r>
      <w:r w:rsidRPr="002A1C7F">
        <w:rPr>
          <w:color w:val="000000" w:themeColor="text1"/>
        </w:rPr>
        <w:t xml:space="preserve"> 4. </w:t>
      </w:r>
      <w:r w:rsidR="002E5F68">
        <w:rPr>
          <w:color w:val="000000" w:themeColor="text1"/>
        </w:rPr>
        <w:t>S</w:t>
      </w:r>
      <w:r w:rsidRPr="002A1C7F">
        <w:rPr>
          <w:color w:val="000000" w:themeColor="text1"/>
        </w:rPr>
        <w:t>elect and implement the action</w:t>
      </w:r>
      <w:r w:rsidR="002E5F68">
        <w:rPr>
          <w:color w:val="000000" w:themeColor="text1"/>
        </w:rPr>
        <w:t>.</w:t>
      </w:r>
      <w:r w:rsidRPr="002A1C7F">
        <w:rPr>
          <w:color w:val="000000" w:themeColor="text1"/>
        </w:rPr>
        <w:t xml:space="preserve"> 5.</w:t>
      </w:r>
      <w:r w:rsidR="002E5F68">
        <w:rPr>
          <w:color w:val="000000" w:themeColor="text1"/>
        </w:rPr>
        <w:t xml:space="preserve"> E</w:t>
      </w:r>
      <w:r w:rsidRPr="002A1C7F">
        <w:rPr>
          <w:color w:val="000000" w:themeColor="text1"/>
        </w:rPr>
        <w:t xml:space="preserve">valuate the results and correct </w:t>
      </w:r>
      <w:r w:rsidR="00DD193F">
        <w:rPr>
          <w:color w:val="000000" w:themeColor="text1"/>
        </w:rPr>
        <w:t xml:space="preserve">them </w:t>
      </w:r>
      <w:r w:rsidRPr="002A1C7F">
        <w:rPr>
          <w:color w:val="000000" w:themeColor="text1"/>
        </w:rPr>
        <w:t xml:space="preserve">as necessary. These steps will help ensure </w:t>
      </w:r>
      <w:r w:rsidR="004C50CC">
        <w:rPr>
          <w:color w:val="000000" w:themeColor="text1"/>
        </w:rPr>
        <w:t>proper</w:t>
      </w:r>
      <w:r w:rsidR="008A68C4">
        <w:rPr>
          <w:color w:val="000000" w:themeColor="text1"/>
        </w:rPr>
        <w:t>,</w:t>
      </w:r>
      <w:r w:rsidR="004C50CC">
        <w:rPr>
          <w:color w:val="000000" w:themeColor="text1"/>
        </w:rPr>
        <w:t xml:space="preserve"> </w:t>
      </w:r>
      <w:r w:rsidRPr="002A1C7F">
        <w:rPr>
          <w:color w:val="000000" w:themeColor="text1"/>
        </w:rPr>
        <w:t>continued ethical decision-making.</w:t>
      </w:r>
    </w:p>
    <w:p w14:paraId="7BDA8BC4" w14:textId="09855D74" w:rsidR="00F174D7" w:rsidRDefault="00F174D7" w:rsidP="00F174D7"/>
    <w:p w14:paraId="1327BF42" w14:textId="77777777" w:rsidR="00F174D7" w:rsidRPr="00F174D7" w:rsidRDefault="00F174D7" w:rsidP="00F174D7"/>
    <w:p w14:paraId="3EB3B939" w14:textId="77777777" w:rsidR="00F174D7" w:rsidRPr="00F174D7" w:rsidRDefault="00F174D7" w:rsidP="00F174D7"/>
    <w:p w14:paraId="7FFE4B5D" w14:textId="0B416D67" w:rsidR="00CA6C59" w:rsidRPr="00BE485B" w:rsidRDefault="00CA6C59" w:rsidP="00801E66">
      <w:pPr>
        <w:spacing w:after="160"/>
        <w:rPr>
          <w:b/>
          <w:lang w:val="en-US"/>
        </w:rPr>
      </w:pPr>
      <w:r w:rsidRPr="00BE485B">
        <w:rPr>
          <w:b/>
          <w:lang w:val="en-US"/>
        </w:rPr>
        <w:t xml:space="preserve">Word count: </w:t>
      </w:r>
      <w:r w:rsidR="00216C44">
        <w:rPr>
          <w:b/>
          <w:lang w:val="en-US"/>
        </w:rPr>
        <w:t>1328</w:t>
      </w:r>
    </w:p>
    <w:p w14:paraId="7D121086" w14:textId="77777777" w:rsidR="00CA6C59" w:rsidRPr="00BE485B" w:rsidRDefault="00CA6C59" w:rsidP="00801E66">
      <w:pPr>
        <w:spacing w:after="160"/>
        <w:rPr>
          <w:b/>
        </w:rPr>
      </w:pPr>
      <w:r w:rsidRPr="00BE485B">
        <w:rPr>
          <w:b/>
        </w:rPr>
        <w:br w:type="page"/>
      </w:r>
    </w:p>
    <w:p w14:paraId="1ED90CE3" w14:textId="2A5FC013" w:rsidR="00396717" w:rsidRPr="00396717" w:rsidRDefault="00587F4C" w:rsidP="00396717">
      <w:pPr>
        <w:pStyle w:val="citationindent"/>
        <w:spacing w:before="0" w:beforeAutospacing="0" w:after="0" w:afterAutospacing="0"/>
        <w:jc w:val="center"/>
        <w:rPr>
          <w:b/>
        </w:rPr>
      </w:pPr>
      <w:r w:rsidRPr="00BE485B">
        <w:rPr>
          <w:b/>
        </w:rPr>
        <w:lastRenderedPageBreak/>
        <w:t>References</w:t>
      </w:r>
    </w:p>
    <w:p w14:paraId="6F1A358A" w14:textId="77777777" w:rsidR="00ED4A84" w:rsidRDefault="00ED4A84" w:rsidP="00ED4A84">
      <w:r>
        <w:t>Ethics Unwrapped. (n.d.). Corporate Social Responsibility - Ethics Unwrapped. Retrieved on Nov 16, 2024, from https://ethicsunwrapped.utexas.edu/glossary/corporate-social-responsibility</w:t>
      </w:r>
    </w:p>
    <w:p w14:paraId="5B84DC9A" w14:textId="77777777" w:rsidR="00ED4A84" w:rsidRDefault="00ED4A84" w:rsidP="00ED4A84">
      <w:r>
        <w:t>Velasquez, M, Moberg, D, Meyer, M, Shanks, T, McLean, M. R, DeCosse, D, Andre, C, Hanson, K. O, Raicu, I &amp; Kwan, J. (2014a). Justice and Fairness. Retrieved on Nov 19, 2024, from https://www.scu.edu/ethics/ethics-resources/ethical-decision-making/justice-and-fairness/</w:t>
      </w:r>
    </w:p>
    <w:p w14:paraId="130FE853" w14:textId="77777777" w:rsidR="00ED4A84" w:rsidRDefault="00ED4A84" w:rsidP="00ED4A84">
      <w:r>
        <w:t>Velasquez, M, Moberg, D, Meyer, M, Shanks, T, McLean, M. R, DeCosse, D, Andre, C, Hanson, K. O, Raicu, I &amp; Kwan, J. (2014b). Calculating Consequences: The Utilitarian Approach - Markkula Center for Applied Ethics. Retrieved on Nov 18, 2024, from https://www.scu.edu/ethics/ethics-resources/ethical-decision-making/calculating-consequences-the-utilitarian-approach/</w:t>
      </w:r>
    </w:p>
    <w:p w14:paraId="64506C9A" w14:textId="77777777" w:rsidR="00ED4A84" w:rsidRDefault="00ED4A84" w:rsidP="00ED4A84">
      <w:r>
        <w:t>Velasquez, M, Moberg, D, Meyer, M, Shanks, T, McLean, M. R, DeCosse, D, Andre, C, Hanson, K. O, Raicu, I &amp; Kwan, J. (2014c). Rights - Markkula Center for Applied Ethics. Retrieved on Nov 18, 2024, from https://www.scu.edu/ethics/ethics-resources/ethical-decision-making/rights/</w:t>
      </w:r>
    </w:p>
    <w:p w14:paraId="7C632F7A" w14:textId="77777777" w:rsidR="00ED4A84" w:rsidRDefault="00ED4A84" w:rsidP="00ED4A84">
      <w:r>
        <w:t>Velasquez, M, Moberg, D, Meyer, M, Shanks, T, McLean, M. R, DeCosse, D, Andre, C, Hanson, K. O, Raicu, I &amp; Kwan, J. (2014d). The Common Good - Markkula Center for Applied Ethics. Retrieved on Nov 19, 2024, from https://www.scu.edu/ethics/ethics-resources/ethical-decision-making/the-common-good/</w:t>
      </w:r>
    </w:p>
    <w:p w14:paraId="04214BDE" w14:textId="77777777" w:rsidR="00ED4A84" w:rsidRDefault="00ED4A84" w:rsidP="00ED4A84">
      <w:r>
        <w:t>Velasquez, M, Moberg, D, Meyer, M, Shanks, T, McLean, M. R, DeCosse, D, Andre, C, Hanson, K. O, Raicu, I &amp; Kwan, J. (2021). A Framework for Ethical Decision Making. https://www.scu.edu/ethics/ethics-resources/a-framework-for-ethical-decision-making/</w:t>
      </w:r>
    </w:p>
    <w:p w14:paraId="6B8DCD29" w14:textId="0C683062" w:rsidR="001016B8" w:rsidRDefault="00ED4A84" w:rsidP="00ED4A84">
      <w:r>
        <w:lastRenderedPageBreak/>
        <w:t>Velasquez, M, Moberg, D, Meyer, M, Shanks, T, McLean, M. R, DeCosse, D, Andre, C, Hanson, K. O, Raicu, I &amp; Kwan, J. (2023). Care Ethics - Markkula Center for Applied Ethics. Retrieved on Nov 18, 2024, from https://www.scu.edu/ethics/ethics-resources/ethical-decision-making/care-ethics/care-ethics.html</w:t>
      </w:r>
    </w:p>
    <w:sectPr w:rsidR="001016B8" w:rsidSect="00587F4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A4F84" w14:textId="77777777" w:rsidR="001B51C3" w:rsidRDefault="001B51C3" w:rsidP="00587F4C">
      <w:r>
        <w:separator/>
      </w:r>
    </w:p>
  </w:endnote>
  <w:endnote w:type="continuationSeparator" w:id="0">
    <w:p w14:paraId="20FFD302" w14:textId="77777777" w:rsidR="001B51C3" w:rsidRDefault="001B51C3" w:rsidP="0058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41A46" w14:textId="77777777" w:rsidR="001B51C3" w:rsidRDefault="001B51C3" w:rsidP="00587F4C">
      <w:r>
        <w:separator/>
      </w:r>
    </w:p>
  </w:footnote>
  <w:footnote w:type="continuationSeparator" w:id="0">
    <w:p w14:paraId="5B13AF4A" w14:textId="77777777" w:rsidR="001B51C3" w:rsidRDefault="001B51C3" w:rsidP="00587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6343"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3</w:t>
    </w:r>
    <w:r w:rsidRPr="00587F4C">
      <w:rPr>
        <w:rFonts w:ascii="Times New Roman" w:hAnsi="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F36C"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1</w:t>
    </w:r>
    <w:r w:rsidRPr="00587F4C">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B74"/>
    <w:multiLevelType w:val="hybridMultilevel"/>
    <w:tmpl w:val="124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C721E"/>
    <w:multiLevelType w:val="hybridMultilevel"/>
    <w:tmpl w:val="3870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7191"/>
    <w:multiLevelType w:val="hybridMultilevel"/>
    <w:tmpl w:val="4CD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7497F"/>
    <w:multiLevelType w:val="hybridMultilevel"/>
    <w:tmpl w:val="8D1CF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61D5B"/>
    <w:multiLevelType w:val="hybridMultilevel"/>
    <w:tmpl w:val="694A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96F28"/>
    <w:multiLevelType w:val="hybridMultilevel"/>
    <w:tmpl w:val="425882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2F4C05"/>
    <w:multiLevelType w:val="hybridMultilevel"/>
    <w:tmpl w:val="1C1E1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77D94"/>
    <w:multiLevelType w:val="hybridMultilevel"/>
    <w:tmpl w:val="C870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07173"/>
    <w:multiLevelType w:val="hybridMultilevel"/>
    <w:tmpl w:val="2668E00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 w15:restartNumberingAfterBreak="0">
    <w:nsid w:val="3DCB5911"/>
    <w:multiLevelType w:val="hybridMultilevel"/>
    <w:tmpl w:val="33B0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D18A8"/>
    <w:multiLevelType w:val="hybridMultilevel"/>
    <w:tmpl w:val="6FA22E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D3112C"/>
    <w:multiLevelType w:val="hybridMultilevel"/>
    <w:tmpl w:val="EBA24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40DEC"/>
    <w:multiLevelType w:val="hybridMultilevel"/>
    <w:tmpl w:val="A3CA2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B0BFB"/>
    <w:multiLevelType w:val="hybridMultilevel"/>
    <w:tmpl w:val="11EC06F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15:restartNumberingAfterBreak="0">
    <w:nsid w:val="4BE141FA"/>
    <w:multiLevelType w:val="hybridMultilevel"/>
    <w:tmpl w:val="2734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B1F52"/>
    <w:multiLevelType w:val="hybridMultilevel"/>
    <w:tmpl w:val="65EE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34296"/>
    <w:multiLevelType w:val="hybridMultilevel"/>
    <w:tmpl w:val="7E7CC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25520"/>
    <w:multiLevelType w:val="hybridMultilevel"/>
    <w:tmpl w:val="E15A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75A3B"/>
    <w:multiLevelType w:val="hybridMultilevel"/>
    <w:tmpl w:val="B384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A42E3"/>
    <w:multiLevelType w:val="hybridMultilevel"/>
    <w:tmpl w:val="630AE76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0" w15:restartNumberingAfterBreak="0">
    <w:nsid w:val="5D500ADC"/>
    <w:multiLevelType w:val="hybridMultilevel"/>
    <w:tmpl w:val="FA2858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104422"/>
    <w:multiLevelType w:val="hybridMultilevel"/>
    <w:tmpl w:val="3022E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C1CFA"/>
    <w:multiLevelType w:val="hybridMultilevel"/>
    <w:tmpl w:val="A93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D3035"/>
    <w:multiLevelType w:val="hybridMultilevel"/>
    <w:tmpl w:val="DDB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85A91"/>
    <w:multiLevelType w:val="hybridMultilevel"/>
    <w:tmpl w:val="4A0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F355B"/>
    <w:multiLevelType w:val="hybridMultilevel"/>
    <w:tmpl w:val="6B2276E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FC7CB3"/>
    <w:multiLevelType w:val="hybridMultilevel"/>
    <w:tmpl w:val="685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40740">
    <w:abstractNumId w:val="15"/>
  </w:num>
  <w:num w:numId="2" w16cid:durableId="822356655">
    <w:abstractNumId w:val="7"/>
  </w:num>
  <w:num w:numId="3" w16cid:durableId="684983726">
    <w:abstractNumId w:val="6"/>
  </w:num>
  <w:num w:numId="4" w16cid:durableId="1351104765">
    <w:abstractNumId w:val="20"/>
  </w:num>
  <w:num w:numId="5" w16cid:durableId="1748451694">
    <w:abstractNumId w:val="17"/>
  </w:num>
  <w:num w:numId="6" w16cid:durableId="1086850249">
    <w:abstractNumId w:val="16"/>
  </w:num>
  <w:num w:numId="7" w16cid:durableId="700934359">
    <w:abstractNumId w:val="21"/>
  </w:num>
  <w:num w:numId="8" w16cid:durableId="459105194">
    <w:abstractNumId w:val="12"/>
  </w:num>
  <w:num w:numId="9" w16cid:durableId="1482313450">
    <w:abstractNumId w:val="8"/>
  </w:num>
  <w:num w:numId="10" w16cid:durableId="702829588">
    <w:abstractNumId w:val="19"/>
  </w:num>
  <w:num w:numId="11" w16cid:durableId="894000900">
    <w:abstractNumId w:val="18"/>
  </w:num>
  <w:num w:numId="12" w16cid:durableId="711686860">
    <w:abstractNumId w:val="9"/>
  </w:num>
  <w:num w:numId="13" w16cid:durableId="765461188">
    <w:abstractNumId w:val="25"/>
  </w:num>
  <w:num w:numId="14" w16cid:durableId="493760765">
    <w:abstractNumId w:val="5"/>
  </w:num>
  <w:num w:numId="15" w16cid:durableId="292446864">
    <w:abstractNumId w:val="2"/>
  </w:num>
  <w:num w:numId="16" w16cid:durableId="351879239">
    <w:abstractNumId w:val="10"/>
  </w:num>
  <w:num w:numId="17" w16cid:durableId="223372190">
    <w:abstractNumId w:val="26"/>
  </w:num>
  <w:num w:numId="18" w16cid:durableId="1002583206">
    <w:abstractNumId w:val="0"/>
  </w:num>
  <w:num w:numId="19" w16cid:durableId="113057459">
    <w:abstractNumId w:val="22"/>
  </w:num>
  <w:num w:numId="20" w16cid:durableId="223299691">
    <w:abstractNumId w:val="24"/>
  </w:num>
  <w:num w:numId="21" w16cid:durableId="1339847083">
    <w:abstractNumId w:val="3"/>
  </w:num>
  <w:num w:numId="22" w16cid:durableId="1616255014">
    <w:abstractNumId w:val="1"/>
  </w:num>
  <w:num w:numId="23" w16cid:durableId="325785577">
    <w:abstractNumId w:val="11"/>
  </w:num>
  <w:num w:numId="24" w16cid:durableId="802965653">
    <w:abstractNumId w:val="4"/>
  </w:num>
  <w:num w:numId="25" w16cid:durableId="1752777303">
    <w:abstractNumId w:val="13"/>
  </w:num>
  <w:num w:numId="26" w16cid:durableId="1690446549">
    <w:abstractNumId w:val="23"/>
  </w:num>
  <w:num w:numId="27" w16cid:durableId="6878722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06DEE"/>
    <w:rsid w:val="0001232B"/>
    <w:rsid w:val="0003654E"/>
    <w:rsid w:val="0004352B"/>
    <w:rsid w:val="00067648"/>
    <w:rsid w:val="0007328F"/>
    <w:rsid w:val="00093065"/>
    <w:rsid w:val="00097879"/>
    <w:rsid w:val="000D23EA"/>
    <w:rsid w:val="000D2EFC"/>
    <w:rsid w:val="000D753F"/>
    <w:rsid w:val="000E1058"/>
    <w:rsid w:val="001016B8"/>
    <w:rsid w:val="00124169"/>
    <w:rsid w:val="001308AD"/>
    <w:rsid w:val="00151B0D"/>
    <w:rsid w:val="00157C7B"/>
    <w:rsid w:val="00177C28"/>
    <w:rsid w:val="001965D3"/>
    <w:rsid w:val="00197731"/>
    <w:rsid w:val="001A3C6D"/>
    <w:rsid w:val="001B51C3"/>
    <w:rsid w:val="001D254F"/>
    <w:rsid w:val="001E039D"/>
    <w:rsid w:val="001E11EE"/>
    <w:rsid w:val="001E2D1D"/>
    <w:rsid w:val="001E3D9E"/>
    <w:rsid w:val="001F405C"/>
    <w:rsid w:val="001F4E15"/>
    <w:rsid w:val="001F6A63"/>
    <w:rsid w:val="002033AE"/>
    <w:rsid w:val="00203467"/>
    <w:rsid w:val="00206C08"/>
    <w:rsid w:val="00215E71"/>
    <w:rsid w:val="00216C44"/>
    <w:rsid w:val="00225BC3"/>
    <w:rsid w:val="00230B4E"/>
    <w:rsid w:val="0023515E"/>
    <w:rsid w:val="002355FA"/>
    <w:rsid w:val="00237B34"/>
    <w:rsid w:val="002506CB"/>
    <w:rsid w:val="00251EB7"/>
    <w:rsid w:val="00254F9F"/>
    <w:rsid w:val="00271070"/>
    <w:rsid w:val="00272C77"/>
    <w:rsid w:val="00275EDB"/>
    <w:rsid w:val="00284E9D"/>
    <w:rsid w:val="002A1C7F"/>
    <w:rsid w:val="002A30E0"/>
    <w:rsid w:val="002B5CD0"/>
    <w:rsid w:val="002C519D"/>
    <w:rsid w:val="002C7199"/>
    <w:rsid w:val="002D2F01"/>
    <w:rsid w:val="002D6745"/>
    <w:rsid w:val="002E5F68"/>
    <w:rsid w:val="003014CC"/>
    <w:rsid w:val="003344F7"/>
    <w:rsid w:val="003365D3"/>
    <w:rsid w:val="003372BB"/>
    <w:rsid w:val="00356F79"/>
    <w:rsid w:val="00384560"/>
    <w:rsid w:val="00384DB1"/>
    <w:rsid w:val="00396717"/>
    <w:rsid w:val="00397945"/>
    <w:rsid w:val="003A5EC1"/>
    <w:rsid w:val="003B2FC7"/>
    <w:rsid w:val="003C10BF"/>
    <w:rsid w:val="003C1A6F"/>
    <w:rsid w:val="003C33E4"/>
    <w:rsid w:val="003E134A"/>
    <w:rsid w:val="003E54BA"/>
    <w:rsid w:val="004068CB"/>
    <w:rsid w:val="0041668F"/>
    <w:rsid w:val="0046055C"/>
    <w:rsid w:val="00461C95"/>
    <w:rsid w:val="004628B8"/>
    <w:rsid w:val="00475A30"/>
    <w:rsid w:val="00480A19"/>
    <w:rsid w:val="004901ED"/>
    <w:rsid w:val="00496A0A"/>
    <w:rsid w:val="004C2CA4"/>
    <w:rsid w:val="004C50CC"/>
    <w:rsid w:val="004D2ECB"/>
    <w:rsid w:val="004E5D37"/>
    <w:rsid w:val="004F081F"/>
    <w:rsid w:val="00500DD5"/>
    <w:rsid w:val="00506992"/>
    <w:rsid w:val="005141EE"/>
    <w:rsid w:val="0051426D"/>
    <w:rsid w:val="00522349"/>
    <w:rsid w:val="00524243"/>
    <w:rsid w:val="00532B13"/>
    <w:rsid w:val="00534768"/>
    <w:rsid w:val="00537E7C"/>
    <w:rsid w:val="00541DC5"/>
    <w:rsid w:val="00545BC2"/>
    <w:rsid w:val="00561E67"/>
    <w:rsid w:val="005634BE"/>
    <w:rsid w:val="00566EEA"/>
    <w:rsid w:val="00575845"/>
    <w:rsid w:val="00576AD9"/>
    <w:rsid w:val="00587F4C"/>
    <w:rsid w:val="0059200B"/>
    <w:rsid w:val="0059496E"/>
    <w:rsid w:val="005C3922"/>
    <w:rsid w:val="005C6342"/>
    <w:rsid w:val="005D2370"/>
    <w:rsid w:val="005D23A2"/>
    <w:rsid w:val="005F699D"/>
    <w:rsid w:val="006001C8"/>
    <w:rsid w:val="0060245B"/>
    <w:rsid w:val="00610510"/>
    <w:rsid w:val="00620ED0"/>
    <w:rsid w:val="00631A09"/>
    <w:rsid w:val="006338D2"/>
    <w:rsid w:val="00636C1E"/>
    <w:rsid w:val="006409CE"/>
    <w:rsid w:val="006445D8"/>
    <w:rsid w:val="00664C8F"/>
    <w:rsid w:val="00680007"/>
    <w:rsid w:val="006961A2"/>
    <w:rsid w:val="006A3D52"/>
    <w:rsid w:val="006A5291"/>
    <w:rsid w:val="006C7B3F"/>
    <w:rsid w:val="006C7D77"/>
    <w:rsid w:val="006D015B"/>
    <w:rsid w:val="006D1723"/>
    <w:rsid w:val="006D174F"/>
    <w:rsid w:val="006E614A"/>
    <w:rsid w:val="0072286A"/>
    <w:rsid w:val="00722FE8"/>
    <w:rsid w:val="00743086"/>
    <w:rsid w:val="00750EB7"/>
    <w:rsid w:val="00751F3C"/>
    <w:rsid w:val="007562C6"/>
    <w:rsid w:val="00765AB0"/>
    <w:rsid w:val="00771102"/>
    <w:rsid w:val="00774812"/>
    <w:rsid w:val="00775F2B"/>
    <w:rsid w:val="007A47D4"/>
    <w:rsid w:val="007B79AB"/>
    <w:rsid w:val="007B7F5C"/>
    <w:rsid w:val="007C7BA4"/>
    <w:rsid w:val="007D4511"/>
    <w:rsid w:val="007D6A09"/>
    <w:rsid w:val="007E1D7B"/>
    <w:rsid w:val="007E665E"/>
    <w:rsid w:val="007F42C0"/>
    <w:rsid w:val="00801E66"/>
    <w:rsid w:val="008137B5"/>
    <w:rsid w:val="00824602"/>
    <w:rsid w:val="00831B20"/>
    <w:rsid w:val="008327E7"/>
    <w:rsid w:val="008333FE"/>
    <w:rsid w:val="0085193C"/>
    <w:rsid w:val="00861A73"/>
    <w:rsid w:val="00861AE0"/>
    <w:rsid w:val="00864DEF"/>
    <w:rsid w:val="00872520"/>
    <w:rsid w:val="00873911"/>
    <w:rsid w:val="0087761A"/>
    <w:rsid w:val="00882B32"/>
    <w:rsid w:val="00884CFD"/>
    <w:rsid w:val="008923FA"/>
    <w:rsid w:val="008950BE"/>
    <w:rsid w:val="00897ADC"/>
    <w:rsid w:val="008A0D42"/>
    <w:rsid w:val="008A1B9A"/>
    <w:rsid w:val="008A41A9"/>
    <w:rsid w:val="008A55E2"/>
    <w:rsid w:val="008A5A5F"/>
    <w:rsid w:val="008A68C4"/>
    <w:rsid w:val="008B1C4D"/>
    <w:rsid w:val="008C355A"/>
    <w:rsid w:val="008C4B0A"/>
    <w:rsid w:val="008C66C0"/>
    <w:rsid w:val="008C6CE5"/>
    <w:rsid w:val="008D1196"/>
    <w:rsid w:val="008E341A"/>
    <w:rsid w:val="008F2833"/>
    <w:rsid w:val="008F4EFD"/>
    <w:rsid w:val="00901E38"/>
    <w:rsid w:val="009064CD"/>
    <w:rsid w:val="00912DFA"/>
    <w:rsid w:val="00914A4C"/>
    <w:rsid w:val="00914F8C"/>
    <w:rsid w:val="009327D8"/>
    <w:rsid w:val="0093587D"/>
    <w:rsid w:val="009428A0"/>
    <w:rsid w:val="00943979"/>
    <w:rsid w:val="00951B83"/>
    <w:rsid w:val="00973FC7"/>
    <w:rsid w:val="009748FE"/>
    <w:rsid w:val="009B08C0"/>
    <w:rsid w:val="009B6953"/>
    <w:rsid w:val="009D29EF"/>
    <w:rsid w:val="009D3A20"/>
    <w:rsid w:val="009D495C"/>
    <w:rsid w:val="009D7BB6"/>
    <w:rsid w:val="00A0315F"/>
    <w:rsid w:val="00A11ECB"/>
    <w:rsid w:val="00A13CDF"/>
    <w:rsid w:val="00A15D56"/>
    <w:rsid w:val="00A16443"/>
    <w:rsid w:val="00A45266"/>
    <w:rsid w:val="00A46278"/>
    <w:rsid w:val="00A5795D"/>
    <w:rsid w:val="00A6481E"/>
    <w:rsid w:val="00A6495C"/>
    <w:rsid w:val="00A7619F"/>
    <w:rsid w:val="00AB7611"/>
    <w:rsid w:val="00AD3864"/>
    <w:rsid w:val="00AD7F4F"/>
    <w:rsid w:val="00AF2B90"/>
    <w:rsid w:val="00AF5CD5"/>
    <w:rsid w:val="00B179E6"/>
    <w:rsid w:val="00B24DE8"/>
    <w:rsid w:val="00B271A4"/>
    <w:rsid w:val="00B44BF7"/>
    <w:rsid w:val="00B63251"/>
    <w:rsid w:val="00B64924"/>
    <w:rsid w:val="00B67219"/>
    <w:rsid w:val="00B70E38"/>
    <w:rsid w:val="00BA28B2"/>
    <w:rsid w:val="00BA7258"/>
    <w:rsid w:val="00BB6786"/>
    <w:rsid w:val="00BC5981"/>
    <w:rsid w:val="00BD29D7"/>
    <w:rsid w:val="00BE05A8"/>
    <w:rsid w:val="00BE485B"/>
    <w:rsid w:val="00BE554D"/>
    <w:rsid w:val="00BE664A"/>
    <w:rsid w:val="00BE664D"/>
    <w:rsid w:val="00BE7D60"/>
    <w:rsid w:val="00C1047D"/>
    <w:rsid w:val="00C109CA"/>
    <w:rsid w:val="00C222D6"/>
    <w:rsid w:val="00C419D6"/>
    <w:rsid w:val="00C42AAE"/>
    <w:rsid w:val="00C46996"/>
    <w:rsid w:val="00C61106"/>
    <w:rsid w:val="00C63BF9"/>
    <w:rsid w:val="00C664A9"/>
    <w:rsid w:val="00C7530B"/>
    <w:rsid w:val="00C7531C"/>
    <w:rsid w:val="00C80222"/>
    <w:rsid w:val="00C85CD1"/>
    <w:rsid w:val="00C922E9"/>
    <w:rsid w:val="00C927FA"/>
    <w:rsid w:val="00C94868"/>
    <w:rsid w:val="00C9520E"/>
    <w:rsid w:val="00C97840"/>
    <w:rsid w:val="00CA1ECF"/>
    <w:rsid w:val="00CA3927"/>
    <w:rsid w:val="00CA6C59"/>
    <w:rsid w:val="00CB2809"/>
    <w:rsid w:val="00CB398E"/>
    <w:rsid w:val="00CB59B0"/>
    <w:rsid w:val="00CB5F30"/>
    <w:rsid w:val="00CC14CF"/>
    <w:rsid w:val="00CC61CC"/>
    <w:rsid w:val="00CC650C"/>
    <w:rsid w:val="00CD485B"/>
    <w:rsid w:val="00CF22F5"/>
    <w:rsid w:val="00CF2C3C"/>
    <w:rsid w:val="00D02A9F"/>
    <w:rsid w:val="00D14961"/>
    <w:rsid w:val="00D15249"/>
    <w:rsid w:val="00D2189B"/>
    <w:rsid w:val="00D355E5"/>
    <w:rsid w:val="00D35A40"/>
    <w:rsid w:val="00D44870"/>
    <w:rsid w:val="00D65609"/>
    <w:rsid w:val="00D74DFC"/>
    <w:rsid w:val="00D7660D"/>
    <w:rsid w:val="00D9418E"/>
    <w:rsid w:val="00D941E7"/>
    <w:rsid w:val="00D97D3C"/>
    <w:rsid w:val="00DA05D2"/>
    <w:rsid w:val="00DA44CC"/>
    <w:rsid w:val="00DC68AB"/>
    <w:rsid w:val="00DD193F"/>
    <w:rsid w:val="00DF11E7"/>
    <w:rsid w:val="00DF22D7"/>
    <w:rsid w:val="00E02449"/>
    <w:rsid w:val="00E044B2"/>
    <w:rsid w:val="00E04D70"/>
    <w:rsid w:val="00E266A7"/>
    <w:rsid w:val="00E30031"/>
    <w:rsid w:val="00E3473C"/>
    <w:rsid w:val="00E52963"/>
    <w:rsid w:val="00E7254C"/>
    <w:rsid w:val="00E77903"/>
    <w:rsid w:val="00E8385E"/>
    <w:rsid w:val="00E8649C"/>
    <w:rsid w:val="00E9079F"/>
    <w:rsid w:val="00EA6AEB"/>
    <w:rsid w:val="00EB29C0"/>
    <w:rsid w:val="00ED4A84"/>
    <w:rsid w:val="00ED5C2C"/>
    <w:rsid w:val="00EF3410"/>
    <w:rsid w:val="00EF35B7"/>
    <w:rsid w:val="00EF7C83"/>
    <w:rsid w:val="00F104EB"/>
    <w:rsid w:val="00F16BBF"/>
    <w:rsid w:val="00F174D7"/>
    <w:rsid w:val="00F179E8"/>
    <w:rsid w:val="00F315A1"/>
    <w:rsid w:val="00F372C3"/>
    <w:rsid w:val="00F440BA"/>
    <w:rsid w:val="00F45D58"/>
    <w:rsid w:val="00F50125"/>
    <w:rsid w:val="00F74A3D"/>
    <w:rsid w:val="00F76876"/>
    <w:rsid w:val="00F84816"/>
    <w:rsid w:val="00F87917"/>
    <w:rsid w:val="00F967B9"/>
    <w:rsid w:val="00F969C5"/>
    <w:rsid w:val="00FA1493"/>
    <w:rsid w:val="00FA523B"/>
    <w:rsid w:val="00FB25F6"/>
    <w:rsid w:val="00FB5A3D"/>
    <w:rsid w:val="00FC0489"/>
    <w:rsid w:val="00FD3768"/>
    <w:rsid w:val="00FD5A51"/>
    <w:rsid w:val="00FE5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342"/>
    <w:pPr>
      <w:spacing w:after="0" w:line="480" w:lineRule="auto"/>
    </w:pPr>
    <w:rPr>
      <w:rFonts w:ascii="Times New Roman" w:eastAsia="Times New Roman" w:hAnsi="Times New Roman" w:cs="Times New Roman"/>
      <w:sz w:val="24"/>
      <w:szCs w:val="24"/>
      <w:lang w:val="en-JP" w:eastAsia="ja-JP"/>
    </w:rPr>
  </w:style>
  <w:style w:type="paragraph" w:styleId="Heading1">
    <w:name w:val="heading 1"/>
    <w:basedOn w:val="Normal"/>
    <w:link w:val="Heading1Char"/>
    <w:autoRedefine/>
    <w:uiPriority w:val="1"/>
    <w:qFormat/>
    <w:rsid w:val="00F179E8"/>
    <w:pPr>
      <w:widowControl w:val="0"/>
      <w:autoSpaceDE w:val="0"/>
      <w:autoSpaceDN w:val="0"/>
      <w:spacing w:before="75"/>
      <w:ind w:left="109"/>
      <w:jc w:val="center"/>
      <w:outlineLvl w:val="0"/>
    </w:pPr>
    <w:rPr>
      <w:b/>
    </w:rPr>
  </w:style>
  <w:style w:type="paragraph" w:styleId="Heading2">
    <w:name w:val="heading 2"/>
    <w:basedOn w:val="Normal"/>
    <w:next w:val="Normal"/>
    <w:link w:val="Heading2Char"/>
    <w:uiPriority w:val="9"/>
    <w:unhideWhenUsed/>
    <w:qFormat/>
    <w:rsid w:val="00AD3864"/>
    <w:pPr>
      <w:keepNext/>
      <w:keepLines/>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0435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pPr>
  </w:style>
  <w:style w:type="paragraph" w:customStyle="1" w:styleId="APA">
    <w:name w:val="APA"/>
    <w:basedOn w:val="BodyText"/>
    <w:rsid w:val="00587F4C"/>
    <w:pPr>
      <w:spacing w:after="0"/>
      <w:ind w:firstLine="720"/>
    </w:pPr>
  </w:style>
  <w:style w:type="paragraph" w:customStyle="1" w:styleId="apa-reference">
    <w:name w:val="apa-reference"/>
    <w:basedOn w:val="Normal"/>
    <w:rsid w:val="00587F4C"/>
    <w:pPr>
      <w:spacing w:before="100" w:beforeAutospacing="1" w:after="100" w:afterAutospacing="1"/>
    </w:pPr>
  </w:style>
  <w:style w:type="paragraph" w:styleId="BodyText">
    <w:name w:val="Body Text"/>
    <w:basedOn w:val="Normal"/>
    <w:link w:val="BodyTextChar"/>
    <w:uiPriority w:val="99"/>
    <w:unhideWhenUsed/>
    <w:rsid w:val="00587F4C"/>
    <w:pPr>
      <w:spacing w:after="120"/>
    </w:pPr>
  </w:style>
  <w:style w:type="character" w:customStyle="1" w:styleId="BodyTextChar">
    <w:name w:val="Body Text Char"/>
    <w:basedOn w:val="DefaultParagraphFont"/>
    <w:link w:val="BodyText"/>
    <w:uiPriority w:val="99"/>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character" w:customStyle="1" w:styleId="Heading1Char">
    <w:name w:val="Heading 1 Char"/>
    <w:basedOn w:val="DefaultParagraphFont"/>
    <w:link w:val="Heading1"/>
    <w:uiPriority w:val="1"/>
    <w:rsid w:val="00F179E8"/>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AD3864"/>
    <w:rPr>
      <w:rFonts w:ascii="Times New Roman" w:eastAsiaTheme="majorEastAsia" w:hAnsi="Times New Roman" w:cstheme="majorBidi"/>
      <w:color w:val="2E74B5" w:themeColor="accent1" w:themeShade="BF"/>
      <w:sz w:val="24"/>
      <w:szCs w:val="26"/>
    </w:rPr>
  </w:style>
  <w:style w:type="paragraph" w:styleId="ListParagraph">
    <w:name w:val="List Paragraph"/>
    <w:basedOn w:val="Normal"/>
    <w:uiPriority w:val="34"/>
    <w:qFormat/>
    <w:rsid w:val="002C519D"/>
    <w:pPr>
      <w:ind w:left="720"/>
      <w:contextualSpacing/>
    </w:pPr>
  </w:style>
  <w:style w:type="paragraph" w:styleId="Quote">
    <w:name w:val="Quote"/>
    <w:basedOn w:val="Normal"/>
    <w:next w:val="Normal"/>
    <w:link w:val="QuoteChar"/>
    <w:uiPriority w:val="29"/>
    <w:qFormat/>
    <w:rsid w:val="008A55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55E2"/>
    <w:rPr>
      <w:rFonts w:ascii="Times New Roman" w:eastAsia="Times New Roman" w:hAnsi="Times New Roman" w:cs="Times New Roman"/>
      <w:i/>
      <w:iCs/>
      <w:color w:val="404040" w:themeColor="text1" w:themeTint="BF"/>
      <w:sz w:val="24"/>
      <w:szCs w:val="24"/>
      <w:lang w:val="en-JP" w:eastAsia="ja-JP"/>
    </w:rPr>
  </w:style>
  <w:style w:type="character" w:styleId="FollowedHyperlink">
    <w:name w:val="FollowedHyperlink"/>
    <w:basedOn w:val="DefaultParagraphFont"/>
    <w:uiPriority w:val="99"/>
    <w:semiHidden/>
    <w:unhideWhenUsed/>
    <w:rsid w:val="00FD3768"/>
    <w:rPr>
      <w:color w:val="954F72" w:themeColor="followedHyperlink"/>
      <w:u w:val="single"/>
    </w:rPr>
  </w:style>
  <w:style w:type="character" w:styleId="IntenseEmphasis">
    <w:name w:val="Intense Emphasis"/>
    <w:basedOn w:val="DefaultParagraphFont"/>
    <w:uiPriority w:val="21"/>
    <w:qFormat/>
    <w:rsid w:val="00197731"/>
    <w:rPr>
      <w:i/>
      <w:iCs/>
      <w:color w:val="5B9BD5" w:themeColor="accent1"/>
    </w:rPr>
  </w:style>
  <w:style w:type="character" w:styleId="Strong">
    <w:name w:val="Strong"/>
    <w:basedOn w:val="DefaultParagraphFont"/>
    <w:uiPriority w:val="22"/>
    <w:qFormat/>
    <w:rsid w:val="00197731"/>
    <w:rPr>
      <w:b/>
      <w:bCs/>
    </w:rPr>
  </w:style>
  <w:style w:type="character" w:styleId="BookTitle">
    <w:name w:val="Book Title"/>
    <w:basedOn w:val="DefaultParagraphFont"/>
    <w:uiPriority w:val="33"/>
    <w:qFormat/>
    <w:rsid w:val="00197731"/>
    <w:rPr>
      <w:b/>
      <w:bCs/>
      <w:i/>
      <w:iCs/>
      <w:spacing w:val="5"/>
    </w:rPr>
  </w:style>
  <w:style w:type="character" w:styleId="SubtleReference">
    <w:name w:val="Subtle Reference"/>
    <w:basedOn w:val="DefaultParagraphFont"/>
    <w:uiPriority w:val="31"/>
    <w:qFormat/>
    <w:rsid w:val="00197731"/>
    <w:rPr>
      <w:smallCaps/>
      <w:color w:val="5A5A5A" w:themeColor="text1" w:themeTint="A5"/>
    </w:rPr>
  </w:style>
  <w:style w:type="paragraph" w:styleId="Subtitle">
    <w:name w:val="Subtitle"/>
    <w:basedOn w:val="Normal"/>
    <w:next w:val="Normal"/>
    <w:link w:val="SubtitleChar"/>
    <w:uiPriority w:val="11"/>
    <w:qFormat/>
    <w:rsid w:val="0019773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7731"/>
    <w:rPr>
      <w:color w:val="5A5A5A" w:themeColor="text1" w:themeTint="A5"/>
      <w:spacing w:val="15"/>
      <w:lang w:val="en-JP" w:eastAsia="ja-JP"/>
    </w:rPr>
  </w:style>
  <w:style w:type="table" w:styleId="GridTable1Light-Accent1">
    <w:name w:val="Grid Table 1 Light Accent 1"/>
    <w:basedOn w:val="TableNormal"/>
    <w:uiPriority w:val="46"/>
    <w:rsid w:val="0019773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977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1977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1977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977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39671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717"/>
    <w:rPr>
      <w:rFonts w:asciiTheme="majorHAnsi" w:eastAsiaTheme="majorEastAsia" w:hAnsiTheme="majorHAnsi" w:cstheme="majorBidi"/>
      <w:spacing w:val="-10"/>
      <w:kern w:val="28"/>
      <w:sz w:val="56"/>
      <w:szCs w:val="56"/>
      <w:lang w:val="en-JP" w:eastAsia="ja-JP"/>
    </w:rPr>
  </w:style>
  <w:style w:type="paragraph" w:styleId="HTMLPreformatted">
    <w:name w:val="HTML Preformatted"/>
    <w:basedOn w:val="Normal"/>
    <w:link w:val="HTMLPreformattedChar"/>
    <w:uiPriority w:val="99"/>
    <w:semiHidden/>
    <w:unhideWhenUsed/>
    <w:rsid w:val="00F174D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74D7"/>
    <w:rPr>
      <w:rFonts w:ascii="Consolas" w:eastAsia="Times New Roman" w:hAnsi="Consolas" w:cs="Times New Roman"/>
      <w:sz w:val="20"/>
      <w:szCs w:val="20"/>
      <w:lang w:val="en-JP" w:eastAsia="ja-JP"/>
    </w:rPr>
  </w:style>
  <w:style w:type="table" w:styleId="TableGrid">
    <w:name w:val="Table Grid"/>
    <w:basedOn w:val="TableNormal"/>
    <w:uiPriority w:val="39"/>
    <w:rsid w:val="002A1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4352B"/>
    <w:rPr>
      <w:rFonts w:asciiTheme="majorHAnsi" w:eastAsiaTheme="majorEastAsia" w:hAnsiTheme="majorHAnsi" w:cstheme="majorBidi"/>
      <w:color w:val="1F4D78" w:themeColor="accent1" w:themeShade="7F"/>
      <w:sz w:val="24"/>
      <w:szCs w:val="24"/>
      <w:lang w:val="en-JP"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9975">
      <w:bodyDiv w:val="1"/>
      <w:marLeft w:val="0"/>
      <w:marRight w:val="0"/>
      <w:marTop w:val="0"/>
      <w:marBottom w:val="0"/>
      <w:divBdr>
        <w:top w:val="none" w:sz="0" w:space="0" w:color="auto"/>
        <w:left w:val="none" w:sz="0" w:space="0" w:color="auto"/>
        <w:bottom w:val="none" w:sz="0" w:space="0" w:color="auto"/>
        <w:right w:val="none" w:sz="0" w:space="0" w:color="auto"/>
      </w:divBdr>
      <w:divsChild>
        <w:div w:id="1252591767">
          <w:marLeft w:val="0"/>
          <w:marRight w:val="0"/>
          <w:marTop w:val="0"/>
          <w:marBottom w:val="0"/>
          <w:divBdr>
            <w:top w:val="none" w:sz="0" w:space="0" w:color="auto"/>
            <w:left w:val="none" w:sz="0" w:space="0" w:color="auto"/>
            <w:bottom w:val="none" w:sz="0" w:space="0" w:color="auto"/>
            <w:right w:val="none" w:sz="0" w:space="0" w:color="auto"/>
          </w:divBdr>
          <w:divsChild>
            <w:div w:id="15120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771">
      <w:bodyDiv w:val="1"/>
      <w:marLeft w:val="0"/>
      <w:marRight w:val="0"/>
      <w:marTop w:val="0"/>
      <w:marBottom w:val="0"/>
      <w:divBdr>
        <w:top w:val="none" w:sz="0" w:space="0" w:color="auto"/>
        <w:left w:val="none" w:sz="0" w:space="0" w:color="auto"/>
        <w:bottom w:val="none" w:sz="0" w:space="0" w:color="auto"/>
        <w:right w:val="none" w:sz="0" w:space="0" w:color="auto"/>
      </w:divBdr>
      <w:divsChild>
        <w:div w:id="619381327">
          <w:marLeft w:val="0"/>
          <w:marRight w:val="0"/>
          <w:marTop w:val="0"/>
          <w:marBottom w:val="0"/>
          <w:divBdr>
            <w:top w:val="none" w:sz="0" w:space="0" w:color="auto"/>
            <w:left w:val="none" w:sz="0" w:space="0" w:color="auto"/>
            <w:bottom w:val="none" w:sz="0" w:space="0" w:color="auto"/>
            <w:right w:val="none" w:sz="0" w:space="0" w:color="auto"/>
          </w:divBdr>
        </w:div>
      </w:divsChild>
    </w:div>
    <w:div w:id="258374233">
      <w:bodyDiv w:val="1"/>
      <w:marLeft w:val="0"/>
      <w:marRight w:val="0"/>
      <w:marTop w:val="0"/>
      <w:marBottom w:val="0"/>
      <w:divBdr>
        <w:top w:val="none" w:sz="0" w:space="0" w:color="auto"/>
        <w:left w:val="none" w:sz="0" w:space="0" w:color="auto"/>
        <w:bottom w:val="none" w:sz="0" w:space="0" w:color="auto"/>
        <w:right w:val="none" w:sz="0" w:space="0" w:color="auto"/>
      </w:divBdr>
    </w:div>
    <w:div w:id="266279409">
      <w:bodyDiv w:val="1"/>
      <w:marLeft w:val="0"/>
      <w:marRight w:val="0"/>
      <w:marTop w:val="0"/>
      <w:marBottom w:val="0"/>
      <w:divBdr>
        <w:top w:val="none" w:sz="0" w:space="0" w:color="auto"/>
        <w:left w:val="none" w:sz="0" w:space="0" w:color="auto"/>
        <w:bottom w:val="none" w:sz="0" w:space="0" w:color="auto"/>
        <w:right w:val="none" w:sz="0" w:space="0" w:color="auto"/>
      </w:divBdr>
      <w:divsChild>
        <w:div w:id="532578116">
          <w:marLeft w:val="0"/>
          <w:marRight w:val="0"/>
          <w:marTop w:val="0"/>
          <w:marBottom w:val="0"/>
          <w:divBdr>
            <w:top w:val="none" w:sz="0" w:space="0" w:color="auto"/>
            <w:left w:val="none" w:sz="0" w:space="0" w:color="auto"/>
            <w:bottom w:val="none" w:sz="0" w:space="0" w:color="auto"/>
            <w:right w:val="none" w:sz="0" w:space="0" w:color="auto"/>
          </w:divBdr>
        </w:div>
      </w:divsChild>
    </w:div>
    <w:div w:id="304510718">
      <w:bodyDiv w:val="1"/>
      <w:marLeft w:val="0"/>
      <w:marRight w:val="0"/>
      <w:marTop w:val="0"/>
      <w:marBottom w:val="0"/>
      <w:divBdr>
        <w:top w:val="none" w:sz="0" w:space="0" w:color="auto"/>
        <w:left w:val="none" w:sz="0" w:space="0" w:color="auto"/>
        <w:bottom w:val="none" w:sz="0" w:space="0" w:color="auto"/>
        <w:right w:val="none" w:sz="0" w:space="0" w:color="auto"/>
      </w:divBdr>
    </w:div>
    <w:div w:id="318847683">
      <w:bodyDiv w:val="1"/>
      <w:marLeft w:val="0"/>
      <w:marRight w:val="0"/>
      <w:marTop w:val="0"/>
      <w:marBottom w:val="0"/>
      <w:divBdr>
        <w:top w:val="none" w:sz="0" w:space="0" w:color="auto"/>
        <w:left w:val="none" w:sz="0" w:space="0" w:color="auto"/>
        <w:bottom w:val="none" w:sz="0" w:space="0" w:color="auto"/>
        <w:right w:val="none" w:sz="0" w:space="0" w:color="auto"/>
      </w:divBdr>
    </w:div>
    <w:div w:id="412824275">
      <w:bodyDiv w:val="1"/>
      <w:marLeft w:val="0"/>
      <w:marRight w:val="0"/>
      <w:marTop w:val="0"/>
      <w:marBottom w:val="0"/>
      <w:divBdr>
        <w:top w:val="none" w:sz="0" w:space="0" w:color="auto"/>
        <w:left w:val="none" w:sz="0" w:space="0" w:color="auto"/>
        <w:bottom w:val="none" w:sz="0" w:space="0" w:color="auto"/>
        <w:right w:val="none" w:sz="0" w:space="0" w:color="auto"/>
      </w:divBdr>
      <w:divsChild>
        <w:div w:id="665591023">
          <w:marLeft w:val="0"/>
          <w:marRight w:val="0"/>
          <w:marTop w:val="0"/>
          <w:marBottom w:val="0"/>
          <w:divBdr>
            <w:top w:val="none" w:sz="0" w:space="0" w:color="auto"/>
            <w:left w:val="none" w:sz="0" w:space="0" w:color="auto"/>
            <w:bottom w:val="none" w:sz="0" w:space="0" w:color="auto"/>
            <w:right w:val="none" w:sz="0" w:space="0" w:color="auto"/>
          </w:divBdr>
          <w:divsChild>
            <w:div w:id="34887357">
              <w:marLeft w:val="0"/>
              <w:marRight w:val="0"/>
              <w:marTop w:val="0"/>
              <w:marBottom w:val="0"/>
              <w:divBdr>
                <w:top w:val="none" w:sz="0" w:space="0" w:color="auto"/>
                <w:left w:val="none" w:sz="0" w:space="0" w:color="auto"/>
                <w:bottom w:val="none" w:sz="0" w:space="0" w:color="auto"/>
                <w:right w:val="none" w:sz="0" w:space="0" w:color="auto"/>
              </w:divBdr>
              <w:divsChild>
                <w:div w:id="866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9130">
      <w:bodyDiv w:val="1"/>
      <w:marLeft w:val="0"/>
      <w:marRight w:val="0"/>
      <w:marTop w:val="0"/>
      <w:marBottom w:val="0"/>
      <w:divBdr>
        <w:top w:val="none" w:sz="0" w:space="0" w:color="auto"/>
        <w:left w:val="none" w:sz="0" w:space="0" w:color="auto"/>
        <w:bottom w:val="none" w:sz="0" w:space="0" w:color="auto"/>
        <w:right w:val="none" w:sz="0" w:space="0" w:color="auto"/>
      </w:divBdr>
      <w:divsChild>
        <w:div w:id="2108697280">
          <w:marLeft w:val="0"/>
          <w:marRight w:val="0"/>
          <w:marTop w:val="0"/>
          <w:marBottom w:val="0"/>
          <w:divBdr>
            <w:top w:val="none" w:sz="0" w:space="0" w:color="auto"/>
            <w:left w:val="none" w:sz="0" w:space="0" w:color="auto"/>
            <w:bottom w:val="none" w:sz="0" w:space="0" w:color="auto"/>
            <w:right w:val="none" w:sz="0" w:space="0" w:color="auto"/>
          </w:divBdr>
          <w:divsChild>
            <w:div w:id="1548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5968">
      <w:bodyDiv w:val="1"/>
      <w:marLeft w:val="0"/>
      <w:marRight w:val="0"/>
      <w:marTop w:val="0"/>
      <w:marBottom w:val="0"/>
      <w:divBdr>
        <w:top w:val="none" w:sz="0" w:space="0" w:color="auto"/>
        <w:left w:val="none" w:sz="0" w:space="0" w:color="auto"/>
        <w:bottom w:val="none" w:sz="0" w:space="0" w:color="auto"/>
        <w:right w:val="none" w:sz="0" w:space="0" w:color="auto"/>
      </w:divBdr>
    </w:div>
    <w:div w:id="451217609">
      <w:bodyDiv w:val="1"/>
      <w:marLeft w:val="0"/>
      <w:marRight w:val="0"/>
      <w:marTop w:val="0"/>
      <w:marBottom w:val="0"/>
      <w:divBdr>
        <w:top w:val="none" w:sz="0" w:space="0" w:color="auto"/>
        <w:left w:val="none" w:sz="0" w:space="0" w:color="auto"/>
        <w:bottom w:val="none" w:sz="0" w:space="0" w:color="auto"/>
        <w:right w:val="none" w:sz="0" w:space="0" w:color="auto"/>
      </w:divBdr>
    </w:div>
    <w:div w:id="518158770">
      <w:bodyDiv w:val="1"/>
      <w:marLeft w:val="0"/>
      <w:marRight w:val="0"/>
      <w:marTop w:val="0"/>
      <w:marBottom w:val="0"/>
      <w:divBdr>
        <w:top w:val="none" w:sz="0" w:space="0" w:color="auto"/>
        <w:left w:val="none" w:sz="0" w:space="0" w:color="auto"/>
        <w:bottom w:val="none" w:sz="0" w:space="0" w:color="auto"/>
        <w:right w:val="none" w:sz="0" w:space="0" w:color="auto"/>
      </w:divBdr>
    </w:div>
    <w:div w:id="591473093">
      <w:bodyDiv w:val="1"/>
      <w:marLeft w:val="0"/>
      <w:marRight w:val="0"/>
      <w:marTop w:val="0"/>
      <w:marBottom w:val="0"/>
      <w:divBdr>
        <w:top w:val="none" w:sz="0" w:space="0" w:color="auto"/>
        <w:left w:val="none" w:sz="0" w:space="0" w:color="auto"/>
        <w:bottom w:val="none" w:sz="0" w:space="0" w:color="auto"/>
        <w:right w:val="none" w:sz="0" w:space="0" w:color="auto"/>
      </w:divBdr>
    </w:div>
    <w:div w:id="609313020">
      <w:bodyDiv w:val="1"/>
      <w:marLeft w:val="0"/>
      <w:marRight w:val="0"/>
      <w:marTop w:val="0"/>
      <w:marBottom w:val="0"/>
      <w:divBdr>
        <w:top w:val="none" w:sz="0" w:space="0" w:color="auto"/>
        <w:left w:val="none" w:sz="0" w:space="0" w:color="auto"/>
        <w:bottom w:val="none" w:sz="0" w:space="0" w:color="auto"/>
        <w:right w:val="none" w:sz="0" w:space="0" w:color="auto"/>
      </w:divBdr>
    </w:div>
    <w:div w:id="625625072">
      <w:bodyDiv w:val="1"/>
      <w:marLeft w:val="0"/>
      <w:marRight w:val="0"/>
      <w:marTop w:val="0"/>
      <w:marBottom w:val="0"/>
      <w:divBdr>
        <w:top w:val="none" w:sz="0" w:space="0" w:color="auto"/>
        <w:left w:val="none" w:sz="0" w:space="0" w:color="auto"/>
        <w:bottom w:val="none" w:sz="0" w:space="0" w:color="auto"/>
        <w:right w:val="none" w:sz="0" w:space="0" w:color="auto"/>
      </w:divBdr>
    </w:div>
    <w:div w:id="626161600">
      <w:bodyDiv w:val="1"/>
      <w:marLeft w:val="0"/>
      <w:marRight w:val="0"/>
      <w:marTop w:val="0"/>
      <w:marBottom w:val="0"/>
      <w:divBdr>
        <w:top w:val="none" w:sz="0" w:space="0" w:color="auto"/>
        <w:left w:val="none" w:sz="0" w:space="0" w:color="auto"/>
        <w:bottom w:val="none" w:sz="0" w:space="0" w:color="auto"/>
        <w:right w:val="none" w:sz="0" w:space="0" w:color="auto"/>
      </w:divBdr>
    </w:div>
    <w:div w:id="644435162">
      <w:bodyDiv w:val="1"/>
      <w:marLeft w:val="0"/>
      <w:marRight w:val="0"/>
      <w:marTop w:val="0"/>
      <w:marBottom w:val="0"/>
      <w:divBdr>
        <w:top w:val="none" w:sz="0" w:space="0" w:color="auto"/>
        <w:left w:val="none" w:sz="0" w:space="0" w:color="auto"/>
        <w:bottom w:val="none" w:sz="0" w:space="0" w:color="auto"/>
        <w:right w:val="none" w:sz="0" w:space="0" w:color="auto"/>
      </w:divBdr>
    </w:div>
    <w:div w:id="674915152">
      <w:bodyDiv w:val="1"/>
      <w:marLeft w:val="0"/>
      <w:marRight w:val="0"/>
      <w:marTop w:val="0"/>
      <w:marBottom w:val="0"/>
      <w:divBdr>
        <w:top w:val="none" w:sz="0" w:space="0" w:color="auto"/>
        <w:left w:val="none" w:sz="0" w:space="0" w:color="auto"/>
        <w:bottom w:val="none" w:sz="0" w:space="0" w:color="auto"/>
        <w:right w:val="none" w:sz="0" w:space="0" w:color="auto"/>
      </w:divBdr>
      <w:divsChild>
        <w:div w:id="388650945">
          <w:marLeft w:val="0"/>
          <w:marRight w:val="0"/>
          <w:marTop w:val="0"/>
          <w:marBottom w:val="0"/>
          <w:divBdr>
            <w:top w:val="none" w:sz="0" w:space="0" w:color="auto"/>
            <w:left w:val="none" w:sz="0" w:space="0" w:color="auto"/>
            <w:bottom w:val="none" w:sz="0" w:space="0" w:color="auto"/>
            <w:right w:val="none" w:sz="0" w:space="0" w:color="auto"/>
          </w:divBdr>
        </w:div>
      </w:divsChild>
    </w:div>
    <w:div w:id="741290909">
      <w:bodyDiv w:val="1"/>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sChild>
    </w:div>
    <w:div w:id="741873070">
      <w:bodyDiv w:val="1"/>
      <w:marLeft w:val="0"/>
      <w:marRight w:val="0"/>
      <w:marTop w:val="0"/>
      <w:marBottom w:val="0"/>
      <w:divBdr>
        <w:top w:val="none" w:sz="0" w:space="0" w:color="auto"/>
        <w:left w:val="none" w:sz="0" w:space="0" w:color="auto"/>
        <w:bottom w:val="none" w:sz="0" w:space="0" w:color="auto"/>
        <w:right w:val="none" w:sz="0" w:space="0" w:color="auto"/>
      </w:divBdr>
      <w:divsChild>
        <w:div w:id="1755123330">
          <w:marLeft w:val="0"/>
          <w:marRight w:val="0"/>
          <w:marTop w:val="0"/>
          <w:marBottom w:val="0"/>
          <w:divBdr>
            <w:top w:val="none" w:sz="0" w:space="0" w:color="auto"/>
            <w:left w:val="none" w:sz="0" w:space="0" w:color="auto"/>
            <w:bottom w:val="none" w:sz="0" w:space="0" w:color="auto"/>
            <w:right w:val="none" w:sz="0" w:space="0" w:color="auto"/>
          </w:divBdr>
        </w:div>
      </w:divsChild>
    </w:div>
    <w:div w:id="800344191">
      <w:bodyDiv w:val="1"/>
      <w:marLeft w:val="0"/>
      <w:marRight w:val="0"/>
      <w:marTop w:val="0"/>
      <w:marBottom w:val="0"/>
      <w:divBdr>
        <w:top w:val="none" w:sz="0" w:space="0" w:color="auto"/>
        <w:left w:val="none" w:sz="0" w:space="0" w:color="auto"/>
        <w:bottom w:val="none" w:sz="0" w:space="0" w:color="auto"/>
        <w:right w:val="none" w:sz="0" w:space="0" w:color="auto"/>
      </w:divBdr>
      <w:divsChild>
        <w:div w:id="1704474999">
          <w:marLeft w:val="0"/>
          <w:marRight w:val="0"/>
          <w:marTop w:val="0"/>
          <w:marBottom w:val="0"/>
          <w:divBdr>
            <w:top w:val="none" w:sz="0" w:space="0" w:color="auto"/>
            <w:left w:val="none" w:sz="0" w:space="0" w:color="auto"/>
            <w:bottom w:val="none" w:sz="0" w:space="0" w:color="auto"/>
            <w:right w:val="none" w:sz="0" w:space="0" w:color="auto"/>
          </w:divBdr>
          <w:divsChild>
            <w:div w:id="120732992">
              <w:marLeft w:val="0"/>
              <w:marRight w:val="0"/>
              <w:marTop w:val="0"/>
              <w:marBottom w:val="0"/>
              <w:divBdr>
                <w:top w:val="none" w:sz="0" w:space="0" w:color="auto"/>
                <w:left w:val="none" w:sz="0" w:space="0" w:color="auto"/>
                <w:bottom w:val="none" w:sz="0" w:space="0" w:color="auto"/>
                <w:right w:val="none" w:sz="0" w:space="0" w:color="auto"/>
              </w:divBdr>
              <w:divsChild>
                <w:div w:id="1446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3553">
      <w:bodyDiv w:val="1"/>
      <w:marLeft w:val="0"/>
      <w:marRight w:val="0"/>
      <w:marTop w:val="0"/>
      <w:marBottom w:val="0"/>
      <w:divBdr>
        <w:top w:val="none" w:sz="0" w:space="0" w:color="auto"/>
        <w:left w:val="none" w:sz="0" w:space="0" w:color="auto"/>
        <w:bottom w:val="none" w:sz="0" w:space="0" w:color="auto"/>
        <w:right w:val="none" w:sz="0" w:space="0" w:color="auto"/>
      </w:divBdr>
    </w:div>
    <w:div w:id="837157414">
      <w:bodyDiv w:val="1"/>
      <w:marLeft w:val="0"/>
      <w:marRight w:val="0"/>
      <w:marTop w:val="0"/>
      <w:marBottom w:val="0"/>
      <w:divBdr>
        <w:top w:val="none" w:sz="0" w:space="0" w:color="auto"/>
        <w:left w:val="none" w:sz="0" w:space="0" w:color="auto"/>
        <w:bottom w:val="none" w:sz="0" w:space="0" w:color="auto"/>
        <w:right w:val="none" w:sz="0" w:space="0" w:color="auto"/>
      </w:divBdr>
    </w:div>
    <w:div w:id="962662426">
      <w:bodyDiv w:val="1"/>
      <w:marLeft w:val="0"/>
      <w:marRight w:val="0"/>
      <w:marTop w:val="0"/>
      <w:marBottom w:val="0"/>
      <w:divBdr>
        <w:top w:val="none" w:sz="0" w:space="0" w:color="auto"/>
        <w:left w:val="none" w:sz="0" w:space="0" w:color="auto"/>
        <w:bottom w:val="none" w:sz="0" w:space="0" w:color="auto"/>
        <w:right w:val="none" w:sz="0" w:space="0" w:color="auto"/>
      </w:divBdr>
      <w:divsChild>
        <w:div w:id="112680341">
          <w:marLeft w:val="0"/>
          <w:marRight w:val="0"/>
          <w:marTop w:val="0"/>
          <w:marBottom w:val="0"/>
          <w:divBdr>
            <w:top w:val="none" w:sz="0" w:space="0" w:color="auto"/>
            <w:left w:val="none" w:sz="0" w:space="0" w:color="auto"/>
            <w:bottom w:val="none" w:sz="0" w:space="0" w:color="auto"/>
            <w:right w:val="none" w:sz="0" w:space="0" w:color="auto"/>
          </w:divBdr>
        </w:div>
      </w:divsChild>
    </w:div>
    <w:div w:id="967466979">
      <w:bodyDiv w:val="1"/>
      <w:marLeft w:val="0"/>
      <w:marRight w:val="0"/>
      <w:marTop w:val="0"/>
      <w:marBottom w:val="0"/>
      <w:divBdr>
        <w:top w:val="none" w:sz="0" w:space="0" w:color="auto"/>
        <w:left w:val="none" w:sz="0" w:space="0" w:color="auto"/>
        <w:bottom w:val="none" w:sz="0" w:space="0" w:color="auto"/>
        <w:right w:val="none" w:sz="0" w:space="0" w:color="auto"/>
      </w:divBdr>
      <w:divsChild>
        <w:div w:id="1043481950">
          <w:marLeft w:val="0"/>
          <w:marRight w:val="0"/>
          <w:marTop w:val="0"/>
          <w:marBottom w:val="0"/>
          <w:divBdr>
            <w:top w:val="none" w:sz="0" w:space="0" w:color="auto"/>
            <w:left w:val="none" w:sz="0" w:space="0" w:color="auto"/>
            <w:bottom w:val="none" w:sz="0" w:space="0" w:color="auto"/>
            <w:right w:val="none" w:sz="0" w:space="0" w:color="auto"/>
          </w:divBdr>
          <w:divsChild>
            <w:div w:id="1832403907">
              <w:marLeft w:val="0"/>
              <w:marRight w:val="0"/>
              <w:marTop w:val="0"/>
              <w:marBottom w:val="0"/>
              <w:divBdr>
                <w:top w:val="none" w:sz="0" w:space="0" w:color="auto"/>
                <w:left w:val="none" w:sz="0" w:space="0" w:color="auto"/>
                <w:bottom w:val="none" w:sz="0" w:space="0" w:color="auto"/>
                <w:right w:val="none" w:sz="0" w:space="0" w:color="auto"/>
              </w:divBdr>
              <w:divsChild>
                <w:div w:id="311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5010">
      <w:bodyDiv w:val="1"/>
      <w:marLeft w:val="0"/>
      <w:marRight w:val="0"/>
      <w:marTop w:val="0"/>
      <w:marBottom w:val="0"/>
      <w:divBdr>
        <w:top w:val="none" w:sz="0" w:space="0" w:color="auto"/>
        <w:left w:val="none" w:sz="0" w:space="0" w:color="auto"/>
        <w:bottom w:val="none" w:sz="0" w:space="0" w:color="auto"/>
        <w:right w:val="none" w:sz="0" w:space="0" w:color="auto"/>
      </w:divBdr>
      <w:divsChild>
        <w:div w:id="1156997018">
          <w:marLeft w:val="0"/>
          <w:marRight w:val="0"/>
          <w:marTop w:val="0"/>
          <w:marBottom w:val="0"/>
          <w:divBdr>
            <w:top w:val="none" w:sz="0" w:space="0" w:color="auto"/>
            <w:left w:val="none" w:sz="0" w:space="0" w:color="auto"/>
            <w:bottom w:val="none" w:sz="0" w:space="0" w:color="auto"/>
            <w:right w:val="none" w:sz="0" w:space="0" w:color="auto"/>
          </w:divBdr>
        </w:div>
      </w:divsChild>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35741035">
      <w:bodyDiv w:val="1"/>
      <w:marLeft w:val="0"/>
      <w:marRight w:val="0"/>
      <w:marTop w:val="0"/>
      <w:marBottom w:val="0"/>
      <w:divBdr>
        <w:top w:val="none" w:sz="0" w:space="0" w:color="auto"/>
        <w:left w:val="none" w:sz="0" w:space="0" w:color="auto"/>
        <w:bottom w:val="none" w:sz="0" w:space="0" w:color="auto"/>
        <w:right w:val="none" w:sz="0" w:space="0" w:color="auto"/>
      </w:divBdr>
    </w:div>
    <w:div w:id="1086460202">
      <w:bodyDiv w:val="1"/>
      <w:marLeft w:val="0"/>
      <w:marRight w:val="0"/>
      <w:marTop w:val="0"/>
      <w:marBottom w:val="0"/>
      <w:divBdr>
        <w:top w:val="none" w:sz="0" w:space="0" w:color="auto"/>
        <w:left w:val="none" w:sz="0" w:space="0" w:color="auto"/>
        <w:bottom w:val="none" w:sz="0" w:space="0" w:color="auto"/>
        <w:right w:val="none" w:sz="0" w:space="0" w:color="auto"/>
      </w:divBdr>
      <w:divsChild>
        <w:div w:id="461046152">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sChild>
        <w:div w:id="1589774809">
          <w:marLeft w:val="0"/>
          <w:marRight w:val="0"/>
          <w:marTop w:val="0"/>
          <w:marBottom w:val="0"/>
          <w:divBdr>
            <w:top w:val="none" w:sz="0" w:space="0" w:color="auto"/>
            <w:left w:val="none" w:sz="0" w:space="0" w:color="auto"/>
            <w:bottom w:val="none" w:sz="0" w:space="0" w:color="auto"/>
            <w:right w:val="none" w:sz="0" w:space="0" w:color="auto"/>
          </w:divBdr>
          <w:divsChild>
            <w:div w:id="785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9417">
      <w:bodyDiv w:val="1"/>
      <w:marLeft w:val="0"/>
      <w:marRight w:val="0"/>
      <w:marTop w:val="0"/>
      <w:marBottom w:val="0"/>
      <w:divBdr>
        <w:top w:val="none" w:sz="0" w:space="0" w:color="auto"/>
        <w:left w:val="none" w:sz="0" w:space="0" w:color="auto"/>
        <w:bottom w:val="none" w:sz="0" w:space="0" w:color="auto"/>
        <w:right w:val="none" w:sz="0" w:space="0" w:color="auto"/>
      </w:divBdr>
    </w:div>
    <w:div w:id="1237279079">
      <w:bodyDiv w:val="1"/>
      <w:marLeft w:val="0"/>
      <w:marRight w:val="0"/>
      <w:marTop w:val="0"/>
      <w:marBottom w:val="0"/>
      <w:divBdr>
        <w:top w:val="none" w:sz="0" w:space="0" w:color="auto"/>
        <w:left w:val="none" w:sz="0" w:space="0" w:color="auto"/>
        <w:bottom w:val="none" w:sz="0" w:space="0" w:color="auto"/>
        <w:right w:val="none" w:sz="0" w:space="0" w:color="auto"/>
      </w:divBdr>
      <w:divsChild>
        <w:div w:id="395514026">
          <w:marLeft w:val="0"/>
          <w:marRight w:val="0"/>
          <w:marTop w:val="0"/>
          <w:marBottom w:val="0"/>
          <w:divBdr>
            <w:top w:val="none" w:sz="0" w:space="0" w:color="auto"/>
            <w:left w:val="none" w:sz="0" w:space="0" w:color="auto"/>
            <w:bottom w:val="none" w:sz="0" w:space="0" w:color="auto"/>
            <w:right w:val="none" w:sz="0" w:space="0" w:color="auto"/>
          </w:divBdr>
        </w:div>
      </w:divsChild>
    </w:div>
    <w:div w:id="1252816338">
      <w:bodyDiv w:val="1"/>
      <w:marLeft w:val="0"/>
      <w:marRight w:val="0"/>
      <w:marTop w:val="0"/>
      <w:marBottom w:val="0"/>
      <w:divBdr>
        <w:top w:val="none" w:sz="0" w:space="0" w:color="auto"/>
        <w:left w:val="none" w:sz="0" w:space="0" w:color="auto"/>
        <w:bottom w:val="none" w:sz="0" w:space="0" w:color="auto"/>
        <w:right w:val="none" w:sz="0" w:space="0" w:color="auto"/>
      </w:divBdr>
    </w:div>
    <w:div w:id="1267888474">
      <w:bodyDiv w:val="1"/>
      <w:marLeft w:val="0"/>
      <w:marRight w:val="0"/>
      <w:marTop w:val="0"/>
      <w:marBottom w:val="0"/>
      <w:divBdr>
        <w:top w:val="none" w:sz="0" w:space="0" w:color="auto"/>
        <w:left w:val="none" w:sz="0" w:space="0" w:color="auto"/>
        <w:bottom w:val="none" w:sz="0" w:space="0" w:color="auto"/>
        <w:right w:val="none" w:sz="0" w:space="0" w:color="auto"/>
      </w:divBdr>
    </w:div>
    <w:div w:id="1273709797">
      <w:bodyDiv w:val="1"/>
      <w:marLeft w:val="0"/>
      <w:marRight w:val="0"/>
      <w:marTop w:val="0"/>
      <w:marBottom w:val="0"/>
      <w:divBdr>
        <w:top w:val="none" w:sz="0" w:space="0" w:color="auto"/>
        <w:left w:val="none" w:sz="0" w:space="0" w:color="auto"/>
        <w:bottom w:val="none" w:sz="0" w:space="0" w:color="auto"/>
        <w:right w:val="none" w:sz="0" w:space="0" w:color="auto"/>
      </w:divBdr>
    </w:div>
    <w:div w:id="1318152384">
      <w:bodyDiv w:val="1"/>
      <w:marLeft w:val="0"/>
      <w:marRight w:val="0"/>
      <w:marTop w:val="0"/>
      <w:marBottom w:val="0"/>
      <w:divBdr>
        <w:top w:val="none" w:sz="0" w:space="0" w:color="auto"/>
        <w:left w:val="none" w:sz="0" w:space="0" w:color="auto"/>
        <w:bottom w:val="none" w:sz="0" w:space="0" w:color="auto"/>
        <w:right w:val="none" w:sz="0" w:space="0" w:color="auto"/>
      </w:divBdr>
      <w:divsChild>
        <w:div w:id="962689889">
          <w:marLeft w:val="0"/>
          <w:marRight w:val="0"/>
          <w:marTop w:val="300"/>
          <w:marBottom w:val="0"/>
          <w:divBdr>
            <w:top w:val="none" w:sz="0" w:space="0" w:color="auto"/>
            <w:left w:val="none" w:sz="0" w:space="0" w:color="auto"/>
            <w:bottom w:val="none" w:sz="0" w:space="0" w:color="auto"/>
            <w:right w:val="none" w:sz="0" w:space="0" w:color="auto"/>
          </w:divBdr>
          <w:divsChild>
            <w:div w:id="532351111">
              <w:marLeft w:val="0"/>
              <w:marRight w:val="0"/>
              <w:marTop w:val="0"/>
              <w:marBottom w:val="0"/>
              <w:divBdr>
                <w:top w:val="none" w:sz="0" w:space="0" w:color="auto"/>
                <w:left w:val="none" w:sz="0" w:space="0" w:color="auto"/>
                <w:bottom w:val="none" w:sz="0" w:space="0" w:color="auto"/>
                <w:right w:val="none" w:sz="0" w:space="0" w:color="auto"/>
              </w:divBdr>
              <w:divsChild>
                <w:div w:id="1394701121">
                  <w:marLeft w:val="0"/>
                  <w:marRight w:val="0"/>
                  <w:marTop w:val="0"/>
                  <w:marBottom w:val="0"/>
                  <w:divBdr>
                    <w:top w:val="none" w:sz="0" w:space="0" w:color="auto"/>
                    <w:left w:val="none" w:sz="0" w:space="0" w:color="auto"/>
                    <w:bottom w:val="none" w:sz="0" w:space="0" w:color="auto"/>
                    <w:right w:val="none" w:sz="0" w:space="0" w:color="auto"/>
                  </w:divBdr>
                  <w:divsChild>
                    <w:div w:id="1651784300">
                      <w:marLeft w:val="0"/>
                      <w:marRight w:val="0"/>
                      <w:marTop w:val="0"/>
                      <w:marBottom w:val="300"/>
                      <w:divBdr>
                        <w:top w:val="none" w:sz="0" w:space="0" w:color="auto"/>
                        <w:left w:val="none" w:sz="0" w:space="0" w:color="auto"/>
                        <w:bottom w:val="none" w:sz="0" w:space="0" w:color="auto"/>
                        <w:right w:val="none" w:sz="0" w:space="0" w:color="auto"/>
                      </w:divBdr>
                      <w:divsChild>
                        <w:div w:id="4158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9818">
          <w:marLeft w:val="0"/>
          <w:marRight w:val="0"/>
          <w:marTop w:val="0"/>
          <w:marBottom w:val="0"/>
          <w:divBdr>
            <w:top w:val="none" w:sz="0" w:space="0" w:color="auto"/>
            <w:left w:val="none" w:sz="0" w:space="0" w:color="auto"/>
            <w:bottom w:val="none" w:sz="0" w:space="0" w:color="auto"/>
            <w:right w:val="none" w:sz="0" w:space="0" w:color="auto"/>
          </w:divBdr>
          <w:divsChild>
            <w:div w:id="635836279">
              <w:marLeft w:val="0"/>
              <w:marRight w:val="0"/>
              <w:marTop w:val="0"/>
              <w:marBottom w:val="0"/>
              <w:divBdr>
                <w:top w:val="none" w:sz="0" w:space="0" w:color="auto"/>
                <w:left w:val="none" w:sz="0" w:space="0" w:color="auto"/>
                <w:bottom w:val="none" w:sz="0" w:space="0" w:color="auto"/>
                <w:right w:val="none" w:sz="0" w:space="0" w:color="auto"/>
              </w:divBdr>
              <w:divsChild>
                <w:div w:id="1729835286">
                  <w:marLeft w:val="-150"/>
                  <w:marRight w:val="-150"/>
                  <w:marTop w:val="0"/>
                  <w:marBottom w:val="0"/>
                  <w:divBdr>
                    <w:top w:val="none" w:sz="0" w:space="0" w:color="auto"/>
                    <w:left w:val="none" w:sz="0" w:space="0" w:color="auto"/>
                    <w:bottom w:val="none" w:sz="0" w:space="0" w:color="auto"/>
                    <w:right w:val="none" w:sz="0" w:space="0" w:color="auto"/>
                  </w:divBdr>
                  <w:divsChild>
                    <w:div w:id="882134071">
                      <w:marLeft w:val="0"/>
                      <w:marRight w:val="0"/>
                      <w:marTop w:val="0"/>
                      <w:marBottom w:val="0"/>
                      <w:divBdr>
                        <w:top w:val="none" w:sz="0" w:space="0" w:color="auto"/>
                        <w:left w:val="none" w:sz="0" w:space="0" w:color="auto"/>
                        <w:bottom w:val="none" w:sz="0" w:space="0" w:color="auto"/>
                        <w:right w:val="none" w:sz="0" w:space="0" w:color="auto"/>
                      </w:divBdr>
                      <w:divsChild>
                        <w:div w:id="18674012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59742615">
      <w:bodyDiv w:val="1"/>
      <w:marLeft w:val="0"/>
      <w:marRight w:val="0"/>
      <w:marTop w:val="0"/>
      <w:marBottom w:val="0"/>
      <w:divBdr>
        <w:top w:val="none" w:sz="0" w:space="0" w:color="auto"/>
        <w:left w:val="none" w:sz="0" w:space="0" w:color="auto"/>
        <w:bottom w:val="none" w:sz="0" w:space="0" w:color="auto"/>
        <w:right w:val="none" w:sz="0" w:space="0" w:color="auto"/>
      </w:divBdr>
      <w:divsChild>
        <w:div w:id="302197662">
          <w:marLeft w:val="0"/>
          <w:marRight w:val="0"/>
          <w:marTop w:val="0"/>
          <w:marBottom w:val="0"/>
          <w:divBdr>
            <w:top w:val="none" w:sz="0" w:space="0" w:color="auto"/>
            <w:left w:val="none" w:sz="0" w:space="0" w:color="auto"/>
            <w:bottom w:val="none" w:sz="0" w:space="0" w:color="auto"/>
            <w:right w:val="none" w:sz="0" w:space="0" w:color="auto"/>
          </w:divBdr>
        </w:div>
      </w:divsChild>
    </w:div>
    <w:div w:id="1482310368">
      <w:bodyDiv w:val="1"/>
      <w:marLeft w:val="0"/>
      <w:marRight w:val="0"/>
      <w:marTop w:val="0"/>
      <w:marBottom w:val="0"/>
      <w:divBdr>
        <w:top w:val="none" w:sz="0" w:space="0" w:color="auto"/>
        <w:left w:val="none" w:sz="0" w:space="0" w:color="auto"/>
        <w:bottom w:val="none" w:sz="0" w:space="0" w:color="auto"/>
        <w:right w:val="none" w:sz="0" w:space="0" w:color="auto"/>
      </w:divBdr>
    </w:div>
    <w:div w:id="1490747509">
      <w:bodyDiv w:val="1"/>
      <w:marLeft w:val="0"/>
      <w:marRight w:val="0"/>
      <w:marTop w:val="0"/>
      <w:marBottom w:val="0"/>
      <w:divBdr>
        <w:top w:val="none" w:sz="0" w:space="0" w:color="auto"/>
        <w:left w:val="none" w:sz="0" w:space="0" w:color="auto"/>
        <w:bottom w:val="none" w:sz="0" w:space="0" w:color="auto"/>
        <w:right w:val="none" w:sz="0" w:space="0" w:color="auto"/>
      </w:divBdr>
      <w:divsChild>
        <w:div w:id="1293562642">
          <w:marLeft w:val="0"/>
          <w:marRight w:val="0"/>
          <w:marTop w:val="0"/>
          <w:marBottom w:val="0"/>
          <w:divBdr>
            <w:top w:val="none" w:sz="0" w:space="0" w:color="auto"/>
            <w:left w:val="none" w:sz="0" w:space="0" w:color="auto"/>
            <w:bottom w:val="none" w:sz="0" w:space="0" w:color="auto"/>
            <w:right w:val="none" w:sz="0" w:space="0" w:color="auto"/>
          </w:divBdr>
          <w:divsChild>
            <w:div w:id="23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473">
      <w:bodyDiv w:val="1"/>
      <w:marLeft w:val="0"/>
      <w:marRight w:val="0"/>
      <w:marTop w:val="0"/>
      <w:marBottom w:val="0"/>
      <w:divBdr>
        <w:top w:val="none" w:sz="0" w:space="0" w:color="auto"/>
        <w:left w:val="none" w:sz="0" w:space="0" w:color="auto"/>
        <w:bottom w:val="none" w:sz="0" w:space="0" w:color="auto"/>
        <w:right w:val="none" w:sz="0" w:space="0" w:color="auto"/>
      </w:divBdr>
    </w:div>
    <w:div w:id="1509632319">
      <w:bodyDiv w:val="1"/>
      <w:marLeft w:val="0"/>
      <w:marRight w:val="0"/>
      <w:marTop w:val="0"/>
      <w:marBottom w:val="0"/>
      <w:divBdr>
        <w:top w:val="none" w:sz="0" w:space="0" w:color="auto"/>
        <w:left w:val="none" w:sz="0" w:space="0" w:color="auto"/>
        <w:bottom w:val="none" w:sz="0" w:space="0" w:color="auto"/>
        <w:right w:val="none" w:sz="0" w:space="0" w:color="auto"/>
      </w:divBdr>
    </w:div>
    <w:div w:id="1552302382">
      <w:bodyDiv w:val="1"/>
      <w:marLeft w:val="0"/>
      <w:marRight w:val="0"/>
      <w:marTop w:val="0"/>
      <w:marBottom w:val="0"/>
      <w:divBdr>
        <w:top w:val="none" w:sz="0" w:space="0" w:color="auto"/>
        <w:left w:val="none" w:sz="0" w:space="0" w:color="auto"/>
        <w:bottom w:val="none" w:sz="0" w:space="0" w:color="auto"/>
        <w:right w:val="none" w:sz="0" w:space="0" w:color="auto"/>
      </w:divBdr>
      <w:divsChild>
        <w:div w:id="1138109382">
          <w:marLeft w:val="0"/>
          <w:marRight w:val="0"/>
          <w:marTop w:val="0"/>
          <w:marBottom w:val="0"/>
          <w:divBdr>
            <w:top w:val="none" w:sz="0" w:space="0" w:color="auto"/>
            <w:left w:val="none" w:sz="0" w:space="0" w:color="auto"/>
            <w:bottom w:val="none" w:sz="0" w:space="0" w:color="auto"/>
            <w:right w:val="none" w:sz="0" w:space="0" w:color="auto"/>
          </w:divBdr>
        </w:div>
      </w:divsChild>
    </w:div>
    <w:div w:id="1552308751">
      <w:bodyDiv w:val="1"/>
      <w:marLeft w:val="0"/>
      <w:marRight w:val="0"/>
      <w:marTop w:val="0"/>
      <w:marBottom w:val="0"/>
      <w:divBdr>
        <w:top w:val="none" w:sz="0" w:space="0" w:color="auto"/>
        <w:left w:val="none" w:sz="0" w:space="0" w:color="auto"/>
        <w:bottom w:val="none" w:sz="0" w:space="0" w:color="auto"/>
        <w:right w:val="none" w:sz="0" w:space="0" w:color="auto"/>
      </w:divBdr>
    </w:div>
    <w:div w:id="1669333514">
      <w:bodyDiv w:val="1"/>
      <w:marLeft w:val="0"/>
      <w:marRight w:val="0"/>
      <w:marTop w:val="0"/>
      <w:marBottom w:val="0"/>
      <w:divBdr>
        <w:top w:val="none" w:sz="0" w:space="0" w:color="auto"/>
        <w:left w:val="none" w:sz="0" w:space="0" w:color="auto"/>
        <w:bottom w:val="none" w:sz="0" w:space="0" w:color="auto"/>
        <w:right w:val="none" w:sz="0" w:space="0" w:color="auto"/>
      </w:divBdr>
      <w:divsChild>
        <w:div w:id="1431925704">
          <w:marLeft w:val="0"/>
          <w:marRight w:val="0"/>
          <w:marTop w:val="0"/>
          <w:marBottom w:val="0"/>
          <w:divBdr>
            <w:top w:val="none" w:sz="0" w:space="0" w:color="auto"/>
            <w:left w:val="none" w:sz="0" w:space="0" w:color="auto"/>
            <w:bottom w:val="none" w:sz="0" w:space="0" w:color="auto"/>
            <w:right w:val="none" w:sz="0" w:space="0" w:color="auto"/>
          </w:divBdr>
        </w:div>
      </w:divsChild>
    </w:div>
    <w:div w:id="1682589345">
      <w:bodyDiv w:val="1"/>
      <w:marLeft w:val="0"/>
      <w:marRight w:val="0"/>
      <w:marTop w:val="0"/>
      <w:marBottom w:val="0"/>
      <w:divBdr>
        <w:top w:val="none" w:sz="0" w:space="0" w:color="auto"/>
        <w:left w:val="none" w:sz="0" w:space="0" w:color="auto"/>
        <w:bottom w:val="none" w:sz="0" w:space="0" w:color="auto"/>
        <w:right w:val="none" w:sz="0" w:space="0" w:color="auto"/>
      </w:divBdr>
      <w:divsChild>
        <w:div w:id="370493708">
          <w:marLeft w:val="0"/>
          <w:marRight w:val="0"/>
          <w:marTop w:val="0"/>
          <w:marBottom w:val="0"/>
          <w:divBdr>
            <w:top w:val="none" w:sz="0" w:space="0" w:color="auto"/>
            <w:left w:val="none" w:sz="0" w:space="0" w:color="auto"/>
            <w:bottom w:val="none" w:sz="0" w:space="0" w:color="auto"/>
            <w:right w:val="none" w:sz="0" w:space="0" w:color="auto"/>
          </w:divBdr>
        </w:div>
      </w:divsChild>
    </w:div>
    <w:div w:id="1727100270">
      <w:bodyDiv w:val="1"/>
      <w:marLeft w:val="0"/>
      <w:marRight w:val="0"/>
      <w:marTop w:val="0"/>
      <w:marBottom w:val="0"/>
      <w:divBdr>
        <w:top w:val="none" w:sz="0" w:space="0" w:color="auto"/>
        <w:left w:val="none" w:sz="0" w:space="0" w:color="auto"/>
        <w:bottom w:val="none" w:sz="0" w:space="0" w:color="auto"/>
        <w:right w:val="none" w:sz="0" w:space="0" w:color="auto"/>
      </w:divBdr>
    </w:div>
    <w:div w:id="1767579478">
      <w:bodyDiv w:val="1"/>
      <w:marLeft w:val="0"/>
      <w:marRight w:val="0"/>
      <w:marTop w:val="0"/>
      <w:marBottom w:val="0"/>
      <w:divBdr>
        <w:top w:val="none" w:sz="0" w:space="0" w:color="auto"/>
        <w:left w:val="none" w:sz="0" w:space="0" w:color="auto"/>
        <w:bottom w:val="none" w:sz="0" w:space="0" w:color="auto"/>
        <w:right w:val="none" w:sz="0" w:space="0" w:color="auto"/>
      </w:divBdr>
      <w:divsChild>
        <w:div w:id="1634477248">
          <w:marLeft w:val="0"/>
          <w:marRight w:val="0"/>
          <w:marTop w:val="0"/>
          <w:marBottom w:val="0"/>
          <w:divBdr>
            <w:top w:val="none" w:sz="0" w:space="0" w:color="auto"/>
            <w:left w:val="none" w:sz="0" w:space="0" w:color="auto"/>
            <w:bottom w:val="none" w:sz="0" w:space="0" w:color="auto"/>
            <w:right w:val="none" w:sz="0" w:space="0" w:color="auto"/>
          </w:divBdr>
        </w:div>
      </w:divsChild>
    </w:div>
    <w:div w:id="1818179903">
      <w:bodyDiv w:val="1"/>
      <w:marLeft w:val="0"/>
      <w:marRight w:val="0"/>
      <w:marTop w:val="0"/>
      <w:marBottom w:val="0"/>
      <w:divBdr>
        <w:top w:val="none" w:sz="0" w:space="0" w:color="auto"/>
        <w:left w:val="none" w:sz="0" w:space="0" w:color="auto"/>
        <w:bottom w:val="none" w:sz="0" w:space="0" w:color="auto"/>
        <w:right w:val="none" w:sz="0" w:space="0" w:color="auto"/>
      </w:divBdr>
    </w:div>
    <w:div w:id="1914049788">
      <w:bodyDiv w:val="1"/>
      <w:marLeft w:val="0"/>
      <w:marRight w:val="0"/>
      <w:marTop w:val="0"/>
      <w:marBottom w:val="0"/>
      <w:divBdr>
        <w:top w:val="none" w:sz="0" w:space="0" w:color="auto"/>
        <w:left w:val="none" w:sz="0" w:space="0" w:color="auto"/>
        <w:bottom w:val="none" w:sz="0" w:space="0" w:color="auto"/>
        <w:right w:val="none" w:sz="0" w:space="0" w:color="auto"/>
      </w:divBdr>
    </w:div>
    <w:div w:id="1950240458">
      <w:bodyDiv w:val="1"/>
      <w:marLeft w:val="0"/>
      <w:marRight w:val="0"/>
      <w:marTop w:val="0"/>
      <w:marBottom w:val="0"/>
      <w:divBdr>
        <w:top w:val="none" w:sz="0" w:space="0" w:color="auto"/>
        <w:left w:val="none" w:sz="0" w:space="0" w:color="auto"/>
        <w:bottom w:val="none" w:sz="0" w:space="0" w:color="auto"/>
        <w:right w:val="none" w:sz="0" w:space="0" w:color="auto"/>
      </w:divBdr>
      <w:divsChild>
        <w:div w:id="130950153">
          <w:marLeft w:val="0"/>
          <w:marRight w:val="0"/>
          <w:marTop w:val="0"/>
          <w:marBottom w:val="0"/>
          <w:divBdr>
            <w:top w:val="none" w:sz="0" w:space="0" w:color="auto"/>
            <w:left w:val="none" w:sz="0" w:space="0" w:color="auto"/>
            <w:bottom w:val="none" w:sz="0" w:space="0" w:color="auto"/>
            <w:right w:val="none" w:sz="0" w:space="0" w:color="auto"/>
          </w:divBdr>
        </w:div>
      </w:divsChild>
    </w:div>
    <w:div w:id="1988506774">
      <w:bodyDiv w:val="1"/>
      <w:marLeft w:val="0"/>
      <w:marRight w:val="0"/>
      <w:marTop w:val="0"/>
      <w:marBottom w:val="0"/>
      <w:divBdr>
        <w:top w:val="none" w:sz="0" w:space="0" w:color="auto"/>
        <w:left w:val="none" w:sz="0" w:space="0" w:color="auto"/>
        <w:bottom w:val="none" w:sz="0" w:space="0" w:color="auto"/>
        <w:right w:val="none" w:sz="0" w:space="0" w:color="auto"/>
      </w:divBdr>
      <w:divsChild>
        <w:div w:id="1355888557">
          <w:marLeft w:val="0"/>
          <w:marRight w:val="0"/>
          <w:marTop w:val="0"/>
          <w:marBottom w:val="0"/>
          <w:divBdr>
            <w:top w:val="none" w:sz="0" w:space="0" w:color="auto"/>
            <w:left w:val="none" w:sz="0" w:space="0" w:color="auto"/>
            <w:bottom w:val="none" w:sz="0" w:space="0" w:color="auto"/>
            <w:right w:val="none" w:sz="0" w:space="0" w:color="auto"/>
          </w:divBdr>
          <w:divsChild>
            <w:div w:id="1240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3325">
      <w:bodyDiv w:val="1"/>
      <w:marLeft w:val="0"/>
      <w:marRight w:val="0"/>
      <w:marTop w:val="0"/>
      <w:marBottom w:val="0"/>
      <w:divBdr>
        <w:top w:val="none" w:sz="0" w:space="0" w:color="auto"/>
        <w:left w:val="none" w:sz="0" w:space="0" w:color="auto"/>
        <w:bottom w:val="none" w:sz="0" w:space="0" w:color="auto"/>
        <w:right w:val="none" w:sz="0" w:space="0" w:color="auto"/>
      </w:divBdr>
    </w:div>
    <w:div w:id="2058385597">
      <w:bodyDiv w:val="1"/>
      <w:marLeft w:val="0"/>
      <w:marRight w:val="0"/>
      <w:marTop w:val="0"/>
      <w:marBottom w:val="0"/>
      <w:divBdr>
        <w:top w:val="none" w:sz="0" w:space="0" w:color="auto"/>
        <w:left w:val="none" w:sz="0" w:space="0" w:color="auto"/>
        <w:bottom w:val="none" w:sz="0" w:space="0" w:color="auto"/>
        <w:right w:val="none" w:sz="0" w:space="0" w:color="auto"/>
      </w:divBdr>
    </w:div>
    <w:div w:id="2095472511">
      <w:bodyDiv w:val="1"/>
      <w:marLeft w:val="0"/>
      <w:marRight w:val="0"/>
      <w:marTop w:val="0"/>
      <w:marBottom w:val="0"/>
      <w:divBdr>
        <w:top w:val="none" w:sz="0" w:space="0" w:color="auto"/>
        <w:left w:val="none" w:sz="0" w:space="0" w:color="auto"/>
        <w:bottom w:val="none" w:sz="0" w:space="0" w:color="auto"/>
        <w:right w:val="none" w:sz="0" w:space="0" w:color="auto"/>
      </w:divBdr>
    </w:div>
    <w:div w:id="211497816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93">
          <w:marLeft w:val="0"/>
          <w:marRight w:val="0"/>
          <w:marTop w:val="0"/>
          <w:marBottom w:val="0"/>
          <w:divBdr>
            <w:top w:val="none" w:sz="0" w:space="0" w:color="auto"/>
            <w:left w:val="none" w:sz="0" w:space="0" w:color="auto"/>
            <w:bottom w:val="none" w:sz="0" w:space="0" w:color="auto"/>
            <w:right w:val="none" w:sz="0" w:space="0" w:color="auto"/>
          </w:divBdr>
        </w:div>
      </w:divsChild>
    </w:div>
    <w:div w:id="212811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81433ACE-A64D-3946-A2E0-79D9C81D09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FDABFDC-74F9-BA42-932F-17A8D595C123}">
  <we:reference id="wa200005826" version="1.8.0.0" store="en-US" storeType="OMEX"/>
  <we:alternateReferences>
    <we:reference id="wa200005826" version="1.8.0.0" store="wa20000582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67215122-FC71-BE4A-91AF-A0AB016A3324}">
  <we:reference id="wa200005502" version="1.0.0.11" store="en-US" storeType="OMEX"/>
  <we:alternateReferences>
    <we:reference id="wa200005502" version="1.0.0.11" store="wa200005502" storeType="OMEX"/>
  </we:alternateReferences>
  <we:properties>
    <we:property name="docId" value="&quot;u8rWwTF-ooE8vFRJEx9dB&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4825D1E8-AC62-A345-A021-B2A8BE8B8DC8}">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136</TotalTime>
  <Pages>11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Yasunori Kuji</dc:creator>
  <cp:keywords/>
  <dc:description/>
  <cp:lastModifiedBy>job kuji</cp:lastModifiedBy>
  <cp:revision>101</cp:revision>
  <dcterms:created xsi:type="dcterms:W3CDTF">2024-06-28T15:03:00Z</dcterms:created>
  <dcterms:modified xsi:type="dcterms:W3CDTF">2024-11-18T16:14:00Z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documentId_4586</vt:lpwstr>
  </property>
  <property fmtid="{D5CDD505-2E9C-101B-9397-08002B2CF9AE}" pid="3" name="grammarly_documentContext">
    <vt:lpwstr>{"goals":[],"domain":"academic","emotions":[],"dialect":"american"}</vt:lpwstr>
  </property>
</Properties>
</file>