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4E9E" w:rsidRPr="00376709" w:rsidRDefault="00994E9E" w:rsidP="00994E9E">
      <w:pPr>
        <w:spacing w:line="360" w:lineRule="auto"/>
        <w:jc w:val="center"/>
        <w:rPr>
          <w:rFonts w:ascii="Calibri" w:eastAsia="宋体" w:hAnsi="Calibri" w:cs="Times New Roman"/>
          <w:sz w:val="24"/>
          <w:szCs w:val="24"/>
        </w:rPr>
      </w:pPr>
      <w:r w:rsidRPr="00376709">
        <w:rPr>
          <w:rFonts w:ascii="Times New Roman" w:eastAsia="宋体" w:hAnsi="Times New Roman" w:cs="Times New Roman" w:hint="eastAsia"/>
          <w:b/>
          <w:sz w:val="24"/>
          <w:szCs w:val="24"/>
        </w:rPr>
        <w:t>商业计划书简表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4"/>
        <w:gridCol w:w="2402"/>
        <w:gridCol w:w="2403"/>
        <w:gridCol w:w="2403"/>
      </w:tblGrid>
      <w:tr w:rsidR="00994E9E" w:rsidRPr="00730F11" w:rsidTr="00756D51">
        <w:trPr>
          <w:trHeight w:val="698"/>
          <w:jc w:val="center"/>
        </w:trPr>
        <w:tc>
          <w:tcPr>
            <w:tcW w:w="1314" w:type="dxa"/>
            <w:vAlign w:val="center"/>
          </w:tcPr>
          <w:p w:rsidR="00994E9E" w:rsidRPr="00730F11" w:rsidRDefault="00994E9E" w:rsidP="00756D51">
            <w:pPr>
              <w:snapToGrid w:val="0"/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730F11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2402" w:type="dxa"/>
            <w:vAlign w:val="center"/>
          </w:tcPr>
          <w:p w:rsidR="00994E9E" w:rsidRPr="00730F11" w:rsidRDefault="00316D82" w:rsidP="00756D51">
            <w:pPr>
              <w:snapToGrid w:val="0"/>
              <w:jc w:val="center"/>
              <w:rPr>
                <w:rFonts w:ascii="Calibri" w:eastAsia="宋体" w:hAnsi="Calibri" w:cs="Times New Roman" w:hint="eastAsia"/>
                <w:b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谢容海</w:t>
            </w:r>
          </w:p>
        </w:tc>
        <w:tc>
          <w:tcPr>
            <w:tcW w:w="2403" w:type="dxa"/>
            <w:vAlign w:val="center"/>
          </w:tcPr>
          <w:p w:rsidR="00994E9E" w:rsidRPr="00730F11" w:rsidRDefault="00994E9E" w:rsidP="00756D51">
            <w:pPr>
              <w:snapToGrid w:val="0"/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730F11">
              <w:rPr>
                <w:rFonts w:ascii="Calibri" w:eastAsia="宋体" w:hAnsi="Calibri" w:cs="Times New Roman"/>
                <w:b/>
                <w:sz w:val="24"/>
                <w:szCs w:val="24"/>
              </w:rPr>
              <w:t>学号</w:t>
            </w:r>
          </w:p>
        </w:tc>
        <w:tc>
          <w:tcPr>
            <w:tcW w:w="2403" w:type="dxa"/>
            <w:vAlign w:val="center"/>
          </w:tcPr>
          <w:p w:rsidR="00994E9E" w:rsidRPr="00730F11" w:rsidRDefault="00316D82" w:rsidP="00756D51">
            <w:pPr>
              <w:snapToGrid w:val="0"/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1</w:t>
            </w:r>
            <w:r>
              <w:rPr>
                <w:rFonts w:ascii="Calibri" w:eastAsia="宋体" w:hAnsi="Calibri" w:cs="Times New Roman"/>
                <w:b/>
                <w:sz w:val="24"/>
                <w:szCs w:val="24"/>
              </w:rPr>
              <w:t>9030100077</w:t>
            </w:r>
          </w:p>
        </w:tc>
      </w:tr>
      <w:tr w:rsidR="00994E9E" w:rsidRPr="00730F11" w:rsidTr="00756D51">
        <w:trPr>
          <w:trHeight w:val="698"/>
          <w:jc w:val="center"/>
        </w:trPr>
        <w:tc>
          <w:tcPr>
            <w:tcW w:w="1314" w:type="dxa"/>
            <w:vAlign w:val="center"/>
          </w:tcPr>
          <w:p w:rsidR="00994E9E" w:rsidRPr="00730F11" w:rsidRDefault="00994E9E" w:rsidP="00756D51">
            <w:pPr>
              <w:snapToGrid w:val="0"/>
              <w:jc w:val="center"/>
              <w:rPr>
                <w:rFonts w:ascii="Calibri" w:eastAsia="宋体" w:hAnsi="Calibri" w:cs="Times New Roman"/>
                <w:b/>
                <w:sz w:val="24"/>
                <w:szCs w:val="24"/>
              </w:rPr>
            </w:pPr>
            <w:r w:rsidRPr="00730F11"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项目名称</w:t>
            </w:r>
          </w:p>
        </w:tc>
        <w:tc>
          <w:tcPr>
            <w:tcW w:w="7208" w:type="dxa"/>
            <w:gridSpan w:val="3"/>
            <w:vAlign w:val="center"/>
          </w:tcPr>
          <w:p w:rsidR="00994E9E" w:rsidRPr="00730F11" w:rsidRDefault="00316D82" w:rsidP="00756D51">
            <w:pPr>
              <w:snapToGrid w:val="0"/>
              <w:jc w:val="center"/>
              <w:rPr>
                <w:rFonts w:ascii="Calibri" w:eastAsia="宋体" w:hAnsi="Calibri" w:cs="Times New Roman" w:hint="eastAsia"/>
                <w:b/>
                <w:sz w:val="24"/>
                <w:szCs w:val="24"/>
              </w:rPr>
            </w:pPr>
            <w:r>
              <w:rPr>
                <w:rFonts w:ascii="Calibri" w:eastAsia="宋体" w:hAnsi="Calibri" w:cs="Times New Roman" w:hint="eastAsia"/>
                <w:b/>
                <w:sz w:val="24"/>
                <w:szCs w:val="24"/>
              </w:rPr>
              <w:t>市民政务办事查询软件</w:t>
            </w:r>
          </w:p>
        </w:tc>
      </w:tr>
      <w:tr w:rsidR="00994E9E" w:rsidRPr="00376709" w:rsidTr="00376709">
        <w:trPr>
          <w:trHeight w:val="698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994E9E" w:rsidRPr="00376709" w:rsidRDefault="00376709" w:rsidP="00756D51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本表共七部分，</w:t>
            </w:r>
            <w:r w:rsidR="00573BF0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满分100分。</w:t>
            </w:r>
          </w:p>
        </w:tc>
      </w:tr>
      <w:tr w:rsidR="00994E9E" w:rsidRPr="00376709" w:rsidTr="00474424">
        <w:trPr>
          <w:trHeight w:val="474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994E9E" w:rsidRPr="00474424" w:rsidRDefault="00916F24" w:rsidP="00802D47">
            <w:pPr>
              <w:snapToGrid w:val="0"/>
              <w:jc w:val="center"/>
              <w:rPr>
                <w:rFonts w:ascii="黑体" w:eastAsia="黑体" w:hAnsi="黑体" w:cs="Times New Roman"/>
                <w:b/>
                <w:sz w:val="24"/>
                <w:szCs w:val="24"/>
              </w:rPr>
            </w:pPr>
            <w:r w:rsidRP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一、项目背景（</w:t>
            </w:r>
            <w:r w:rsidR="000766C5" w:rsidRP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共1题，</w:t>
            </w:r>
            <w:r w:rsidRP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1</w:t>
            </w:r>
            <w:r w:rsidR="00802D47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0</w:t>
            </w:r>
            <w:r w:rsidRP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分）</w:t>
            </w:r>
          </w:p>
        </w:tc>
      </w:tr>
      <w:tr w:rsidR="00916F24" w:rsidRPr="00376709" w:rsidTr="00474424">
        <w:trPr>
          <w:trHeight w:val="793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</w:tcBorders>
            <w:vAlign w:val="center"/>
          </w:tcPr>
          <w:p w:rsidR="00916F24" w:rsidRPr="00376709" w:rsidRDefault="00916F24" w:rsidP="00916F2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 xml:space="preserve">1.你选择此项目进行创业的原因是什么？ </w:t>
            </w:r>
          </w:p>
          <w:p w:rsidR="00916F24" w:rsidRPr="00474424" w:rsidRDefault="00916F24" w:rsidP="00916F24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474424">
              <w:rPr>
                <w:rFonts w:asciiTheme="minorEastAsia" w:hAnsiTheme="minorEastAsia" w:cs="Times New Roman" w:hint="eastAsia"/>
                <w:sz w:val="24"/>
                <w:szCs w:val="24"/>
              </w:rPr>
              <w:t>（可以从</w:t>
            </w:r>
            <w:r w:rsidRPr="00474424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个人兴趣及经历、行业发展问题及趋势</w:t>
            </w:r>
            <w:r w:rsidRPr="00474424"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等方面进行阐述）</w:t>
            </w:r>
          </w:p>
        </w:tc>
      </w:tr>
      <w:tr w:rsidR="00994E9E" w:rsidRPr="00376709" w:rsidTr="00474424">
        <w:trPr>
          <w:trHeight w:val="1605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994E9E" w:rsidRPr="009D1EA0" w:rsidRDefault="00316D82" w:rsidP="00BE52EB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个人兴趣及经历：</w:t>
            </w:r>
            <w:r w:rsidR="00E50572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 xml:space="preserve"> </w:t>
            </w:r>
            <w:r w:rsidR="00E50572">
              <w:rPr>
                <w:rFonts w:asciiTheme="minorEastAsia" w:hAnsiTheme="minorEastAsia" w:cs="Times New Roman"/>
                <w:b/>
                <w:sz w:val="24"/>
                <w:szCs w:val="24"/>
              </w:rPr>
              <w:t xml:space="preserve">  </w:t>
            </w:r>
            <w:r w:rsidR="00E50572"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 xml:space="preserve"> 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曾经因为办理兵役申请证明而跑了三个政府部门</w:t>
            </w:r>
            <w:r w:rsidR="00E50572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。</w:t>
            </w:r>
          </w:p>
          <w:p w:rsidR="00316D82" w:rsidRPr="009D1EA0" w:rsidRDefault="00316D82" w:rsidP="00E50572">
            <w:pPr>
              <w:snapToGrid w:val="0"/>
              <w:ind w:firstLineChars="1000" w:firstLine="240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2．志在通过互联网技术方便市民生活，提高政府部门服务水平</w:t>
            </w:r>
            <w:r w:rsidR="00BE52EB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。</w:t>
            </w:r>
          </w:p>
          <w:p w:rsidR="00316D82" w:rsidRPr="009D1EA0" w:rsidRDefault="00316D82" w:rsidP="00BE52EB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行业发展问题及趋势：</w:t>
            </w:r>
            <w:r w:rsidR="00BE52EB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 w:rsidR="00BE52EB"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="00BE52EB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政务服务原来趋向于使市民足不出户，便能解决。</w:t>
            </w:r>
          </w:p>
          <w:p w:rsidR="00BE52EB" w:rsidRPr="009D1EA0" w:rsidRDefault="00BE52EB" w:rsidP="00BE52EB">
            <w:pPr>
              <w:snapToGrid w:val="0"/>
              <w:ind w:firstLineChars="1000" w:firstLine="240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更加需要公开化，便于群众监督</w:t>
            </w:r>
            <w:r w:rsidR="00E50572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。</w:t>
            </w:r>
          </w:p>
          <w:p w:rsidR="00BE52EB" w:rsidRPr="009D1EA0" w:rsidRDefault="00BE52EB" w:rsidP="00E50572">
            <w:pPr>
              <w:snapToGrid w:val="0"/>
              <w:ind w:firstLineChars="1000" w:firstLine="240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尚未形成全国统一平台，便于民众办理事务</w:t>
            </w:r>
            <w:r w:rsidR="00E50572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。</w:t>
            </w:r>
          </w:p>
          <w:p w:rsidR="00E50572" w:rsidRPr="009D1EA0" w:rsidRDefault="00E50572" w:rsidP="00E50572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 xml:space="preserve">学校背景： </w:t>
            </w:r>
            <w:r>
              <w:rPr>
                <w:rFonts w:asciiTheme="minorEastAsia" w:hAnsiTheme="minorEastAsia" w:cs="Times New Roman"/>
                <w:b/>
                <w:sz w:val="24"/>
                <w:szCs w:val="24"/>
              </w:rPr>
              <w:t xml:space="preserve">         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西电在网络安全技术方面在全国排名靠前。</w:t>
            </w:r>
          </w:p>
          <w:p w:rsidR="00E50572" w:rsidRPr="00316D82" w:rsidRDefault="00E50572" w:rsidP="00E50572">
            <w:pPr>
              <w:snapToGrid w:val="0"/>
              <w:ind w:firstLineChars="1000" w:firstLine="2400"/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代理政务办事软件需要得到政府信任和认可，而西电由中国共产党创建这一特殊背景，有利于此。</w:t>
            </w:r>
          </w:p>
        </w:tc>
      </w:tr>
      <w:tr w:rsidR="00994E9E" w:rsidRPr="00376709" w:rsidTr="00474424">
        <w:trPr>
          <w:trHeight w:val="488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994E9E" w:rsidRPr="00474424" w:rsidRDefault="00916F24" w:rsidP="00756D51">
            <w:pPr>
              <w:snapToGrid w:val="0"/>
              <w:jc w:val="center"/>
              <w:rPr>
                <w:rFonts w:ascii="黑体" w:eastAsia="黑体" w:hAnsi="黑体" w:cs="Times New Roman"/>
                <w:b/>
                <w:sz w:val="24"/>
                <w:szCs w:val="24"/>
              </w:rPr>
            </w:pPr>
            <w:r w:rsidRP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二、产品/服务介绍</w:t>
            </w:r>
            <w:r w:rsidR="000766C5" w:rsidRP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（共2题，20分）</w:t>
            </w:r>
          </w:p>
        </w:tc>
      </w:tr>
      <w:tr w:rsidR="000766C5" w:rsidRPr="00376709" w:rsidTr="00474424">
        <w:trPr>
          <w:trHeight w:val="949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</w:tcBorders>
            <w:vAlign w:val="center"/>
          </w:tcPr>
          <w:p w:rsidR="000766C5" w:rsidRPr="00376709" w:rsidRDefault="000766C5" w:rsidP="00756D51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1.请描述你的产品/服务是什么？</w:t>
            </w:r>
          </w:p>
          <w:p w:rsidR="000766C5" w:rsidRPr="00376709" w:rsidRDefault="000766C5" w:rsidP="000766C5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sz w:val="24"/>
                <w:szCs w:val="24"/>
              </w:rPr>
              <w:t>（可以从</w:t>
            </w:r>
            <w:r w:rsidRPr="00474424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功能、特点、技术指标、商业模式</w:t>
            </w:r>
            <w:r w:rsidRPr="00376709">
              <w:rPr>
                <w:rFonts w:asciiTheme="minorEastAsia" w:hAnsiTheme="minorEastAsia" w:cs="Times New Roman" w:hint="eastAsia"/>
                <w:sz w:val="24"/>
                <w:szCs w:val="24"/>
              </w:rPr>
              <w:t>等方面完整描述你的产品/服务）</w:t>
            </w:r>
          </w:p>
        </w:tc>
      </w:tr>
      <w:tr w:rsidR="000766C5" w:rsidRPr="00376709" w:rsidTr="00756D51">
        <w:trPr>
          <w:trHeight w:val="1362"/>
          <w:jc w:val="center"/>
        </w:trPr>
        <w:tc>
          <w:tcPr>
            <w:tcW w:w="8522" w:type="dxa"/>
            <w:gridSpan w:val="4"/>
            <w:vAlign w:val="center"/>
          </w:tcPr>
          <w:p w:rsidR="000766C5" w:rsidRPr="009D1EA0" w:rsidRDefault="00E50572" w:rsidP="00E50572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功能：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="001D2775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 xml:space="preserve"> 能够为市民提供涵盖省市县的甚至更高层级的办事指导，根据市民办理的业务，自动回答办事流程、办理地点和所需材料。</w:t>
            </w:r>
          </w:p>
          <w:p w:rsidR="001D2775" w:rsidRPr="009D1EA0" w:rsidRDefault="001D2775" w:rsidP="00667FE6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拥有监督评价系统，可以根据办事人员态度进行评分，有利于提高政府公务人员的办事态度</w:t>
            </w:r>
            <w:r w:rsidR="00667FE6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。</w:t>
            </w:r>
          </w:p>
          <w:p w:rsidR="001D2775" w:rsidRPr="009D1EA0" w:rsidRDefault="001D2775" w:rsidP="00667FE6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 w:rsidR="00667FE6"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．提供办事进度查询功能，使市民办理事务一目了然，方便后续追踪，同时进行流程耗时计时，与全国同类型事务平均耗时进行比较，有利于提高政府公务人员的办事效率。</w:t>
            </w:r>
          </w:p>
          <w:p w:rsidR="009D1EA0" w:rsidRPr="009D1EA0" w:rsidRDefault="009D1EA0" w:rsidP="00667FE6">
            <w:pPr>
              <w:snapToGrid w:val="0"/>
              <w:ind w:firstLineChars="300" w:firstLine="72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4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及时传到当地政府乃至中央政府的通知，特别是在紧急公共事件时起到关键作用。</w:t>
            </w:r>
          </w:p>
          <w:p w:rsidR="00667FE6" w:rsidRPr="009D1EA0" w:rsidRDefault="00667FE6" w:rsidP="00667FE6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特点：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 xml:space="preserve"> 全国统一平台，使市民在前往其他城市时不用装过多软件。</w:t>
            </w:r>
          </w:p>
          <w:p w:rsidR="00667FE6" w:rsidRPr="009D1EA0" w:rsidRDefault="00667FE6" w:rsidP="00667FE6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流程计时，可以通过该平台全国相似事务办理平均耗时，进行横向比较，可视化排名，有利于政府提高办事效率。</w:t>
            </w:r>
          </w:p>
          <w:p w:rsidR="00667FE6" w:rsidRPr="009D1EA0" w:rsidRDefault="00667FE6" w:rsidP="00667FE6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3.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办事评分，能够对办理事务的人员进行实名制评价，能够方便政府挑选出做实事，能办事的优秀公务员。</w:t>
            </w:r>
          </w:p>
          <w:p w:rsidR="00667FE6" w:rsidRPr="009D1EA0" w:rsidRDefault="009D1EA0" w:rsidP="009D1EA0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技术指标：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能够满足大量并行数据，满足全国用户同时使用程序，进行政务办理。</w:t>
            </w:r>
          </w:p>
          <w:p w:rsidR="009D1EA0" w:rsidRDefault="009D1EA0" w:rsidP="009D1EA0">
            <w:pPr>
              <w:snapToGrid w:val="0"/>
              <w:ind w:firstLineChars="500" w:firstLine="120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9D1EA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 w:rsidRPr="009D1EA0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="000E594A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能够进行大量数据处理，满足全国同类型事务耗时比较的需要</w:t>
            </w:r>
          </w:p>
          <w:p w:rsidR="000E594A" w:rsidRPr="000E594A" w:rsidRDefault="000E594A" w:rsidP="000E594A">
            <w:pPr>
              <w:snapToGrid w:val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商业模式：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主要通过对平台交付后维护管理进行收费。</w:t>
            </w:r>
          </w:p>
        </w:tc>
      </w:tr>
      <w:tr w:rsidR="00EC0F58" w:rsidRPr="00376709" w:rsidTr="00474424">
        <w:trPr>
          <w:trHeight w:val="748"/>
          <w:jc w:val="center"/>
        </w:trPr>
        <w:tc>
          <w:tcPr>
            <w:tcW w:w="8522" w:type="dxa"/>
            <w:gridSpan w:val="4"/>
            <w:tcBorders>
              <w:bottom w:val="single" w:sz="4" w:space="0" w:color="auto"/>
            </w:tcBorders>
            <w:vAlign w:val="center"/>
          </w:tcPr>
          <w:p w:rsidR="00EC0F58" w:rsidRPr="00376709" w:rsidRDefault="00EC0F58" w:rsidP="00EC0F58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lastRenderedPageBreak/>
              <w:t>2.你的产品/服务为客户/用户解决了什么问题？</w:t>
            </w:r>
          </w:p>
        </w:tc>
      </w:tr>
      <w:tr w:rsidR="00376709" w:rsidRPr="00376709" w:rsidTr="00376709">
        <w:trPr>
          <w:trHeight w:val="1362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376709" w:rsidRPr="000E594A" w:rsidRDefault="000E594A" w:rsidP="000E594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0E594A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解决了市民时常遇到办理事务时，不知流程，材料，办事地点的麻烦。</w:t>
            </w:r>
          </w:p>
          <w:p w:rsidR="000E594A" w:rsidRPr="000E594A" w:rsidRDefault="000E594A" w:rsidP="000E594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0E594A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解决了市民不能实时掌握事务办理进度的痛点。</w:t>
            </w:r>
          </w:p>
          <w:p w:rsidR="000E594A" w:rsidRPr="000E594A" w:rsidRDefault="000E594A" w:rsidP="000E594A">
            <w:pPr>
              <w:pStyle w:val="a7"/>
              <w:numPr>
                <w:ilvl w:val="0"/>
                <w:numId w:val="1"/>
              </w:numPr>
              <w:snapToGrid w:val="0"/>
              <w:ind w:firstLineChars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 w:rsidRPr="000E594A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能够使政府清楚掌握事务办理耗时、流程步骤的信息和政府职员办事态度的信息，通过可视化图表，方便政府后续服务的提升。</w:t>
            </w:r>
          </w:p>
        </w:tc>
      </w:tr>
      <w:tr w:rsidR="00EC0F58" w:rsidRPr="00376709" w:rsidTr="00474424">
        <w:trPr>
          <w:trHeight w:val="560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EC0F58" w:rsidRPr="00474424" w:rsidRDefault="00EC0F58" w:rsidP="00EC0F58">
            <w:pPr>
              <w:snapToGrid w:val="0"/>
              <w:jc w:val="center"/>
              <w:rPr>
                <w:rFonts w:ascii="黑体" w:eastAsia="黑体" w:hAnsi="黑体" w:cs="Times New Roman"/>
                <w:b/>
                <w:sz w:val="24"/>
                <w:szCs w:val="24"/>
              </w:rPr>
            </w:pPr>
            <w:r w:rsidRP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三、客户/用户介绍</w:t>
            </w:r>
            <w:r w:rsid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（共</w:t>
            </w:r>
            <w:r w:rsid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2题，共</w:t>
            </w:r>
            <w:r w:rsidR="00474424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）</w:t>
            </w:r>
            <w:r w:rsid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20分</w:t>
            </w:r>
          </w:p>
        </w:tc>
      </w:tr>
      <w:tr w:rsidR="000766C5" w:rsidRPr="00376709" w:rsidTr="00756D51">
        <w:trPr>
          <w:trHeight w:val="1362"/>
          <w:jc w:val="center"/>
        </w:trPr>
        <w:tc>
          <w:tcPr>
            <w:tcW w:w="8522" w:type="dxa"/>
            <w:gridSpan w:val="4"/>
            <w:vAlign w:val="center"/>
          </w:tcPr>
          <w:p w:rsidR="000766C5" w:rsidRPr="00376709" w:rsidRDefault="00EC0F58" w:rsidP="000766C5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1</w:t>
            </w:r>
            <w:r w:rsidR="000766C5"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.请描述你的客户/用户群体？</w:t>
            </w:r>
          </w:p>
          <w:p w:rsidR="000766C5" w:rsidRPr="00474424" w:rsidRDefault="000766C5" w:rsidP="00EC0F58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474424">
              <w:rPr>
                <w:rFonts w:asciiTheme="minorEastAsia" w:hAnsiTheme="minorEastAsia" w:cs="Times New Roman" w:hint="eastAsia"/>
                <w:sz w:val="24"/>
                <w:szCs w:val="24"/>
              </w:rPr>
              <w:t>（可以从</w:t>
            </w:r>
            <w:r w:rsidRPr="00474424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客户/用户属性、特征</w:t>
            </w:r>
            <w:r w:rsidR="00EC0F58" w:rsidRPr="00474424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、规模</w:t>
            </w:r>
            <w:r w:rsidR="00EC0F58" w:rsidRPr="00474424"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</w:t>
            </w:r>
            <w:r w:rsidRPr="00474424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</w:p>
        </w:tc>
      </w:tr>
      <w:tr w:rsidR="00141497" w:rsidRPr="00376709" w:rsidTr="00756D51">
        <w:trPr>
          <w:trHeight w:val="1362"/>
          <w:jc w:val="center"/>
        </w:trPr>
        <w:tc>
          <w:tcPr>
            <w:tcW w:w="8522" w:type="dxa"/>
            <w:gridSpan w:val="4"/>
            <w:vAlign w:val="center"/>
          </w:tcPr>
          <w:p w:rsidR="00141497" w:rsidRDefault="00044180" w:rsidP="000E594A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客户</w:t>
            </w:r>
            <w:r w:rsidR="000E594A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属性：</w:t>
            </w:r>
            <w:r w:rsidR="000E594A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政府部门，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行政机关</w:t>
            </w:r>
          </w:p>
          <w:p w:rsidR="00044180" w:rsidRDefault="00044180" w:rsidP="000E594A">
            <w:pPr>
              <w:snapToGrid w:val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 w:rsidRPr="00044180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特征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 xml:space="preserve">急需互联网技术方便行政管理 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2.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 xml:space="preserve">目前为止缺乏全国统一的办事处理平台 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3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，其所使用平台依赖于微信，支付宝等第三方平台。4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目前为止的平台技术尚未达到深度方便市民和监督公务员的功能。</w:t>
            </w:r>
          </w:p>
          <w:p w:rsidR="00044180" w:rsidRPr="00044180" w:rsidRDefault="00044180" w:rsidP="000E594A">
            <w:pPr>
              <w:snapToGrid w:val="0"/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</w:pPr>
            <w:r w:rsidRPr="00044180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规模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：</w:t>
            </w:r>
            <w:r w:rsidRPr="00044180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全国范围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，一旦得到一处地级市的使用，若使用反响后，可有下及上，获得全国范围内市场。</w:t>
            </w:r>
          </w:p>
        </w:tc>
      </w:tr>
      <w:tr w:rsidR="00141497" w:rsidRPr="00376709" w:rsidTr="00081D45">
        <w:trPr>
          <w:trHeight w:val="747"/>
          <w:jc w:val="center"/>
        </w:trPr>
        <w:tc>
          <w:tcPr>
            <w:tcW w:w="8522" w:type="dxa"/>
            <w:gridSpan w:val="4"/>
            <w:vAlign w:val="center"/>
          </w:tcPr>
          <w:p w:rsidR="00141497" w:rsidRDefault="00141497" w:rsidP="000766C5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2.针对此类型客户/用户</w:t>
            </w:r>
            <w:r w:rsidR="00081D4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你会如何推广</w:t>
            </w: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你的产品？</w:t>
            </w:r>
          </w:p>
          <w:p w:rsidR="00081D45" w:rsidRPr="00081D45" w:rsidRDefault="00081D45" w:rsidP="000766C5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081D45">
              <w:rPr>
                <w:rFonts w:asciiTheme="minorEastAsia" w:hAnsiTheme="minorEastAsia" w:cs="Times New Roman" w:hint="eastAsia"/>
                <w:sz w:val="24"/>
                <w:szCs w:val="24"/>
              </w:rPr>
              <w:t>（可从</w:t>
            </w:r>
            <w:r w:rsidRPr="00081D4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渠道通路、营销策略</w:t>
            </w:r>
            <w:r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</w:t>
            </w:r>
            <w:r w:rsidRPr="00081D45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</w:p>
        </w:tc>
      </w:tr>
      <w:tr w:rsidR="00141497" w:rsidRPr="00376709" w:rsidTr="00376709">
        <w:trPr>
          <w:trHeight w:val="1362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141497" w:rsidRDefault="00FA6C17" w:rsidP="00044180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渠道通路：</w:t>
            </w:r>
            <w:r w:rsidR="008E726A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政务系统是具有公共机密信息的平台，因此需要避免之间参杂其他代理商，可通过参加中央电视台等政府下属机关举办的活动宣传该平台，从东部沿海县级市或者地级市做起。</w:t>
            </w:r>
          </w:p>
          <w:p w:rsidR="008E726A" w:rsidRPr="008E726A" w:rsidRDefault="008E726A" w:rsidP="00044180">
            <w:pPr>
              <w:snapToGrid w:val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营销策略：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可通过接洽地级市相关领导人员，通过免费时间体验该平台，在好用后，后期通过保本的维护管理服务收取费用，通过由点及面，用出色的群众口碑，推动平台扩大使用范围。</w:t>
            </w:r>
          </w:p>
        </w:tc>
      </w:tr>
      <w:tr w:rsidR="00EC0F58" w:rsidRPr="00376709" w:rsidTr="00081D45">
        <w:trPr>
          <w:trHeight w:val="571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EC0F58" w:rsidRPr="00081D45" w:rsidRDefault="00141497" w:rsidP="00FB6A3F">
            <w:pPr>
              <w:snapToGrid w:val="0"/>
              <w:jc w:val="center"/>
              <w:rPr>
                <w:rFonts w:ascii="黑体" w:eastAsia="黑体" w:hAnsi="黑体" w:cs="Times New Roman"/>
                <w:b/>
                <w:sz w:val="24"/>
                <w:szCs w:val="24"/>
              </w:rPr>
            </w:pPr>
            <w:r w:rsidRP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四</w:t>
            </w:r>
            <w:r w:rsidR="00EC0F58" w:rsidRP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、</w:t>
            </w:r>
            <w:r w:rsidRP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竞争分析</w:t>
            </w:r>
            <w:r w:rsidR="00081D45" w:rsidRP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（共</w:t>
            </w:r>
            <w:r w:rsidR="00FB6A3F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2</w:t>
            </w:r>
            <w:r w:rsidR="00081D45" w:rsidRP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题，</w:t>
            </w:r>
            <w:r w:rsidR="00FB6A3F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2</w:t>
            </w:r>
            <w:r w:rsidR="00081D45" w:rsidRPr="00081D4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0分）</w:t>
            </w:r>
          </w:p>
        </w:tc>
      </w:tr>
      <w:tr w:rsidR="00141497" w:rsidRPr="00376709" w:rsidTr="00474424">
        <w:trPr>
          <w:trHeight w:val="1362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</w:tcBorders>
            <w:vAlign w:val="center"/>
          </w:tcPr>
          <w:p w:rsidR="00A42C04" w:rsidRPr="00376709" w:rsidRDefault="00141497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1.</w:t>
            </w:r>
            <w:r w:rsidR="00081D4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 xml:space="preserve"> 请阐述市场竞争的情况</w:t>
            </w:r>
            <w:r w:rsidR="00A42C04"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。</w:t>
            </w:r>
          </w:p>
          <w:p w:rsidR="00141497" w:rsidRPr="00081D45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081D45">
              <w:rPr>
                <w:rFonts w:asciiTheme="minorEastAsia" w:hAnsiTheme="minorEastAsia" w:cs="Times New Roman" w:hint="eastAsia"/>
                <w:sz w:val="24"/>
                <w:szCs w:val="24"/>
              </w:rPr>
              <w:t>（可</w:t>
            </w:r>
            <w:r w:rsidR="00150BAE" w:rsidRPr="00081D45">
              <w:rPr>
                <w:rFonts w:asciiTheme="minorEastAsia" w:hAnsiTheme="minorEastAsia" w:cs="Times New Roman" w:hint="eastAsia"/>
                <w:sz w:val="24"/>
                <w:szCs w:val="24"/>
              </w:rPr>
              <w:t>列举你的产品或服务所在市场的</w:t>
            </w:r>
            <w:r w:rsidR="00150BAE" w:rsidRPr="00802D47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竞争对手</w:t>
            </w:r>
            <w:r w:rsidR="00150BAE" w:rsidRPr="00081D45">
              <w:rPr>
                <w:rFonts w:asciiTheme="minorEastAsia" w:hAnsiTheme="minorEastAsia" w:cs="Times New Roman" w:hint="eastAsia"/>
                <w:sz w:val="24"/>
                <w:szCs w:val="24"/>
              </w:rPr>
              <w:t>，并对比分析竞争对手的</w:t>
            </w:r>
            <w:r w:rsidR="00150BAE" w:rsidRPr="00802D47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优势和劣势</w:t>
            </w:r>
            <w:r w:rsidRPr="00081D45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</w:p>
        </w:tc>
      </w:tr>
      <w:tr w:rsidR="00081D45" w:rsidRPr="00376709" w:rsidTr="00081D45">
        <w:trPr>
          <w:trHeight w:val="1362"/>
          <w:jc w:val="center"/>
        </w:trPr>
        <w:tc>
          <w:tcPr>
            <w:tcW w:w="8522" w:type="dxa"/>
            <w:gridSpan w:val="4"/>
            <w:tcBorders>
              <w:top w:val="single" w:sz="4" w:space="0" w:color="auto"/>
            </w:tcBorders>
            <w:vAlign w:val="center"/>
          </w:tcPr>
          <w:p w:rsidR="008E726A" w:rsidRDefault="008E726A" w:rsidP="008E726A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竞争对手：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主要是地方政府通过在微信支付宝上的小程序的服务，其通过微信支付宝。</w:t>
            </w:r>
          </w:p>
          <w:p w:rsidR="008E726A" w:rsidRDefault="008E726A" w:rsidP="008E726A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优势：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 xml:space="preserve"> 允许用户无需下载app，即可完成相应政务服务，不占手机大量空间。</w:t>
            </w:r>
          </w:p>
          <w:p w:rsidR="008E726A" w:rsidRDefault="008E726A" w:rsidP="008D2B9D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通过大众使用频率高的软件</w:t>
            </w:r>
            <w:r w:rsidR="008D2B9D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，提高市场渗透率。</w:t>
            </w:r>
          </w:p>
          <w:p w:rsidR="008D2B9D" w:rsidRDefault="008D2B9D" w:rsidP="008D2B9D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8D2B9D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劣势：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1.</w:t>
            </w:r>
            <w:r w:rsidR="0053200E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对手并未整合全国统一平台，每个城市有其独自单独的小程序。</w:t>
            </w:r>
          </w:p>
          <w:p w:rsidR="0053200E" w:rsidRDefault="0053200E" w:rsidP="0053200E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并没有提供流程进度服务。</w:t>
            </w:r>
          </w:p>
          <w:p w:rsidR="0053200E" w:rsidRPr="008D2B9D" w:rsidRDefault="0053200E" w:rsidP="0053200E">
            <w:pPr>
              <w:snapToGrid w:val="0"/>
              <w:ind w:firstLineChars="300" w:firstLine="72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且并未集成紧急公共事件通知功能。</w:t>
            </w:r>
          </w:p>
        </w:tc>
      </w:tr>
      <w:tr w:rsidR="00CA56E4" w:rsidRPr="00376709" w:rsidTr="00FB6A3F">
        <w:trPr>
          <w:trHeight w:val="1165"/>
          <w:jc w:val="center"/>
        </w:trPr>
        <w:tc>
          <w:tcPr>
            <w:tcW w:w="8522" w:type="dxa"/>
            <w:gridSpan w:val="4"/>
            <w:tcBorders>
              <w:bottom w:val="single" w:sz="4" w:space="0" w:color="auto"/>
            </w:tcBorders>
            <w:vAlign w:val="center"/>
          </w:tcPr>
          <w:p w:rsidR="00CA56E4" w:rsidRDefault="00081D45" w:rsidP="00081D45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lastRenderedPageBreak/>
              <w:t>2.</w:t>
            </w: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 xml:space="preserve"> 请阐述产品/服务的独创性和领先性</w:t>
            </w:r>
          </w:p>
          <w:p w:rsidR="00081D45" w:rsidRPr="00FB6A3F" w:rsidRDefault="00081D45" w:rsidP="00081D45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（可从</w:t>
            </w:r>
            <w:r w:rsidRPr="00FB6A3F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价值来源</w:t>
            </w: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及</w:t>
            </w:r>
            <w:r w:rsidRPr="00FB6A3F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客户为什么会购买你的产品/服务</w:t>
            </w: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等方面进行阐述）</w:t>
            </w:r>
          </w:p>
        </w:tc>
      </w:tr>
      <w:tr w:rsidR="00FB6A3F" w:rsidRPr="00376709" w:rsidTr="00376709">
        <w:trPr>
          <w:trHeight w:val="1362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FB6A3F" w:rsidRDefault="0053200E" w:rsidP="0053200E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价值来源：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1.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提供了流程进度查询功能，使市民办理事务能够清晰的掌握进程，减少烦躁，符合了为民服务的价值。</w:t>
            </w:r>
          </w:p>
          <w:p w:rsidR="006A71BB" w:rsidRDefault="006A71BB" w:rsidP="006A71BB">
            <w:pPr>
              <w:snapToGrid w:val="0"/>
              <w:ind w:firstLineChars="500" w:firstLine="120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通过和全国同类型事务办理耗时排名比较，形成竞争意识，有利于提高政府服务水平。</w:t>
            </w:r>
          </w:p>
          <w:p w:rsidR="006A71BB" w:rsidRDefault="006A71BB" w:rsidP="006A71BB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为何购买：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通过政务办理平台，能够使一些线下的事物移动到线上，能够减少公务员劳动量。</w:t>
            </w:r>
          </w:p>
          <w:p w:rsidR="006A71BB" w:rsidRPr="006A71BB" w:rsidRDefault="006A71BB" w:rsidP="006A71BB">
            <w:pPr>
              <w:snapToGrid w:val="0"/>
              <w:ind w:firstLineChars="500" w:firstLine="1200"/>
              <w:rPr>
                <w:rFonts w:asciiTheme="minorEastAsia" w:hAnsiTheme="minorEastAsia" w:cs="Times New Roman" w:hint="eastAsia"/>
                <w:bCs/>
                <w:sz w:val="24"/>
                <w:szCs w:val="24"/>
                <w:u w:val="single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同时，通过方便群众办理事务，有利于提高政府受信任程度。</w:t>
            </w:r>
          </w:p>
        </w:tc>
      </w:tr>
      <w:tr w:rsidR="00A42C04" w:rsidRPr="00376709" w:rsidTr="00FB6A3F">
        <w:trPr>
          <w:trHeight w:val="713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A42C04" w:rsidRPr="00FB6A3F" w:rsidRDefault="00A42C04" w:rsidP="00A42C04">
            <w:pPr>
              <w:snapToGrid w:val="0"/>
              <w:jc w:val="center"/>
              <w:rPr>
                <w:rFonts w:ascii="黑体" w:eastAsia="黑体" w:hAnsi="黑体" w:cs="Times New Roman"/>
                <w:b/>
                <w:sz w:val="24"/>
                <w:szCs w:val="24"/>
              </w:rPr>
            </w:pPr>
            <w:r w:rsidRPr="00FB6A3F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五、财务分析</w:t>
            </w:r>
            <w:r w:rsidR="00FB6A3F" w:rsidRPr="00FB6A3F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（共3题，15分）</w:t>
            </w:r>
          </w:p>
        </w:tc>
      </w:tr>
      <w:tr w:rsidR="00A42C04" w:rsidRPr="00376709" w:rsidTr="00FB6A3F">
        <w:trPr>
          <w:trHeight w:val="875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</w:tcBorders>
            <w:vAlign w:val="center"/>
          </w:tcPr>
          <w:p w:rsidR="00A42C04" w:rsidRPr="00376709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1.你的资金来源？</w:t>
            </w:r>
          </w:p>
          <w:p w:rsidR="00A42C04" w:rsidRPr="00FB6A3F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（可从</w:t>
            </w:r>
            <w:r w:rsidRPr="00FB6A3F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资金规模、</w:t>
            </w:r>
            <w:r w:rsidR="00FB6A3F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融资渠道、</w:t>
            </w:r>
            <w:r w:rsidRPr="00FB6A3F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股本结构</w:t>
            </w: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等方面进行阐述）</w:t>
            </w:r>
          </w:p>
        </w:tc>
      </w:tr>
      <w:tr w:rsidR="00CA56E4" w:rsidRPr="00376709" w:rsidTr="00756D51">
        <w:trPr>
          <w:trHeight w:val="1362"/>
          <w:jc w:val="center"/>
        </w:trPr>
        <w:tc>
          <w:tcPr>
            <w:tcW w:w="8522" w:type="dxa"/>
            <w:gridSpan w:val="4"/>
            <w:vAlign w:val="center"/>
          </w:tcPr>
          <w:p w:rsidR="00CA56E4" w:rsidRDefault="006A71BB" w:rsidP="006A71BB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资金来源：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前期主要来源于政府信任投资，和国资控股投资，后期来源于为该平台维护所得资金。</w:t>
            </w:r>
          </w:p>
          <w:p w:rsidR="006A71BB" w:rsidRPr="006A71BB" w:rsidRDefault="006A71BB" w:rsidP="006A71BB">
            <w:pPr>
              <w:snapToGrid w:val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融资渠道：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银行融资，国资控股的风投</w:t>
            </w:r>
          </w:p>
          <w:p w:rsidR="006A71BB" w:rsidRPr="006A71BB" w:rsidRDefault="006A71BB" w:rsidP="006A71BB">
            <w:pPr>
              <w:snapToGrid w:val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股本结构：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引入政府资金，占比约2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0%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，以获得政府信任。</w:t>
            </w:r>
          </w:p>
        </w:tc>
      </w:tr>
      <w:tr w:rsidR="00A42C04" w:rsidRPr="00376709" w:rsidTr="00282C85">
        <w:trPr>
          <w:trHeight w:val="962"/>
          <w:jc w:val="center"/>
        </w:trPr>
        <w:tc>
          <w:tcPr>
            <w:tcW w:w="8522" w:type="dxa"/>
            <w:gridSpan w:val="4"/>
            <w:vAlign w:val="center"/>
          </w:tcPr>
          <w:p w:rsidR="00A42C04" w:rsidRPr="00376709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2.你的资金需求量？</w:t>
            </w:r>
          </w:p>
          <w:p w:rsidR="00A42C04" w:rsidRPr="00FB6A3F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（</w:t>
            </w:r>
            <w:r w:rsidR="00282C85">
              <w:rPr>
                <w:rFonts w:asciiTheme="minorEastAsia" w:hAnsiTheme="minorEastAsia" w:cs="Times New Roman" w:hint="eastAsia"/>
                <w:sz w:val="24"/>
                <w:szCs w:val="24"/>
              </w:rPr>
              <w:t>可从</w:t>
            </w:r>
            <w:r w:rsidR="00FB6A3F">
              <w:rPr>
                <w:rFonts w:asciiTheme="minorEastAsia" w:hAnsiTheme="minorEastAsia" w:cs="Times New Roman" w:hint="eastAsia"/>
                <w:sz w:val="24"/>
                <w:szCs w:val="24"/>
              </w:rPr>
              <w:t>项目</w:t>
            </w:r>
            <w:r w:rsidR="00282C85">
              <w:rPr>
                <w:rFonts w:asciiTheme="minorEastAsia" w:hAnsiTheme="minorEastAsia" w:cs="Times New Roman" w:hint="eastAsia"/>
                <w:sz w:val="24"/>
                <w:szCs w:val="24"/>
              </w:rPr>
              <w:t>的</w:t>
            </w:r>
            <w:r w:rsidR="00282C85" w:rsidRP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启动</w:t>
            </w:r>
            <w:r w:rsidRP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资金成本</w:t>
            </w: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和</w:t>
            </w:r>
            <w:r w:rsid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运营</w:t>
            </w:r>
            <w:r w:rsidRPr="00FB6A3F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成本</w:t>
            </w:r>
            <w:r w:rsidRPr="00FB6A3F"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等方面进行阐述）</w:t>
            </w:r>
          </w:p>
        </w:tc>
      </w:tr>
      <w:tr w:rsidR="00CA56E4" w:rsidRPr="00376709" w:rsidTr="00756D51">
        <w:trPr>
          <w:trHeight w:val="1362"/>
          <w:jc w:val="center"/>
        </w:trPr>
        <w:tc>
          <w:tcPr>
            <w:tcW w:w="8522" w:type="dxa"/>
            <w:gridSpan w:val="4"/>
            <w:vAlign w:val="center"/>
          </w:tcPr>
          <w:p w:rsidR="00CA56E4" w:rsidRDefault="006A71BB" w:rsidP="00A42C04">
            <w:pPr>
              <w:snapToGrid w:val="0"/>
              <w:jc w:val="center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启动资金成本：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约1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0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万元，政务</w:t>
            </w:r>
            <w:r w:rsidR="00756D51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办理平台所需的技术并不是创新的，其更需要接洽政府，了解其日常所需办理的各类事务，进行逐渐整合，其所需要的人力重复资源，可以由政府公资内部解决，而不需要企业去解决此项事务资金。</w:t>
            </w:r>
          </w:p>
          <w:p w:rsidR="00756D51" w:rsidRPr="00756D51" w:rsidRDefault="00756D51" w:rsidP="00A42C04">
            <w:pPr>
              <w:snapToGrid w:val="0"/>
              <w:jc w:val="center"/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</w:pPr>
            <w:r w:rsidRPr="00756D51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运营成本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：</w:t>
            </w:r>
            <w:r w:rsidRPr="00756D51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约5</w:t>
            </w:r>
            <w:r w:rsidRPr="00756D51">
              <w:rPr>
                <w:rFonts w:asciiTheme="minorEastAsia" w:hAnsiTheme="minorEastAsia" w:cs="Times New Roman"/>
                <w:bCs/>
                <w:sz w:val="24"/>
                <w:szCs w:val="24"/>
              </w:rPr>
              <w:t>0</w:t>
            </w:r>
            <w:r w:rsidRPr="00756D51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万元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，因为是从县地级市，一开始的面向使用者不会超过1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20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万人，因此一开始所需的数据处理服务器并不需要太多，可通过租借的方式获得。</w:t>
            </w:r>
          </w:p>
        </w:tc>
      </w:tr>
      <w:tr w:rsidR="00A42C04" w:rsidRPr="00376709" w:rsidTr="00282C85">
        <w:trPr>
          <w:trHeight w:val="889"/>
          <w:jc w:val="center"/>
        </w:trPr>
        <w:tc>
          <w:tcPr>
            <w:tcW w:w="8522" w:type="dxa"/>
            <w:gridSpan w:val="4"/>
            <w:vAlign w:val="center"/>
          </w:tcPr>
          <w:p w:rsidR="00A42C04" w:rsidRPr="00376709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3.你的收入来源？</w:t>
            </w:r>
          </w:p>
          <w:p w:rsidR="00A42C04" w:rsidRPr="00376709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（</w:t>
            </w:r>
            <w:r w:rsidR="00474424"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请描述项目</w:t>
            </w:r>
            <w:r w:rsidR="00474424" w:rsidRP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通过何种途径创造财富</w:t>
            </w: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）</w:t>
            </w:r>
          </w:p>
        </w:tc>
      </w:tr>
      <w:tr w:rsidR="00CA56E4" w:rsidRPr="00376709" w:rsidTr="00376709">
        <w:trPr>
          <w:trHeight w:val="1362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CA56E4" w:rsidRPr="00756D51" w:rsidRDefault="00756D51" w:rsidP="00756D51">
            <w:pPr>
              <w:pStyle w:val="a7"/>
              <w:numPr>
                <w:ilvl w:val="0"/>
                <w:numId w:val="2"/>
              </w:numPr>
              <w:snapToGrid w:val="0"/>
              <w:ind w:firstLineChars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756D51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通过平台维护获得资金，其资金本身是较少的，但是当获得认可后，可由一个地级市向其他市推广，由点及面，扩大服务范围，且因为包含政府股份，可以提高政府扩大使用的积极性。</w:t>
            </w:r>
          </w:p>
          <w:p w:rsidR="00756D51" w:rsidRDefault="00756D51" w:rsidP="00756D51">
            <w:pPr>
              <w:pStyle w:val="a7"/>
              <w:numPr>
                <w:ilvl w:val="0"/>
                <w:numId w:val="2"/>
              </w:numPr>
              <w:snapToGrid w:val="0"/>
              <w:ind w:firstLineChars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本系统本身是为市民办理事务提供服务便捷的平台，且政府服务属于公共事业，并不会从成本外收取公民的服务费用，因此平台并不会从服务办理中抽取费用。</w:t>
            </w:r>
          </w:p>
          <w:p w:rsidR="00756D51" w:rsidRPr="00756D51" w:rsidRDefault="00756D51" w:rsidP="00756D51">
            <w:pPr>
              <w:pStyle w:val="a7"/>
              <w:numPr>
                <w:ilvl w:val="0"/>
                <w:numId w:val="2"/>
              </w:numPr>
              <w:snapToGrid w:val="0"/>
              <w:ind w:firstLineChars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应该看出，政务办理平台，更多有公益性质，以方便百姓生活为宗旨，提高政府办事效率为目标，因此并不立足于赚取过多利润，在时机成熟时，可以向国资转移平台，以提高平台安全水平，保护政府及公民数据。</w:t>
            </w:r>
          </w:p>
        </w:tc>
      </w:tr>
      <w:tr w:rsidR="00A42C04" w:rsidRPr="00376709" w:rsidTr="00282C85">
        <w:trPr>
          <w:trHeight w:val="559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A42C04" w:rsidRPr="00282C85" w:rsidRDefault="00A42C04" w:rsidP="00A42C04">
            <w:pPr>
              <w:snapToGrid w:val="0"/>
              <w:jc w:val="center"/>
              <w:rPr>
                <w:rFonts w:ascii="黑体" w:eastAsia="黑体" w:hAnsi="黑体" w:cs="Times New Roman"/>
                <w:b/>
                <w:sz w:val="24"/>
                <w:szCs w:val="24"/>
              </w:rPr>
            </w:pPr>
            <w:r w:rsidRPr="00282C8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六、管理团队</w:t>
            </w:r>
            <w:r w:rsidR="00282C85" w:rsidRPr="00282C8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（共2题，10分）</w:t>
            </w:r>
          </w:p>
        </w:tc>
      </w:tr>
      <w:tr w:rsidR="00A42C04" w:rsidRPr="00376709" w:rsidTr="00282C85">
        <w:trPr>
          <w:trHeight w:val="809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</w:tcBorders>
            <w:vAlign w:val="center"/>
          </w:tcPr>
          <w:p w:rsidR="00A42C04" w:rsidRPr="00376709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lastRenderedPageBreak/>
              <w:t>1.团队构成</w:t>
            </w:r>
          </w:p>
          <w:p w:rsidR="00A42C04" w:rsidRPr="00282C85" w:rsidRDefault="00A42C04" w:rsidP="00A42C04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（</w:t>
            </w:r>
            <w:r w:rsidR="00474424"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可从</w:t>
            </w:r>
            <w:r w:rsidR="00282C85">
              <w:rPr>
                <w:rFonts w:asciiTheme="minorEastAsia" w:hAnsiTheme="minorEastAsia" w:cs="Times New Roman" w:hint="eastAsia"/>
                <w:sz w:val="24"/>
                <w:szCs w:val="24"/>
              </w:rPr>
              <w:t>团队</w:t>
            </w:r>
            <w:r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成员的</w:t>
            </w:r>
            <w:r w:rsidRP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教育、工作</w:t>
            </w:r>
            <w:r w:rsidR="00CA56E4" w:rsidRP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、经历、持股情况</w:t>
            </w:r>
            <w:r w:rsidR="00CA56E4"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</w:t>
            </w:r>
            <w:r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）</w:t>
            </w:r>
          </w:p>
        </w:tc>
      </w:tr>
      <w:tr w:rsidR="00CA56E4" w:rsidRPr="00376709" w:rsidTr="00756D51">
        <w:trPr>
          <w:trHeight w:val="1362"/>
          <w:jc w:val="center"/>
        </w:trPr>
        <w:tc>
          <w:tcPr>
            <w:tcW w:w="8522" w:type="dxa"/>
            <w:gridSpan w:val="4"/>
            <w:vAlign w:val="center"/>
          </w:tcPr>
          <w:p w:rsidR="00CA56E4" w:rsidRDefault="00756D51" w:rsidP="00756D51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教育：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1.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其基本需要是能够熟练运用互联网技术，管理创建平台</w:t>
            </w:r>
          </w:p>
          <w:p w:rsidR="00756D51" w:rsidRDefault="00756D51" w:rsidP="00756D51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掌握可视化数据的能力。</w:t>
            </w:r>
          </w:p>
          <w:p w:rsidR="00756D51" w:rsidRDefault="00756D51" w:rsidP="00756D51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拥有优秀的思想道德素质，保证政府数据的安全</w:t>
            </w:r>
          </w:p>
          <w:p w:rsidR="00506488" w:rsidRDefault="00756D51" w:rsidP="00506488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756D51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工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作：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曾参与过政府平台</w:t>
            </w:r>
            <w:r w:rsidR="00506488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的人员优先。</w:t>
            </w:r>
          </w:p>
          <w:p w:rsidR="00756D51" w:rsidRDefault="00506488" w:rsidP="00506488">
            <w:pPr>
              <w:snapToGrid w:val="0"/>
              <w:ind w:firstLineChars="300" w:firstLine="720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2.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曾和政府交往经历的工作岗位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。</w:t>
            </w:r>
          </w:p>
          <w:p w:rsidR="00506488" w:rsidRDefault="00506488" w:rsidP="00506488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经历：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曾参与大型平台创建及管理</w:t>
            </w:r>
          </w:p>
          <w:p w:rsidR="00506488" w:rsidRDefault="00506488" w:rsidP="00506488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曾拥有过与政府交往，参与项目的人员。</w:t>
            </w:r>
          </w:p>
          <w:p w:rsidR="00506488" w:rsidRPr="00506488" w:rsidRDefault="00506488" w:rsidP="00506488">
            <w:pPr>
              <w:snapToGrid w:val="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 w:rsidRPr="00506488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持股情况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占有较少股份，由政府资金占据多数，避免之后股权纷争。</w:t>
            </w:r>
          </w:p>
        </w:tc>
      </w:tr>
      <w:tr w:rsidR="00CA56E4" w:rsidRPr="00376709" w:rsidTr="00282C85">
        <w:trPr>
          <w:trHeight w:val="1017"/>
          <w:jc w:val="center"/>
        </w:trPr>
        <w:tc>
          <w:tcPr>
            <w:tcW w:w="8522" w:type="dxa"/>
            <w:gridSpan w:val="4"/>
            <w:vAlign w:val="center"/>
          </w:tcPr>
          <w:p w:rsidR="00CA56E4" w:rsidRPr="00376709" w:rsidRDefault="00CA56E4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2.团队优势</w:t>
            </w:r>
          </w:p>
          <w:p w:rsidR="00CA56E4" w:rsidRPr="00282C85" w:rsidRDefault="00CA56E4" w:rsidP="00A42C04">
            <w:pPr>
              <w:snapToGrid w:val="0"/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（可从团队成员</w:t>
            </w:r>
            <w:r w:rsidRP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分工、能力资源及对团队</w:t>
            </w:r>
            <w:r w:rsid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的</w:t>
            </w:r>
            <w:r w:rsidRP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贡献</w:t>
            </w:r>
            <w:r w:rsidRPr="00282C85">
              <w:rPr>
                <w:rFonts w:asciiTheme="minorEastAsia" w:hAnsiTheme="minorEastAsia" w:cs="Times New Roman" w:hint="eastAsia"/>
                <w:sz w:val="24"/>
                <w:szCs w:val="24"/>
              </w:rPr>
              <w:t>等方面进行阐述）</w:t>
            </w:r>
          </w:p>
        </w:tc>
      </w:tr>
      <w:tr w:rsidR="00CA56E4" w:rsidRPr="00376709" w:rsidTr="00376709">
        <w:trPr>
          <w:trHeight w:val="1362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CA56E4" w:rsidRDefault="00506488" w:rsidP="00156DD9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分工：</w:t>
            </w:r>
            <w:r w:rsidR="00156DD9">
              <w:rPr>
                <w:rFonts w:asciiTheme="minorEastAsia" w:hAnsiTheme="minorEastAsia" w:cs="Times New Roman"/>
                <w:bCs/>
                <w:sz w:val="24"/>
                <w:szCs w:val="24"/>
              </w:rPr>
              <w:t>1.</w:t>
            </w:r>
            <w:r w:rsidR="00156DD9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大部分人员从事平台的架构和维护，保证平台的丝滑体验。</w:t>
            </w:r>
          </w:p>
          <w:p w:rsidR="00156DD9" w:rsidRDefault="00156DD9" w:rsidP="00156DD9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抽出部分负责和政府接洽，将办理事务的流程记录整合。</w:t>
            </w:r>
          </w:p>
          <w:p w:rsidR="00156DD9" w:rsidRDefault="00156DD9" w:rsidP="00156DD9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进行可视化数据工作，使数据更易于为人了解。</w:t>
            </w:r>
          </w:p>
          <w:p w:rsidR="00156DD9" w:rsidRDefault="00156DD9" w:rsidP="00A16975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能力资源：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拥有出色</w:t>
            </w:r>
            <w:r w:rsidR="00A16975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的平台创建及维护水平。</w:t>
            </w:r>
          </w:p>
          <w:p w:rsidR="00A16975" w:rsidRDefault="00A16975" w:rsidP="00A16975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能够和政府职能部门进行有效沟通，获得政府信任，熟悉政府事务办理流程。</w:t>
            </w:r>
          </w:p>
          <w:p w:rsidR="00A16975" w:rsidRPr="00156DD9" w:rsidRDefault="00A16975" w:rsidP="00A16975">
            <w:pPr>
              <w:snapToGrid w:val="0"/>
              <w:ind w:firstLineChars="300" w:firstLine="72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拥有网络安全技术，保证平台所掌握的数据安全。</w:t>
            </w:r>
          </w:p>
        </w:tc>
      </w:tr>
      <w:tr w:rsidR="00CA56E4" w:rsidRPr="00376709" w:rsidTr="00282C85">
        <w:trPr>
          <w:trHeight w:val="592"/>
          <w:jc w:val="center"/>
        </w:trPr>
        <w:tc>
          <w:tcPr>
            <w:tcW w:w="8522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CA56E4" w:rsidRPr="00282C85" w:rsidRDefault="00CA56E4" w:rsidP="00A42C04">
            <w:pPr>
              <w:snapToGrid w:val="0"/>
              <w:jc w:val="center"/>
              <w:rPr>
                <w:rFonts w:ascii="黑体" w:eastAsia="黑体" w:hAnsi="黑体" w:cs="Times New Roman"/>
                <w:b/>
                <w:sz w:val="24"/>
                <w:szCs w:val="24"/>
              </w:rPr>
            </w:pPr>
            <w:r w:rsidRPr="00282C8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七、风险分析</w:t>
            </w:r>
            <w:r w:rsidR="00282C85" w:rsidRPr="00282C85">
              <w:rPr>
                <w:rFonts w:ascii="黑体" w:eastAsia="黑体" w:hAnsi="黑体" w:cs="Times New Roman" w:hint="eastAsia"/>
                <w:b/>
                <w:sz w:val="28"/>
                <w:szCs w:val="24"/>
              </w:rPr>
              <w:t>（共1题，5分）</w:t>
            </w:r>
          </w:p>
        </w:tc>
      </w:tr>
      <w:tr w:rsidR="00CA56E4" w:rsidRPr="00376709" w:rsidTr="00282C85">
        <w:trPr>
          <w:trHeight w:val="569"/>
          <w:jc w:val="center"/>
        </w:trPr>
        <w:tc>
          <w:tcPr>
            <w:tcW w:w="8522" w:type="dxa"/>
            <w:gridSpan w:val="4"/>
            <w:vAlign w:val="center"/>
          </w:tcPr>
          <w:p w:rsidR="00CA56E4" w:rsidRPr="00376709" w:rsidRDefault="00CA56E4" w:rsidP="00A42C04">
            <w:pPr>
              <w:snapToGrid w:val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r w:rsidRPr="00376709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1.项目所面临的主要风险及应对之策</w:t>
            </w:r>
            <w:r w:rsidR="00282C85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是什么？</w:t>
            </w:r>
          </w:p>
        </w:tc>
      </w:tr>
      <w:tr w:rsidR="00CA56E4" w:rsidRPr="00376709" w:rsidTr="00890706">
        <w:trPr>
          <w:trHeight w:val="1391"/>
          <w:jc w:val="center"/>
        </w:trPr>
        <w:tc>
          <w:tcPr>
            <w:tcW w:w="8522" w:type="dxa"/>
            <w:gridSpan w:val="4"/>
            <w:tcBorders>
              <w:bottom w:val="single" w:sz="18" w:space="0" w:color="auto"/>
            </w:tcBorders>
            <w:vAlign w:val="center"/>
          </w:tcPr>
          <w:p w:rsidR="00CA56E4" w:rsidRDefault="00890706" w:rsidP="00A16975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风险：</w:t>
            </w:r>
            <w:r w:rsidR="00A16975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 w:rsidR="00A16975"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 w:rsidR="00A16975"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大量并行数据导致平台短时间出现崩溃，影响市民使用体验。</w:t>
            </w:r>
          </w:p>
          <w:p w:rsidR="00A16975" w:rsidRDefault="00A16975" w:rsidP="00890706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2.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事务办理平台遭到不法分子及敌对势力攻击，窃取数据及造成平台瘫痪。</w:t>
            </w:r>
          </w:p>
          <w:p w:rsidR="00890706" w:rsidRDefault="00890706" w:rsidP="00890706">
            <w:pPr>
              <w:snapToGrid w:val="0"/>
              <w:ind w:firstLineChars="300" w:firstLine="72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整理政府办事流程所需时间过长影响平台服务。</w:t>
            </w:r>
          </w:p>
          <w:p w:rsidR="00890706" w:rsidRDefault="00890706" w:rsidP="00A16975">
            <w:pPr>
              <w:snapToGrid w:val="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 w:rsidRPr="00890706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应对之策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：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通过合理分析用户数量，通过优化服务器架构，在增加最少服务器的情况下，降低成本，满足平台数据处理需求。</w:t>
            </w:r>
          </w:p>
          <w:p w:rsidR="00890706" w:rsidRDefault="00890706" w:rsidP="00890706">
            <w:pPr>
              <w:snapToGrid w:val="0"/>
              <w:ind w:firstLineChars="500" w:firstLine="1200"/>
              <w:rPr>
                <w:rFonts w:asciiTheme="minorEastAsia" w:hAnsiTheme="minorEastAsia" w:cs="Times New Roman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积极和国安相关部门联系，获得相关技术指导和加密保护。</w:t>
            </w:r>
          </w:p>
          <w:p w:rsidR="00890706" w:rsidRPr="00890706" w:rsidRDefault="00890706" w:rsidP="00890706">
            <w:pPr>
              <w:snapToGrid w:val="0"/>
              <w:ind w:firstLineChars="500" w:firstLine="1200"/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Theme="minorEastAsia" w:hAnsiTheme="minorEastAsia" w:cs="Times New Roman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Times New Roman" w:hint="eastAsia"/>
                <w:bCs/>
                <w:sz w:val="24"/>
                <w:szCs w:val="24"/>
              </w:rPr>
              <w:t>先期针对一个部门进行服务，进行模块化构造，保证后续增加服务的同时，原先事务办理服务不受影响。</w:t>
            </w:r>
          </w:p>
        </w:tc>
      </w:tr>
    </w:tbl>
    <w:p w:rsidR="009A5DA5" w:rsidRPr="00376709" w:rsidRDefault="009A5DA5">
      <w:pPr>
        <w:rPr>
          <w:rFonts w:asciiTheme="minorEastAsia" w:hAnsiTheme="minorEastAsia"/>
          <w:sz w:val="24"/>
          <w:szCs w:val="24"/>
        </w:rPr>
      </w:pPr>
    </w:p>
    <w:sectPr w:rsidR="009A5DA5" w:rsidRPr="003767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94C04" w:rsidRDefault="00494C04" w:rsidP="00994E9E">
      <w:r>
        <w:separator/>
      </w:r>
    </w:p>
  </w:endnote>
  <w:endnote w:type="continuationSeparator" w:id="0">
    <w:p w:rsidR="00494C04" w:rsidRDefault="00494C04" w:rsidP="00994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94C04" w:rsidRDefault="00494C04" w:rsidP="00994E9E">
      <w:r>
        <w:separator/>
      </w:r>
    </w:p>
  </w:footnote>
  <w:footnote w:type="continuationSeparator" w:id="0">
    <w:p w:rsidR="00494C04" w:rsidRDefault="00494C04" w:rsidP="00994E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183BB2"/>
    <w:multiLevelType w:val="hybridMultilevel"/>
    <w:tmpl w:val="9F88C298"/>
    <w:lvl w:ilvl="0" w:tplc="40624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0627F5"/>
    <w:multiLevelType w:val="hybridMultilevel"/>
    <w:tmpl w:val="122EF424"/>
    <w:lvl w:ilvl="0" w:tplc="F24E1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336"/>
    <w:rsid w:val="00044180"/>
    <w:rsid w:val="000766C5"/>
    <w:rsid w:val="00081D45"/>
    <w:rsid w:val="000E594A"/>
    <w:rsid w:val="0013743A"/>
    <w:rsid w:val="00141497"/>
    <w:rsid w:val="00150BAE"/>
    <w:rsid w:val="00156DD9"/>
    <w:rsid w:val="001D2775"/>
    <w:rsid w:val="00282C85"/>
    <w:rsid w:val="00316D82"/>
    <w:rsid w:val="00376709"/>
    <w:rsid w:val="00474424"/>
    <w:rsid w:val="00494C04"/>
    <w:rsid w:val="00506488"/>
    <w:rsid w:val="0053200E"/>
    <w:rsid w:val="00573BF0"/>
    <w:rsid w:val="00667FE6"/>
    <w:rsid w:val="006A71BB"/>
    <w:rsid w:val="00756D51"/>
    <w:rsid w:val="00802D47"/>
    <w:rsid w:val="00890706"/>
    <w:rsid w:val="008D2B9D"/>
    <w:rsid w:val="008E726A"/>
    <w:rsid w:val="00916F24"/>
    <w:rsid w:val="00941F08"/>
    <w:rsid w:val="00994E9E"/>
    <w:rsid w:val="009A5DA5"/>
    <w:rsid w:val="009D1EA0"/>
    <w:rsid w:val="00A16975"/>
    <w:rsid w:val="00A42C04"/>
    <w:rsid w:val="00B650CD"/>
    <w:rsid w:val="00BE4336"/>
    <w:rsid w:val="00BE52EB"/>
    <w:rsid w:val="00CA56E4"/>
    <w:rsid w:val="00E50572"/>
    <w:rsid w:val="00E72508"/>
    <w:rsid w:val="00EC0F58"/>
    <w:rsid w:val="00FA6C17"/>
    <w:rsid w:val="00FB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4E9B8"/>
  <w15:docId w15:val="{F58AAD15-BEEE-EA47-8BBB-CF296509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E9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4E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4E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4E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4E9E"/>
    <w:rPr>
      <w:sz w:val="18"/>
      <w:szCs w:val="18"/>
    </w:rPr>
  </w:style>
  <w:style w:type="paragraph" w:styleId="a7">
    <w:name w:val="List Paragraph"/>
    <w:basedOn w:val="a"/>
    <w:uiPriority w:val="34"/>
    <w:qFormat/>
    <w:rsid w:val="000E594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麦芽糖和卜卜星</dc:creator>
  <cp:keywords/>
  <dc:description/>
  <cp:lastModifiedBy>Xie Ronghai</cp:lastModifiedBy>
  <cp:revision>15</cp:revision>
  <dcterms:created xsi:type="dcterms:W3CDTF">2020-09-07T05:45:00Z</dcterms:created>
  <dcterms:modified xsi:type="dcterms:W3CDTF">2020-12-13T07:05:00Z</dcterms:modified>
</cp:coreProperties>
</file>