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E269F4" w:rsidP="02E269F4" w:rsidRDefault="02E269F4" w14:noSpellErr="1" w14:paraId="1819145E" w14:textId="5435AE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E269F4">
        <w:rPr/>
        <w:t xml:space="preserve">Criação de </w:t>
      </w:r>
      <w:r w:rsidRPr="02E269F4" w:rsidR="02E269F4">
        <w:rPr>
          <w:noProof w:val="0"/>
          <w:lang w:val="pt-BR"/>
        </w:rPr>
        <w:t xml:space="preserve"> </w:t>
      </w:r>
    </w:p>
    <w:p w:rsidR="02E269F4" w:rsidP="02E269F4" w:rsidRDefault="02E269F4" w14:noSpellErr="1" w14:paraId="149D15B2" w14:textId="274100CC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>2. Listar requisitos de sistema (requisitos de usuário) (ao menos 3)</w:t>
      </w:r>
    </w:p>
    <w:p w:rsidR="02E269F4" w:rsidP="02E269F4" w:rsidRDefault="02E269F4" w14:paraId="4B441E59" w14:textId="485E74BA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</w:t>
      </w:r>
    </w:p>
    <w:p w:rsidR="02E269F4" w:rsidP="02E269F4" w:rsidRDefault="02E269F4" w14:noSpellErr="1" w14:paraId="10C0DC60" w14:textId="3E11CDA0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1- Sistema de Cadastro/Login</w:t>
      </w:r>
    </w:p>
    <w:p w:rsidR="02E269F4" w:rsidP="02E269F4" w:rsidRDefault="02E269F4" w14:paraId="393CC69E" w14:textId="7B93C46D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O usuário terá que se cadastrar com nome, senha, </w:t>
      </w:r>
      <w:proofErr w:type="spellStart"/>
      <w:r w:rsidRPr="02E269F4" w:rsidR="02E269F4">
        <w:rPr>
          <w:noProof w:val="0"/>
          <w:lang w:val="pt-BR"/>
        </w:rPr>
        <w:t>cpf</w:t>
      </w:r>
      <w:proofErr w:type="spellEnd"/>
      <w:r w:rsidRPr="02E269F4" w:rsidR="02E269F4">
        <w:rPr>
          <w:noProof w:val="0"/>
          <w:lang w:val="pt-BR"/>
        </w:rPr>
        <w:t xml:space="preserve">, data de nascimento, </w:t>
      </w:r>
      <w:proofErr w:type="spellStart"/>
      <w:r w:rsidRPr="02E269F4" w:rsidR="02E269F4">
        <w:rPr>
          <w:noProof w:val="0"/>
          <w:lang w:val="pt-BR"/>
        </w:rPr>
        <w:t>email</w:t>
      </w:r>
      <w:proofErr w:type="spellEnd"/>
      <w:r w:rsidRPr="02E269F4" w:rsidR="02E269F4">
        <w:rPr>
          <w:noProof w:val="0"/>
          <w:lang w:val="pt-BR"/>
        </w:rPr>
        <w:t xml:space="preserve">, telefone. Logo após o cadastro ele efetuará o login com </w:t>
      </w:r>
      <w:proofErr w:type="spellStart"/>
      <w:r w:rsidRPr="02E269F4" w:rsidR="02E269F4">
        <w:rPr>
          <w:noProof w:val="0"/>
          <w:lang w:val="pt-BR"/>
        </w:rPr>
        <w:t>email</w:t>
      </w:r>
      <w:proofErr w:type="spellEnd"/>
      <w:r w:rsidRPr="02E269F4" w:rsidR="02E269F4">
        <w:rPr>
          <w:noProof w:val="0"/>
          <w:lang w:val="pt-BR"/>
        </w:rPr>
        <w:t xml:space="preserve">\senha onde a partir de agora                     </w:t>
      </w:r>
    </w:p>
    <w:p w:rsidR="02E269F4" w:rsidP="02E269F4" w:rsidRDefault="02E269F4" w14:noSpellErr="1" w14:paraId="3AADCFB2" w14:textId="3C11FB1A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        terá acesso ao sistema.</w:t>
      </w:r>
    </w:p>
    <w:p w:rsidR="02E269F4" w:rsidP="02E269F4" w:rsidRDefault="02E269F4" w14:paraId="231D76B8" w14:textId="11BCCBDD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</w:t>
      </w:r>
    </w:p>
    <w:p w:rsidR="02E269F4" w:rsidP="02E269F4" w:rsidRDefault="02E269F4" w14:noSpellErr="1" w14:paraId="587B5F3E" w14:textId="3C931D3B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2- Cadastro de endereço</w:t>
      </w:r>
    </w:p>
    <w:p w:rsidR="02E269F4" w:rsidP="02E269F4" w:rsidRDefault="02E269F4" w14:noSpellErr="1" w14:paraId="4E910AF6" w14:textId="0D799FB4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Após efetuar login, o usuário informará o endereço o qual ele quer receber suas compras. O primeiro endereço cadastrado será o endereço padrão.</w:t>
      </w:r>
    </w:p>
    <w:p w:rsidR="02E269F4" w:rsidP="02E269F4" w:rsidRDefault="02E269F4" w14:paraId="7B874315" w14:textId="728C8F38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</w:t>
      </w:r>
    </w:p>
    <w:p w:rsidR="02E269F4" w:rsidP="02E269F4" w:rsidRDefault="02E269F4" w14:noSpellErr="1" w14:paraId="6DECB42C" w14:textId="6AF7CA8D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3- Edição de perfil</w:t>
      </w:r>
    </w:p>
    <w:p w:rsidR="02E269F4" w:rsidP="02E269F4" w:rsidRDefault="02E269F4" w14:paraId="725E198B" w14:textId="5DB65F98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O usuário poderá alterar endereço padrão, </w:t>
      </w:r>
      <w:proofErr w:type="gramStart"/>
      <w:r w:rsidRPr="02E269F4" w:rsidR="02E269F4">
        <w:rPr>
          <w:noProof w:val="0"/>
          <w:lang w:val="pt-BR"/>
        </w:rPr>
        <w:t>senha ,</w:t>
      </w:r>
      <w:proofErr w:type="gramEnd"/>
      <w:r w:rsidRPr="02E269F4" w:rsidR="02E269F4">
        <w:rPr>
          <w:noProof w:val="0"/>
          <w:lang w:val="pt-BR"/>
        </w:rPr>
        <w:t xml:space="preserve"> telefone e </w:t>
      </w:r>
      <w:proofErr w:type="spellStart"/>
      <w:r w:rsidRPr="02E269F4" w:rsidR="02E269F4">
        <w:rPr>
          <w:noProof w:val="0"/>
          <w:lang w:val="pt-BR"/>
        </w:rPr>
        <w:t>email</w:t>
      </w:r>
      <w:proofErr w:type="spellEnd"/>
      <w:r w:rsidRPr="02E269F4" w:rsidR="02E269F4">
        <w:rPr>
          <w:noProof w:val="0"/>
          <w:lang w:val="pt-BR"/>
        </w:rPr>
        <w:t xml:space="preserve">. </w:t>
      </w:r>
    </w:p>
    <w:p w:rsidR="02E269F4" w:rsidP="02E269F4" w:rsidRDefault="02E269F4" w14:paraId="5BBF18C0" w14:textId="5EB73918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  </w:t>
      </w:r>
    </w:p>
    <w:p w:rsidR="02E269F4" w:rsidP="02E269F4" w:rsidRDefault="02E269F4" w14:noSpellErr="1" w14:paraId="63F5FE86" w14:textId="78D1E406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4- Adição/Remoção de produtos </w:t>
      </w:r>
    </w:p>
    <w:p w:rsidR="02E269F4" w:rsidP="02E269F4" w:rsidRDefault="02E269F4" w14:noSpellErr="1" w14:paraId="23A0F1F9" w14:textId="0839A3FA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Usuário com perfil de Administrador de Vendas poderá adicionar/remover produtos ao sistema representando o seu supermercado.</w:t>
      </w:r>
    </w:p>
    <w:p w:rsidR="02E269F4" w:rsidP="02E269F4" w:rsidRDefault="02E269F4" w14:paraId="3EF7A30D" w14:textId="3B9B4E2C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</w:t>
      </w:r>
    </w:p>
    <w:p w:rsidR="02E269F4" w:rsidP="02E269F4" w:rsidRDefault="02E269F4" w14:noSpellErr="1" w14:paraId="53380740" w14:textId="706B4959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5- Compras</w:t>
      </w:r>
    </w:p>
    <w:p w:rsidR="02E269F4" w:rsidP="02E269F4" w:rsidRDefault="02E269F4" w14:noSpellErr="1" w14:paraId="244DAC1E" w14:textId="03F28B4F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Usuário com perfil de cliente selecionará em qual supermercado ele irá fazer suas compras. Selecionará os produtos e quantidade que deseja comprar.</w:t>
      </w:r>
    </w:p>
    <w:p w:rsidR="02E269F4" w:rsidP="02E269F4" w:rsidRDefault="02E269F4" w14:paraId="3231EFBF" w14:textId="79383587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</w:t>
      </w:r>
    </w:p>
    <w:p w:rsidR="02E269F4" w:rsidP="02E269F4" w:rsidRDefault="02E269F4" w14:noSpellErr="1" w14:paraId="3392D714" w14:textId="284B01EF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6- Pagamento</w:t>
      </w:r>
    </w:p>
    <w:p w:rsidR="02E269F4" w:rsidP="02E269F4" w:rsidRDefault="02E269F4" w14:noSpellErr="1" w14:paraId="597270B4" w14:textId="20589878">
      <w:pPr>
        <w:numPr>
          <w:ilvl w:val="0"/>
          <w:numId w:val="1"/>
        </w:numPr>
        <w:rPr>
          <w:sz w:val="22"/>
          <w:szCs w:val="22"/>
        </w:rPr>
      </w:pPr>
      <w:r w:rsidRPr="02E269F4" w:rsidR="02E269F4">
        <w:rPr>
          <w:noProof w:val="0"/>
          <w:lang w:val="pt-BR"/>
        </w:rPr>
        <w:t xml:space="preserve">        Usuário informará o meio de pagamento (dinheiro, cartão).</w:t>
      </w:r>
    </w:p>
    <w:p w:rsidR="02E269F4" w:rsidP="02E269F4" w:rsidRDefault="02E269F4" w14:noSpellErr="1" w14:paraId="7DDC70EB" w14:textId="46AF6305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7F9159"/>
  <w15:docId w15:val="{92ec05f3-87d4-4e50-ae4d-03e8bce8d367}"/>
  <w:rsids>
    <w:rsidRoot w:val="687113CC"/>
    <w:rsid w:val="02E269F4"/>
    <w:rsid w:val="68711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3256bed23045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2018-03-15T13:11:26.1130104Z</dcterms:created>
  <dcterms:modified xsi:type="dcterms:W3CDTF">2018-03-15T13:56:27.5375256Z</dcterms:modified>
  <dc:creator>Yuki Kato</dc:creator>
  <lastModifiedBy>Yuki Kato</lastModifiedBy>
</coreProperties>
</file>