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맑은 고딕" w:cs="맑은 고딕" w:eastAsia="맑은 고딕" w:hAnsi="맑은 고딕"/>
          <w:b/>
          <w:bCs/>
          <w:color w:val="1A237E"/>
          <w:sz w:val="52"/>
          <w:szCs w:val="52"/>
        </w:rPr>
        <w:t xml:space="preserve">📚 백성을 사랑한 임금, 세종대왕 📚</w:t>
      </w:r>
    </w:p>
    <w:p>
      <w:pPr>
        <w:spacing w:after="400"/>
        <w:jc w:val="center"/>
      </w:pPr>
      <w:r>
        <w:rPr>
          <w:rFonts w:ascii="맑은 고딕" w:cs="맑은 고딕" w:eastAsia="맑은 고딕" w:hAnsi="맑은 고딕"/>
          <w:i/>
          <w:iCs/>
          <w:color w:val="555555"/>
          <w:sz w:val="28"/>
          <w:szCs w:val="28"/>
        </w:rPr>
        <w:t xml:space="preserve">— 글자 없는 백성에게 목소리를 선물한 왕 —</w:t>
      </w:r>
    </w:p>
    <w:p>
      <w:pPr>
        <w:spacing w:after="200"/>
        <w:jc w:val="center"/>
      </w:pPr>
      <w:r>
        <w:rPr>
          <w:rFonts w:ascii="맑은 고딕" w:cs="맑은 고딕" w:eastAsia="맑은 고딕" w:hAnsi="맑은 고딕"/>
          <w:color w:val="777777"/>
          <w:sz w:val="24"/>
          <w:szCs w:val="24"/>
        </w:rPr>
        <w:t xml:space="preserve">서사형 확장 동화</w:t>
      </w:r>
    </w:p>
    <w:p>
      <w:pPr>
        <w:pBdr>
          <w:bottom w:val="single" w:color="1A237E" w:sz="6" w:space="1"/>
        </w:pBdr>
        <w:spacing w:after="600"/>
        <w:jc w:val="center"/>
      </w:pPr>
    </w:p>
    <w:p>
      <w:pPr>
        <w:spacing w:before="400" w:after="600"/>
        <w:jc w:val="center"/>
      </w:pPr>
      <w:r>
        <w:rPr>
          <w:rFonts w:ascii="맑은 고딕" w:cs="맑은 고딕" w:eastAsia="맑은 고딕" w:hAnsi="맑은 고딕"/>
          <w:b/>
          <w:bCs/>
          <w:color w:val="2E7D32"/>
          <w:sz w:val="30"/>
          <w:szCs w:val="30"/>
        </w:rPr>
        <w:t xml:space="preserve">🌱 교훈: 진짜 지도자는 백성을 먼저 생각한다.</w:t>
      </w:r>
    </w:p>
    <w:p>
      <w:r>
        <w:br w:type="page"/>
      </w:r>
    </w:p>
    <w:p>
      <w:pPr>
        <w:pStyle w:val="Heading1"/>
        <w:spacing w:before="200" w:after="300"/>
      </w:pPr>
      <w:r>
        <w:rPr>
          <w:rFonts w:ascii="맑은 고딕" w:cs="맑은 고딕" w:eastAsia="맑은 고딕" w:hAnsi="맑은 고딕"/>
          <w:b/>
          <w:bCs/>
          <w:color w:val="1A237E"/>
          <w:sz w:val="36"/>
          <w:szCs w:val="36"/>
        </w:rPr>
        <w:t xml:space="preserve">🎭 등장인물 소개</w:t>
      </w:r>
    </w:p>
    <w:p>
      <w:pPr>
        <w:spacing w:before="150" w:after="50"/>
      </w:pPr>
      <w:r>
        <w:rPr>
          <w:rFonts w:ascii="맑은 고딕" w:cs="맑은 고딕" w:eastAsia="맑은 고딕" w:hAnsi="맑은 고딕"/>
          <w:b/>
          <w:bCs/>
          <w:color w:val="333333"/>
          <w:sz w:val="24"/>
          <w:szCs w:val="24"/>
        </w:rPr>
        <w:t xml:space="preserve">▸ 세종 (충녕대군 → 세종대왕)</w:t>
      </w:r>
    </w:p>
    <w:p>
      <w:pPr>
        <w:spacing w:after="150"/>
        <w:ind w:left="400"/>
      </w:pPr>
      <w:r>
        <w:rPr>
          <w:rFonts w:ascii="맑은 고딕" w:cs="맑은 고딕" w:eastAsia="맑은 고딕" w:hAnsi="맑은 고딕"/>
          <w:color w:val="555555"/>
          <w:sz w:val="22"/>
          <w:szCs w:val="22"/>
        </w:rPr>
        <w:t xml:space="preserve">주인공 — 책벌레 왕자에서 조선 최고의 성군으로. 백성의 고통을 외면하지 못하는 따뜻한 심장과, 세상을 바꾸려는 불굴의 의지를 가진 임금.</w:t>
      </w:r>
    </w:p>
    <w:p>
      <w:pPr>
        <w:spacing w:before="150" w:after="50"/>
      </w:pPr>
      <w:r>
        <w:rPr>
          <w:rFonts w:ascii="맑은 고딕" w:cs="맑은 고딕" w:eastAsia="맑은 고딕" w:hAnsi="맑은 고딕"/>
          <w:b/>
          <w:bCs/>
          <w:color w:val="333333"/>
          <w:sz w:val="24"/>
          <w:szCs w:val="24"/>
        </w:rPr>
        <w:t xml:space="preserve">▸ 태종 이방원</w:t>
      </w:r>
    </w:p>
    <w:p>
      <w:pPr>
        <w:spacing w:after="150"/>
        <w:ind w:left="400"/>
      </w:pPr>
      <w:r>
        <w:rPr>
          <w:rFonts w:ascii="맑은 고딕" w:cs="맑은 고딕" w:eastAsia="맑은 고딕" w:hAnsi="맑은 고딕"/>
          <w:color w:val="555555"/>
          <w:sz w:val="22"/>
          <w:szCs w:val="22"/>
        </w:rPr>
        <w:t xml:space="preserve">아버지이자 시험자 — 칼로 왕좌를 쟁취한 냉혹한 군주. 셋째 아들 충녕의 비범함을 알아보고 파격적으로 왕위를 넘겼지만, 그 뒤에서도 날카로운 눈으로 아들을 시험하는 그림자 같은 존재.</w:t>
      </w:r>
    </w:p>
    <w:p>
      <w:pPr>
        <w:spacing w:before="150" w:after="50"/>
      </w:pPr>
      <w:r>
        <w:rPr>
          <w:rFonts w:ascii="맑은 고딕" w:cs="맑은 고딕" w:eastAsia="맑은 고딕" w:hAnsi="맑은 고딕"/>
          <w:b/>
          <w:bCs/>
          <w:color w:val="333333"/>
          <w:sz w:val="24"/>
          <w:szCs w:val="24"/>
        </w:rPr>
        <w:t xml:space="preserve">▸ 양녕대군</w:t>
      </w:r>
    </w:p>
    <w:p>
      <w:pPr>
        <w:spacing w:after="150"/>
        <w:ind w:left="400"/>
      </w:pPr>
      <w:r>
        <w:rPr>
          <w:rFonts w:ascii="맑은 고딕" w:cs="맑은 고딕" w:eastAsia="맑은 고딕" w:hAnsi="맑은 고딕"/>
          <w:color w:val="555555"/>
          <w:sz w:val="22"/>
          <w:szCs w:val="22"/>
        </w:rPr>
        <w:t xml:space="preserve">맏형이자 내적 갈등의 원인 — 본래 세자였으나 방탕한 행실로 폐위된 큰형. 동생이 왕이 된 뒤에도 세종의 마음속에 미안함과 부담이라는 무거운 짐을 남긴 인물.</w:t>
      </w:r>
    </w:p>
    <w:p>
      <w:pPr>
        <w:spacing w:before="150" w:after="50"/>
      </w:pPr>
      <w:r>
        <w:rPr>
          <w:rFonts w:ascii="맑은 고딕" w:cs="맑은 고딕" w:eastAsia="맑은 고딕" w:hAnsi="맑은 고딕"/>
          <w:b/>
          <w:bCs/>
          <w:color w:val="333333"/>
          <w:sz w:val="24"/>
          <w:szCs w:val="24"/>
        </w:rPr>
        <w:t xml:space="preserve">▸ 집현전 학자들 (정인지, 성삼문, 신숙주 등)</w:t>
      </w:r>
    </w:p>
    <w:p>
      <w:pPr>
        <w:spacing w:after="150"/>
        <w:ind w:left="400"/>
      </w:pPr>
      <w:r>
        <w:rPr>
          <w:rFonts w:ascii="맑은 고딕" w:cs="맑은 고딕" w:eastAsia="맑은 고딕" w:hAnsi="맑은 고딕"/>
          <w:color w:val="555555"/>
          <w:sz w:val="22"/>
          <w:szCs w:val="22"/>
        </w:rPr>
        <w:t xml:space="preserve">동맹자 — 세종의 꿈을 함께 이루어 간 젊은 천재들. 밤낮으로 연구하며 훈민정음 창제에 목숨을 걸다시피 한 학문의 전사들.</w:t>
      </w:r>
    </w:p>
    <w:p>
      <w:pPr>
        <w:spacing w:before="150" w:after="50"/>
      </w:pPr>
      <w:r>
        <w:rPr>
          <w:rFonts w:ascii="맑은 고딕" w:cs="맑은 고딕" w:eastAsia="맑은 고딕" w:hAnsi="맑은 고딕"/>
          <w:b/>
          <w:bCs/>
          <w:color w:val="333333"/>
          <w:sz w:val="24"/>
          <w:szCs w:val="24"/>
        </w:rPr>
        <w:t xml:space="preserve">▸ 최만리와 보수 대신들</w:t>
      </w:r>
    </w:p>
    <w:p>
      <w:pPr>
        <w:spacing w:after="150"/>
        <w:ind w:left="400"/>
      </w:pPr>
      <w:r>
        <w:rPr>
          <w:rFonts w:ascii="맑은 고딕" w:cs="맑은 고딕" w:eastAsia="맑은 고딕" w:hAnsi="맑은 고딕"/>
          <w:color w:val="555555"/>
          <w:sz w:val="22"/>
          <w:szCs w:val="22"/>
        </w:rPr>
        <w:t xml:space="preserve">반대 세력 — '오랑캐 글자를 만들다니!'라며 격렬히 반대한 유학자들. 중국 사대의 전통을 지키려는 이들은 세종의 가장 큰 내부 적이었다.</w:t>
      </w:r>
    </w:p>
    <w:p>
      <w:pPr>
        <w:spacing w:before="150" w:after="50"/>
      </w:pPr>
      <w:r>
        <w:rPr>
          <w:rFonts w:ascii="맑은 고딕" w:cs="맑은 고딕" w:eastAsia="맑은 고딕" w:hAnsi="맑은 고딕"/>
          <w:b/>
          <w:bCs/>
          <w:color w:val="333333"/>
          <w:sz w:val="24"/>
          <w:szCs w:val="24"/>
        </w:rPr>
        <w:t xml:space="preserve">▸ 이름 없는 백성들</w:t>
      </w:r>
    </w:p>
    <w:p>
      <w:pPr>
        <w:spacing w:after="150"/>
        <w:ind w:left="400"/>
      </w:pPr>
      <w:r>
        <w:rPr>
          <w:rFonts w:ascii="맑은 고딕" w:cs="맑은 고딕" w:eastAsia="맑은 고딕" w:hAnsi="맑은 고딕"/>
          <w:color w:val="555555"/>
          <w:sz w:val="22"/>
          <w:szCs w:val="22"/>
        </w:rPr>
        <w:t xml:space="preserve">진정한 주인공 — 억울한 일을 당해도 글을 몰라 호소할 수 없었던 농부, 장사꾼, 아낙네들. 세종이 모든 것을 걸고 지키려 한 바로 그 사람들.</w:t>
      </w:r>
    </w:p>
    <w:p>
      <w:r>
        <w:br w:type="page"/>
      </w:r>
    </w:p>
    <w:p>
      <w:pPr>
        <w:pStyle w:val="Heading1"/>
        <w:spacing w:before="200" w:after="300"/>
      </w:pPr>
      <w:r>
        <w:rPr>
          <w:rFonts w:ascii="맑은 고딕" w:cs="맑은 고딕" w:eastAsia="맑은 고딕" w:hAnsi="맑은 고딕"/>
          <w:b/>
          <w:bCs/>
          <w:color w:val="B71C1C"/>
          <w:sz w:val="36"/>
          <w:szCs w:val="36"/>
        </w:rPr>
        <w:t xml:space="preserve">⚡ 갈등 구조</w:t>
      </w:r>
    </w:p>
    <w:p>
      <w:pPr>
        <w:spacing w:before="100" w:after="150"/>
        <w:ind w:left="200"/>
      </w:pPr>
      <w:r>
        <w:rPr>
          <w:rFonts w:ascii="맑은 고딕" w:cs="맑은 고딕" w:eastAsia="맑은 고딕" w:hAnsi="맑은 고딕"/>
          <w:color w:val="444444"/>
          <w:sz w:val="22"/>
          <w:szCs w:val="22"/>
        </w:rPr>
        <w:t xml:space="preserve">⚡ 내적 갈등: 형을 밀어내고 왕이 된 것에 대한 죄책감, 그리고 아버지 태종의 그림자 아래서 진정한 자신만의 왕도를 찾아야 하는 정체성 갈등</w:t>
      </w:r>
    </w:p>
    <w:p>
      <w:pPr>
        <w:spacing w:before="100" w:after="150"/>
        <w:ind w:left="200"/>
      </w:pPr>
      <w:r>
        <w:rPr>
          <w:rFonts w:ascii="맑은 고딕" w:cs="맑은 고딕" w:eastAsia="맑은 고딕" w:hAnsi="맑은 고딕"/>
          <w:color w:val="444444"/>
          <w:sz w:val="22"/>
          <w:szCs w:val="22"/>
        </w:rPr>
        <w:t xml:space="preserve">⚡ 권력 갈등: 새 문자 창제를 둘러싸고 최만리 등 보수 대신들과 벌이는 치열한 정치적 대결 — '임금의 뜻 vs 신하들의 반대'</w:t>
      </w:r>
    </w:p>
    <w:p>
      <w:pPr>
        <w:spacing w:before="100" w:after="150"/>
        <w:ind w:left="200"/>
      </w:pPr>
      <w:r>
        <w:rPr>
          <w:rFonts w:ascii="맑은 고딕" w:cs="맑은 고딕" w:eastAsia="맑은 고딕" w:hAnsi="맑은 고딕"/>
          <w:color w:val="444444"/>
          <w:sz w:val="22"/>
          <w:szCs w:val="22"/>
        </w:rPr>
        <w:t xml:space="preserve">⚡ 시대적 갈등: 중국 중심의 세계관 속에서 독자적인 문화를 만들겠다는 것은 곧 '사대'라는 거대한 흐름에 맞서는 혁명적 도전</w:t>
      </w:r>
    </w:p>
    <w:p>
      <w:pPr>
        <w:spacing w:before="100" w:after="150"/>
        <w:ind w:left="200"/>
      </w:pPr>
      <w:r>
        <w:rPr>
          <w:rFonts w:ascii="맑은 고딕" w:cs="맑은 고딕" w:eastAsia="맑은 고딕" w:hAnsi="맑은 고딕"/>
          <w:color w:val="444444"/>
          <w:sz w:val="22"/>
          <w:szCs w:val="22"/>
        </w:rPr>
        <w:t xml:space="preserve">⚡ 신체적 갈등: 과로와 독서로 인해 점점 나빠지는 건강 — 눈이 어두워지고 몸이 쇠약해지면서도 멈출 수 없는 사명감과의 싸움</w:t>
      </w:r>
    </w:p>
    <w:p>
      <w:r>
        <w:br w:type="page"/>
      </w:r>
    </w:p>
    <w:p>
      <w:pPr>
        <w:pStyle w:val="Heading1"/>
        <w:spacing w:before="200" w:after="300"/>
      </w:pPr>
      <w:r>
        <w:rPr>
          <w:rFonts w:ascii="맑은 고딕" w:cs="맑은 고딕" w:eastAsia="맑은 고딕" w:hAnsi="맑은 고딕"/>
          <w:b/>
          <w:bCs/>
          <w:color w:val="4A148C"/>
          <w:sz w:val="36"/>
          <w:szCs w:val="36"/>
        </w:rPr>
        <w:t xml:space="preserve">📖 서사 연결 구조</w:t>
      </w:r>
    </w:p>
    <w:p>
      <w:pPr>
        <w:spacing w:after="200"/>
      </w:pPr>
      <w:r>
        <w:rPr>
          <w:rFonts w:ascii="맑은 고딕" w:cs="맑은 고딕" w:eastAsia="맑은 고딕" w:hAnsi="맑은 고딕"/>
          <w:color w:val="444444"/>
          <w:sz w:val="22"/>
          <w:szCs w:val="22"/>
        </w:rPr>
        <w:t xml:space="preserve">각 장은 세종의 성장과 백성 사랑이라는 중심축을 따라 유기적으로 연결되며, '어린 시절 → 왕위 → 인재 양성 → 문자 창제 → 과학 발전 → 문화 정비 → 농업 혁신 → 제도 개혁 → 반대 극복 → 영원한 유산'의 서사 흐름을 이룹니다. 모든 갈등과 선택은 궁극적으로 "진짜 지도자는 백성을 먼저 생각한다"는 교훈으로 수렴합니다.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장</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제목</w:t>
            </w:r>
          </w:p>
        </w:tc>
        <w:tc>
          <w:tcPr>
            <w:tcW w:type="dxa" w:w="6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중심 내용 문장</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01</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어린 충녕대군</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셋째 왕자 충녕은 어릴 때부터 유난히 책을 사랑하고 백성의 아픔에 마음 아파하는 아이였다.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왕위 계승</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형 양녕대군의 폐위 후, 예상치 못하게 왕위에 오른 충녕은 무거운 왕관의 무게를 느꼈다.</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03</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집현전</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집현전을 설치하여 조선 최고의 두뇌들을 모으고, 학문의 꽃을 피울 토대를 만들었다.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훈민정음 창제</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글을 모르는 백성을 위해 누구나 쉽게 배울 수 있는 새로운 문자, 훈민정음을 만들었다.</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05</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과학 장려</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과학 기술을 발전시켜 백성의 생활을 실질적으로 개선하고자 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음악 정비</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아악을 정비하고 정간보를 창안하여 조선의 음악 문화를 꽃피웠다.</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07</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농사법 개발</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농사직설 편찬 등 실용적인 농업 정책으로 백성의 밥상을 풍요롭게 만들었다.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백성 사랑</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법과 제도를 통해 약자를 보호하고, 백성을 진심으로 아끼는 마음을 실천으로 보여주었다.</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09</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반대 극복</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훈민정음 반포를 둘러싼 격렬한 반대에 맞서, 세종은 흔들리지 않는 신념으로 끝내 뜻을 이루었다.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위대한 유산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세종은 세상을 떠났지만, 그가 남긴 한글과 업적은 수백 년이 지난 오늘날까지 빛나고 있다.</w:t>
            </w:r>
          </w:p>
        </w:tc>
      </w:tr>
    </w:tbl>
    <w:p>
      <w:r>
        <w:br w:type="page"/>
      </w:r>
    </w:p>
    <w:p>
      <w:pPr>
        <w:pStyle w:val="Heading1"/>
        <w:spacing w:before="200" w:after="100"/>
      </w:pPr>
      <w:r>
        <w:rPr>
          <w:rFonts w:ascii="맑은 고딕" w:cs="맑은 고딕" w:eastAsia="맑은 고딕" w:hAnsi="맑은 고딕"/>
          <w:b/>
          <w:bCs/>
          <w:color w:val="1A237E"/>
          <w:sz w:val="36"/>
          <w:szCs w:val="36"/>
        </w:rPr>
        <w:t xml:space="preserve">📒 01. 어린 충녕대군</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셋째 왕자 충녕은 어릴 때부터 유난히 책을 사랑하고 백성의 아픔에 마음 아파하는 아이였다.</w:t>
      </w:r>
    </w:p>
    <w:p>
      <w:pPr>
        <w:spacing w:before="50" w:after="50"/>
      </w:pPr>
    </w:p>
    <w:p>
      <w:pPr>
        <w:spacing w:before="100" w:after="200" w:line="400"/>
      </w:pPr>
      <w:r>
        <w:rPr>
          <w:rFonts w:ascii="맑은 고딕" w:cs="맑은 고딕" w:eastAsia="맑은 고딕" w:hAnsi="맑은 고딕"/>
          <w:color w:val="333333"/>
          <w:sz w:val="23"/>
          <w:szCs w:val="23"/>
        </w:rPr>
        <w:t xml:space="preserve">조선의 궁궐, 높디높은 담장 안에서 세 명의 왕자가 자라고 있었습니다. 맏이 양녕대군은 활쏘기와 매사냥을 좋아했고, 둘째 효령대군은 불경 읽기를 즐겼습니다. 그런데 셋째 충녕대군은 좀 달랐습니다. 이 아이는 아침에 눈을 뜨면 책을 펼치고, 밥을 먹으면서도 책을 읽고, 밤에 초가 다 녹을 때까지 책을 놓지 않았습니다. 아버지 태종이 "네가 그렇게 책만 읽다가는 눈이 멀겠다!"라고 호통을 쳐서 방에서 책을 모조리 치워버린 적도 있었지요. 그러자 충녕은 어떻게 했을까요? 미리 병풍 뒤에 숨겨둔 책 한 권을 꺼내 몰래 읽었답니다! 시녀가 이를 발견하고 태종에게 알리자, 태종은 화를 내려다가 그만 웃음을 터뜨렸습니다. "저놈의 책 사랑은 도저히 말릴 수가 없구나." 그러나 충녕이 단순한 책벌레였던 것은 아닙니다. 어느 겨울날, 어린 충녕은 궁궐 밖을 내다보다가 추위에 떠는 백성들을 보았습니다. 너덜너덜한 옷을 입고 맨발로 눈길을 걷는 아이, 얼어붙은 손으로 나무를 나르는 노인의 모습에 충녕의 눈에서 눈물이 뚝뚝 떨어졌습니다. "어머니, 저 사람들은 왜 추운데 옷이 없나요? 저 아이는 왜 신발이 없나요?" 어머니 원경왕후는 아들의 머리를 쓸어주며 말했습니다. "세상에는 가난한 이들이 많단다. 그것이 임금이 해결해야 할 일이지." 그날 밤, 충녕은 이불 속에서 몸을 웅크리며 생각했습니다. '내가 만약 무언가를 할 수 있는 사람이 된다면, 반드시 저 사람들을 도울 거야.' 책 속의 지식과 마음속의 따뜻함, 이 두 가지가 어린 왕자의 심장 안에서 조용히 만나고 있었습니다. 훗날 세상을 바꿀 씨앗은 이렇게, 궁궐 한구석에서 책 냄새와 눈물 사이에서 싹을 틔우고 있었던 것입니다.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책 속의 지혜와 백성을 향한 눈물은 '백성을 먼저 생각하는 지도자'의 씨앗이다. 진정한 리더십은 어린 시절의 공감에서 시작된다.</w:t>
      </w:r>
    </w:p>
    <w:p>
      <w:r>
        <w:br w:type="page"/>
      </w:r>
    </w:p>
    <w:p>
      <w:pPr>
        <w:pStyle w:val="Heading1"/>
        <w:spacing w:before="200" w:after="100"/>
      </w:pPr>
      <w:r>
        <w:rPr>
          <w:rFonts w:ascii="맑은 고딕" w:cs="맑은 고딕" w:eastAsia="맑은 고딕" w:hAnsi="맑은 고딕"/>
          <w:b/>
          <w:bCs/>
          <w:color w:val="1A237E"/>
          <w:sz w:val="36"/>
          <w:szCs w:val="36"/>
        </w:rPr>
        <w:t xml:space="preserve">👑 02. 왕위 계승</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형 양녕대군의 폐위 후, 예상치 못하게 왕위에 오른 충녕은 무거운 왕관의 무게를 느꼈다.</w:t>
      </w:r>
    </w:p>
    <w:p>
      <w:pPr>
        <w:spacing w:before="50" w:after="50"/>
      </w:pPr>
    </w:p>
    <w:p>
      <w:pPr>
        <w:spacing w:before="100" w:after="200" w:line="400"/>
      </w:pPr>
      <w:r>
        <w:rPr>
          <w:rFonts w:ascii="맑은 고딕" w:cs="맑은 고딕" w:eastAsia="맑은 고딕" w:hAnsi="맑은 고딕"/>
          <w:color w:val="333333"/>
          <w:sz w:val="23"/>
          <w:szCs w:val="23"/>
        </w:rPr>
        <w:t xml:space="preserve">충녕대군의 조용한 일상은 하루아침에 뒤집어졌습니다. 맏형 양녕대군이 세자에서 폐위된 것입니다. 양녕은 궁궐을 빠져나가 기생집을 드나들고, 사냥에 빠져 나라일을 내팽개쳤습니다. 아버지 태종은 여러 차례 경고했지만, 양녕은 변하지 않았습니다. 결국 태종은 고심 끝에 맏아들 대신 셋째 아들 충녕을 세자로 책봉했습니다. 이 소식을 들은 충녕은 기뻐하기는커녕 땅바닥에 엎드려 울었습니다. "아바마마, 소자는 형님을 대신할 그릇이 못 됩니다. 제발 다시 생각해 주옵소서!" 그러나 태종의 결심은 단호했습니다. "충녕아, 왕은 똑똑한 자가 하는 것이 아니라 백성을 사랑하는 자가 하는 것이다. 네가 그 자리에 앉아야 이 나라의 백성이 산다." 1418년, 스물한 살의 충녕은 조선의 네 번째 임금, 세종으로 즉위했습니다. 그러나 왕관은 생각보다 훨씬 무거웠습니다. 아버지 태종은 상왕으로 물러났지만 여전히 실권을 쥐고 있었고, 세종의 장인과 처남을 역모 혐의로 죽여버리는 참혹한 일까지 벌어졌습니다. 아버지가 장인을 죽이다니! 세종은 피눈물을 흘렸지만, 겉으로는 태연함을 유지해야 했습니다. 임금이 흔들리면 나라가 흔들리기 때문입니다. 게다가 폐위된 형 양녕에 대한 미안함은 평생의 짐이 되었습니다. '내가 형의 자리를 빼앗은 것이 아닌가?' 이 질문은 세종을 밤마다 괴롭혔습니다. 어린 시절 함께 궁궐 마당에서 뛰어놀던 형의 얼굴이 떠오를 때마다, 세종은 다짐했습니다. '형 대신 이 자리에 앉은 이상, 나는 반드시 모든 백성을 행복하게 만들어야 한다. 그래야만 형에게도, 아버지에게도, 하늘에도 부끄럽지 않은 왕이 될 수 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왕관의 무게는 곧 책임의 무게이다. 형을 대신한 죄책감이 오히려 '누구보다 훌륭한 왕이 되겠다'는 다짐으로 승화된다.</w:t>
      </w:r>
    </w:p>
    <w:p>
      <w:r>
        <w:br w:type="page"/>
      </w:r>
    </w:p>
    <w:p>
      <w:pPr>
        <w:pStyle w:val="Heading1"/>
        <w:spacing w:before="200" w:after="100"/>
      </w:pPr>
      <w:r>
        <w:rPr>
          <w:rFonts w:ascii="맑은 고딕" w:cs="맑은 고딕" w:eastAsia="맑은 고딕" w:hAnsi="맑은 고딕"/>
          <w:b/>
          <w:bCs/>
          <w:color w:val="1A237E"/>
          <w:sz w:val="36"/>
          <w:szCs w:val="36"/>
        </w:rPr>
        <w:t xml:space="preserve">🏛️ 03. 집현전</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집현전을 설치하여 조선 최고의 두뇌들을 모으고, 학문의 꽃을 피울 토대를 만들었다.</w:t>
      </w:r>
    </w:p>
    <w:p>
      <w:pPr>
        <w:spacing w:before="50" w:after="50"/>
      </w:pPr>
    </w:p>
    <w:p>
      <w:pPr>
        <w:spacing w:before="100" w:after="200" w:line="400"/>
      </w:pPr>
      <w:r>
        <w:rPr>
          <w:rFonts w:ascii="맑은 고딕" w:cs="맑은 고딕" w:eastAsia="맑은 고딕" w:hAnsi="맑은 고딕"/>
          <w:color w:val="333333"/>
          <w:sz w:val="23"/>
          <w:szCs w:val="23"/>
        </w:rPr>
        <w:t xml:space="preserve">왕이 된 세종이 가장 먼저 한 일은 무엇이었을까요? 군대를 키운 것도 아니고, 궁궐을 화려하게 꾸민 것도 아닙니다. 바로 '집현전'이라는 학문 연구소를 크게 확장한 것이었습니다. 집현전이라는 이름은 '현자를 모은다'는 뜻입니다. 세종은 전국에서 가장 똑똒하고 열정적인 젊은 학자들을 불러모았습니다. 나이도 어리고 신분도 높지 않은 학자들이었지만, 세종은 그들의 재능만을 보았습니다. "신분이 낮다고 지혜까지 낮겠느냐? 나에게는 그대들의 머리가 필요하다." 세종은 집현전 학자들에게 파격적인 특혜를 주었습니다. 월급을 넉넉히 주는 것은 물론이고, 사가독서라는 제도를 만들어 학자들이 집에서 마음껏 책만 읽을 수 있게 했습니다. 공무를 쉬면서 오직 연구에만 집중하라는 것이었지요. 다른 신하들이 "공무원이 놀고 있으니 국고 낭비"라며 불평했지만, 세종은 웃으며 답했습니다. "지금 심는 씨앗이 나중에 큰 나무가 될 것이오. 학문에 투자하는 것이 가장 현명한 국고 사용이오." 정인지, 성삼문, 박팽년, 신숙주, 이개 등 훗날 역사에 이름을 남길 천재들이 바로 이 집현전에서 자라났습니다. 세종은 이들과 밤늦도록 토론하고, 함께 고민하고, 때로는 농담도 주고받았습니다. 다른 왕들은 신하들 위에 군림했지만, 세종은 학자들과 어깨를 나란히 하며 함께 걸었습니다. "내가 모든 것을 알 수는 없다. 그러나 우리가 함께라면 못 할 것이 없다." 집현전은 단순한 연구소가 아니었습니다. 그곳은 세종의 꿈이 자라는 온실이었고, 조선의 미래를 설계하는 비밀 작업실이었습니다. 그리고 그 안에서 역사상 가장 위대한 프로젝트가 조용히, 그러나 확실하게 시작되고 있었습니다.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인재를 모으는 것은 백성을 사랑하는 첫 번째 실천이다. 혼자서는 세상을 바꿀 수 없으며, 함께할 동료를 키우는 것이 지도자의 지혜이다.</w:t>
      </w:r>
    </w:p>
    <w:p>
      <w:r>
        <w:br w:type="page"/>
      </w:r>
    </w:p>
    <w:p>
      <w:pPr>
        <w:pStyle w:val="Heading1"/>
        <w:spacing w:before="200" w:after="100"/>
      </w:pPr>
      <w:r>
        <w:rPr>
          <w:rFonts w:ascii="맑은 고딕" w:cs="맑은 고딕" w:eastAsia="맑은 고딕" w:hAnsi="맑은 고딕"/>
          <w:b/>
          <w:bCs/>
          <w:color w:val="1A237E"/>
          <w:sz w:val="36"/>
          <w:szCs w:val="36"/>
        </w:rPr>
        <w:t xml:space="preserve">🔤 04. 훈민정음 창제</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글을 모르는 백성을 위해 누구나 쉽게 배울 수 있는 새로운 문자, 훈민정음을 만들었다.</w:t>
      </w:r>
    </w:p>
    <w:p>
      <w:pPr>
        <w:spacing w:before="50" w:after="50"/>
      </w:pPr>
    </w:p>
    <w:p>
      <w:pPr>
        <w:spacing w:before="100" w:after="200" w:line="400"/>
      </w:pPr>
      <w:r>
        <w:rPr>
          <w:rFonts w:ascii="맑은 고딕" w:cs="맑은 고딕" w:eastAsia="맑은 고딕" w:hAnsi="맑은 고딕"/>
          <w:color w:val="333333"/>
          <w:sz w:val="23"/>
          <w:szCs w:val="23"/>
        </w:rPr>
        <w:t xml:space="preserve">세종의 마음속에 가장 크게 자리 잡은 고민은 하나였습니다. 백성들이 글을 모른다는 것. 당시 조선에서 쓰이는 글자는 중국의 한자뿐이었습니다. 한자는 수천 개의 복잡한 글자를 외워야 했고, 이를 배울 수 있는 사람은 양반 귀족뿐이었습니다. 평범한 농부나 장사꾼이 한자를 배운다는 것은 하늘의 별을 따는 것만큼 어려운 일이었지요. 그래서 무슨 일이 벌어졌을까요? 억울한 일을 당해도 관청에 글로 호소할 수 없었습니다. 약속을 해도 문서로 남길 수 없었습니다. 좋은 농사법을 알아도 이웃에게 글로 전할 수 없었습니다. 세종은 이것이 견딜 수 없었습니다. 어느 날, 세종은 관청 앞을 지나다가 한 늙은 농부가 울고 있는 것을 보았습니다. 이유를 물으니, 이웃에게 땅을 빼앗겼는데 문서를 읽을 수 없어 아무 대응도 못 한다는 것이었습니다. 세종의 마음이 찢어지는 듯했습니다. "내 백성이 하고 싶은 말이 있어도 글로 표현할 수 없으니, 이것이 임금으로서 가장 부끄러운 일이다." 그날부터 세종은 비밀 프로젝트에 착수했습니다. 세상에 없던 완전히 새로운 문자를 만드는 것! 세종은 사람의 입, 혀, 이, 목구멍의 모양을 관찰하며 자음을 설계했습니다. 'ㄱ'은 혀가 목구멍을 막는 모양, 'ㄴ'은 혀가 윗잇몸에 닿는 모양, 'ㅁ'은 입의 모양, 'ㅅ'은 이의 모양, 'ㅇ'은 목구멍의 모양을 본뜬 것이었습니다. 모음은 하늘(ㆍ), 땅(ㅡ), 사람(ㅣ)이라는 세 가지 기본 요소로 만들었습니다. 얼마나 과학적이고 아름다운 설계입니까! 세종은 밤마다 촛불 아래서 글자를 다듬고 또 다듬었습니다. 눈이 점점 나빠져 앞이 흐려졌지만 멈추지 않았습니다. "내 눈이 멀더라도, 내 백성이 세상을 읽을 수 있다면 그것으로 충분하다." 1443년, 마침내 스물여덟 글자가 완성되었습니다. 이름은 훈민정음 — '백성을 가르치는 바른 소리'. 아침에 배우면 저녁에 쓸 수 있는 이 기적의 글자는, 왕의 눈물에서 태어난 세상에서 가장 따뜻한 선물이었습니다.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훈민정음은 교훈의 정수이다. 백성의 목소리를 만들어 준 것이야말로, 지도자가 백성을 먼저 생각한 가장 위대한 증거이다.</w:t>
      </w:r>
    </w:p>
    <w:p>
      <w:r>
        <w:br w:type="page"/>
      </w:r>
    </w:p>
    <w:p>
      <w:pPr>
        <w:pStyle w:val="Heading1"/>
        <w:spacing w:before="200" w:after="100"/>
      </w:pPr>
      <w:r>
        <w:rPr>
          <w:rFonts w:ascii="맑은 고딕" w:cs="맑은 고딕" w:eastAsia="맑은 고딕" w:hAnsi="맑은 고딕"/>
          <w:b/>
          <w:bCs/>
          <w:color w:val="1A237E"/>
          <w:sz w:val="36"/>
          <w:szCs w:val="36"/>
        </w:rPr>
        <w:t xml:space="preserve">🔬 05. 과학 장려</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과학 기술을 발전시켜 백성의 생활을 실질적으로 개선하고자 했다.</w:t>
      </w:r>
    </w:p>
    <w:p>
      <w:pPr>
        <w:spacing w:before="50" w:after="50"/>
      </w:pPr>
    </w:p>
    <w:p>
      <w:pPr>
        <w:spacing w:before="100" w:after="200" w:line="400"/>
      </w:pPr>
      <w:r>
        <w:rPr>
          <w:rFonts w:ascii="맑은 고딕" w:cs="맑은 고딕" w:eastAsia="맑은 고딕" w:hAnsi="맑은 고딕"/>
          <w:color w:val="333333"/>
          <w:sz w:val="23"/>
          <w:szCs w:val="23"/>
        </w:rPr>
        <w:t xml:space="preserve">세종의 관심은 글자에만 머물지 않았습니다. "백성의 삶이 나아지려면, 하늘을 읽고 땅을 알아야 한다." 세종은 과학 기술의 발전이야말로 백성을 위한 가장 실용적인 사랑이라 믿었습니다. 먼저 세종은 장영실이라는 천재 과학자를 발견했습니다. 장영실은 관노, 즉 나라의 종이었습니다. 신분으로 따지면 조선에서 가장 낮은 곳에 있는 사람이었지요. 그러나 세종은 장영실의 손재주와 머릿속 설계도에 감탄했습니다. "이 사람에게 종의 신분을 벗겨주어라. 재능 앞에 신분이 무슨 의미가 있느냐!" 대신들이 "종에게 벼슬을 주다니, 전례가 없습니다!"라며 반대했지만, 세종은 뜻을 굽히지 않았습니다. 장영실은 자격루라는 자동 물시계를 만들었습니다. 물의 힘으로 인형이 움직이며 북을 치고 종을 울려 시간을 알려주는 놀라운 기계였습니다. 백성들은 이것을 보고 입을 다물지 못했습니다. "세상에! 사람 손을 빌리지 않고 스스로 시간을 알려주다니!" 하지만 세종의 과학 사랑은 여기서 끝나지 않았습니다. 해시계인 앙부일구를 길거리에 설치하여 글을 모르는 백성도 그림자를 보고 시간을 알 수 있게 했고, 측우기를 발명하여 전국의 강수량을 정확히 측정하게 했습니다. 측우기는 세계 최초의 공식 강수량 측정 기구였습니다. 서양보다 무려 200년이나 앞선 발명이었지요! 또한 천체 관측 기구인 혼천의와 간의를 제작하여 별의 움직임을 정밀하게 관찰할 수 있게 했습니다. 이 모든 것은 단순한 학문적 호기심이 아니었습니다. 비가 얼마나 올지 알아야 농사를 지을 수 있고, 시간을 정확히 알아야 일상이 돌아가고, 별자리를 알아야 계절의 변화를 예측할 수 있었으니까요. 세종에게 과학은 곧 백성 사랑의 다른 이름이었습니다.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과학 기술은 사랑의 도구이다. 추상적 학문이 아닌 백성의 실생활을 돕는 기술을 추구한 것이 세종의 과학 정신이다.</w:t>
      </w:r>
    </w:p>
    <w:p>
      <w:r>
        <w:br w:type="page"/>
      </w:r>
    </w:p>
    <w:p>
      <w:pPr>
        <w:pStyle w:val="Heading1"/>
        <w:spacing w:before="200" w:after="100"/>
      </w:pPr>
      <w:r>
        <w:rPr>
          <w:rFonts w:ascii="맑은 고딕" w:cs="맑은 고딕" w:eastAsia="맑은 고딕" w:hAnsi="맑은 고딕"/>
          <w:b/>
          <w:bCs/>
          <w:color w:val="1A237E"/>
          <w:sz w:val="36"/>
          <w:szCs w:val="36"/>
        </w:rPr>
        <w:t xml:space="preserve">🎵 06. 음악 정비</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아악을 정비하고 정간보를 창안하여 조선의 음악 문화를 꽃피웠다.</w:t>
      </w:r>
    </w:p>
    <w:p>
      <w:pPr>
        <w:spacing w:before="50" w:after="50"/>
      </w:pPr>
    </w:p>
    <w:p>
      <w:pPr>
        <w:spacing w:before="100" w:after="200" w:line="400"/>
      </w:pPr>
      <w:r>
        <w:rPr>
          <w:rFonts w:ascii="맑은 고딕" w:cs="맑은 고딕" w:eastAsia="맑은 고딕" w:hAnsi="맑은 고딕"/>
          <w:color w:val="333333"/>
          <w:sz w:val="23"/>
          <w:szCs w:val="23"/>
        </w:rPr>
        <w:t xml:space="preserve">세종대왕의 놀라운 재능은 음악 분야에서도 빛을 발했습니다. 여러분은 왕이 직접 음악을 작곡하고, 악보 체계까지 새로 만든다면 믿을 수 있겠습니까? 세종이 바로 그런 왕이었습니다. 당시 조선의 궁중 음악은 혼란 그 자체였습니다. 중국에서 들여온 아악은 조선의 정서와 맞지 않는 부분이 많았고, 악기의 음정도 뒤죽박죽이었습니다. 게다가 음악을 기록하는 체계적인 방법이 없어서, 훌륭한 곡이 만들어져도 정확히 전달되기 어려웠습니다. 스승이 죽으면 그 음악도 함께 사라지는 것이지요. 세종은 이것이 안타까웠습니다. "예악이 바로 서야 나라가 바로 선다. 음악은 백성의 마음을 어루만지는 약과 같은 것이다." 세종은 직접 악기를 연주해 보며 음정을 확인하고, 편경과 편종의 음높이를 하나하나 조율했습니다. 신하들이 "임금께서 직접 그런 일을 하실 필요가 있겠습니까?"라고 말리자, 세종은 단호하게 답했습니다. "내가 직접 듣지 않고 어찌 바른 소리를 알겠느냐?" 그리고 세종은 기막힌 것을 만들어냈습니다. 바로 정간보입니다. 정간보는 네모난 칸 안에 음의 높낮이와 길이를 표시하는 동양 최초의 유량 악보였습니다. 서양에서 오선보가 발전하던 것과 비슷한 시기에, 세종은 독자적으로 음악의 시간적 흐름을 기록하는 방법을 발명한 것입니다. 정간보 덕분에 음악은 더 이상 기억에만 의존하지 않아도 되었습니다. 기록되고, 전달되고, 보존될 수 있었습니다. 세종은 직접 여민락, 봉래의, 정대업, 보태평 등의 곡을 작곡하거나 감독했습니다. '여민락'이라는 이름의 뜻이 무엇인지 아시나요? '백성과 함께 즐긴다'입니다. 왕이 혼자 즐기는 음악이 아니라, 백성과 나누는 음악. 세종이 추구한 음악의 본질이 바로 이 이름 안에 담겨 있었습니다.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음악으로 마음을 어루만지는 것도 지도자의 역할이다. '여민락(백성과 함께 즐긴다)'이라는 이름이 세종의 철학을 그대로 보여준다.</w:t>
      </w:r>
    </w:p>
    <w:p>
      <w:r>
        <w:br w:type="page"/>
      </w:r>
    </w:p>
    <w:p>
      <w:pPr>
        <w:pStyle w:val="Heading1"/>
        <w:spacing w:before="200" w:after="100"/>
      </w:pPr>
      <w:r>
        <w:rPr>
          <w:rFonts w:ascii="맑은 고딕" w:cs="맑은 고딕" w:eastAsia="맑은 고딕" w:hAnsi="맑은 고딕"/>
          <w:b/>
          <w:bCs/>
          <w:color w:val="1A237E"/>
          <w:sz w:val="36"/>
          <w:szCs w:val="36"/>
        </w:rPr>
        <w:t xml:space="preserve">🌾 07. 농사법 개발</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농사직설 편찬 등 실용적인 농업 정책으로 백성의 밥상을 풍요롭게 만들었다.</w:t>
      </w:r>
    </w:p>
    <w:p>
      <w:pPr>
        <w:spacing w:before="50" w:after="50"/>
      </w:pPr>
    </w:p>
    <w:p>
      <w:pPr>
        <w:spacing w:before="100" w:after="200" w:line="400"/>
      </w:pPr>
      <w:r>
        <w:rPr>
          <w:rFonts w:ascii="맑은 고딕" w:cs="맑은 고딕" w:eastAsia="맑은 고딕" w:hAnsi="맑은 고딕"/>
          <w:color w:val="333333"/>
          <w:sz w:val="23"/>
          <w:szCs w:val="23"/>
        </w:rPr>
        <w:t xml:space="preserve">세종이 가장 자주 물었던 질문이 있습니다. "올해 농사는 어떠하냐?" 이것은 단순한 안부가 아니었습니다. 조선은 농업 국가였고, 농사가 망하면 백성이 굶고, 백성이 굶으면 나라가 무너지는 것이었습니다. 세종은 백성의 밥그릇이야말로 임금이 가장 먼저 걱정해야 할 것이라 믿었습니다. 그런데 문제가 있었습니다. 당시 조선에서 사용하던 농서는 대부분 중국 책이었습니다. 중국의 기후와 토양은 조선과 달랐기 때문에, 중국 농법을 그대로 따라 하면 오히려 농사를 망치는 경우가 많았습니다. 남쪽의 따뜻한 지방에서 잘 되는 농법이 북쪽의 추운 지방에서는 통하지 않는 것도 문제였습니다. 세종은 결단을 내렸습니다. "전국의 노농(경험 많은 농부)들에게 직접 물어라. 각 고을의 땅과 기후에 맞는 농사법을 수집하라!" 관리들이 전국 팔도를 돌아다니며 노농들의 경험과 지혜를 수집했습니다. 양반 학자가 아니라 흙을 만지는 농부들의 목소리를 들은 것입니다. 이렇게 모은 정보를 정리하여 1429년에 펴낸 책이 바로 《농사직설》입니다. 이 책은 조선 최초의 자주적 농서였습니다. 씨 뿌리는 시기, 물 대는 방법, 거름 주는 법 등을 지역별로 구체적으로 설명했습니다. 쉬운 말로 쓰여져서 누구나 이해할 수 있었고, 전국의 관청에 배포되어 실제로 농민들의 삶을 바꾸었습니다. 세종은 또한 측우기를 통해 각 지역의 강수량을 체계적으로 측정하고, 이를 농사에 활용하게 했습니다. 가뭄이 들면 세금을 감면하고, 수해가 나면 구호 곡식을 보냈습니다. "임금의 창고에 곡식이 가득해도, 백성의 밥그릇이 비었다면 그것은 부끄러운 일이다." 세종에게 좋은 정치란 거창한 구호가 아니라, 백성의 밥상 위에 밥이 있는 것이었습니다.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밥상 위의 정치가 진짜 정치이다. 백성의 배를 채우는 것이 화려한 궁궐보다 중요하다는 것을 세종은 알고 있었다.</w:t>
      </w:r>
    </w:p>
    <w:p>
      <w:r>
        <w:br w:type="page"/>
      </w:r>
    </w:p>
    <w:p>
      <w:pPr>
        <w:pStyle w:val="Heading1"/>
        <w:spacing w:before="200" w:after="100"/>
      </w:pPr>
      <w:r>
        <w:rPr>
          <w:rFonts w:ascii="맑은 고딕" w:cs="맑은 고딕" w:eastAsia="맑은 고딕" w:hAnsi="맑은 고딕"/>
          <w:b/>
          <w:bCs/>
          <w:color w:val="1A237E"/>
          <w:sz w:val="36"/>
          <w:szCs w:val="36"/>
        </w:rPr>
        <w:t xml:space="preserve">❤️ 08. 백성 사랑</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법과 제도를 통해 약자를 보호하고, 백성을 진심으로 아끼는 마음을 실천으로 보여주었다.</w:t>
      </w:r>
    </w:p>
    <w:p>
      <w:pPr>
        <w:spacing w:before="50" w:after="50"/>
      </w:pPr>
    </w:p>
    <w:p>
      <w:pPr>
        <w:spacing w:before="100" w:after="200" w:line="400"/>
      </w:pPr>
      <w:r>
        <w:rPr>
          <w:rFonts w:ascii="맑은 고딕" w:cs="맑은 고딕" w:eastAsia="맑은 고딕" w:hAnsi="맑은 고딕"/>
          <w:color w:val="333333"/>
          <w:sz w:val="23"/>
          <w:szCs w:val="23"/>
        </w:rPr>
        <w:t xml:space="preserve">세종대왕이 만든 수많은 업적 중에서, 가장 빛나는 것은 어쩌면 화려한 발명품이 아니라 조용한 제도 개혁이었을지도 모릅니다. 세종은 법과 제도를 통해 가장 약한 사람들을 지키려 했습니다. 먼저, 세종은 노비에게도 출산 휴가를 주었습니다. 당시 노비는 사람 취급도 받지 못하는 시대였습니다. 그런데 세종은 "아이를 낳는 여종에게 출산 전후 합하여 100일의 휴가를 주어라"고 명했습니다. 놀라운 것은 여기서 그치지 않고, 남편인 남종에게도 30일의 휴가를 주었다는 것입니다. 600년 전에 남성 출산 휴가를! 대신들이 "노비에게까지 그런 혜택을 줄 필요가 있겠습니까?"라고 반대하자, 세종은 엄하게 말했습니다. "노비라 해도 같은 사람이다. 어미가 편안해야 아이도 건강하고, 아이가 건강해야 나라가 건강하다." 또한 세종은 억울한 백성이 직접 왕에게 호소할 수 있는 신문고 제도를 활성화했습니다. 관청에서 부당한 대우를 받은 백성이 큰 북을 울리면, 왕이 직접 사연을 듣겠다는 것이었습니다. 세종은 형벌 제도도 개혁했습니다. "한 번의 심문으로 죄를 정하지 말라. 세 번을 신중히 심문하고, 그래도 의심이 남으면 풀어주어라." 누군가 억울하게 벌 받는 것을 세종은 결코 용납하지 않았습니다. 가뭄이 들어 흉년이 되면 세종은 자신의 수라상에서 반찬 수를 줄였습니다. "백성이 굶고 있는데, 임금이 어찌 배불리 먹겠느냐." 이런 이야기를 들은 백성들은 눈물을 흘리며 말했습니다. "우리 임금님은 정말로 우리를 사랑하시는구나." 세종의 백성 사랑은 말이 아닌 행동이었고, 구호가 아닌 제도였으며, 일시적 시혜가 아닌 근본적 변화였습니다.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가장 약한 사람을 보호하는 것이 진짜 지도자의 증거이다. 법과 제도로 실천한 사랑만이 진정한 사랑이다.</w:t>
      </w:r>
    </w:p>
    <w:p>
      <w:r>
        <w:br w:type="page"/>
      </w:r>
    </w:p>
    <w:p>
      <w:pPr>
        <w:pStyle w:val="Heading1"/>
        <w:spacing w:before="200" w:after="100"/>
      </w:pPr>
      <w:r>
        <w:rPr>
          <w:rFonts w:ascii="맑은 고딕" w:cs="맑은 고딕" w:eastAsia="맑은 고딕" w:hAnsi="맑은 고딕"/>
          <w:b/>
          <w:bCs/>
          <w:color w:val="1A237E"/>
          <w:sz w:val="36"/>
          <w:szCs w:val="36"/>
        </w:rPr>
        <w:t xml:space="preserve">🛡️ 09. 반대 극복</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훈민정음 반포를 둘러싼 격렬한 반대에 맞서, 세종은 흔들리지 않는 신념으로 끝내 뜻을 이루었다.</w:t>
      </w:r>
    </w:p>
    <w:p>
      <w:pPr>
        <w:spacing w:before="50" w:after="50"/>
      </w:pPr>
    </w:p>
    <w:p>
      <w:pPr>
        <w:spacing w:before="100" w:after="200" w:line="400"/>
      </w:pPr>
      <w:r>
        <w:rPr>
          <w:rFonts w:ascii="맑은 고딕" w:cs="맑은 고딕" w:eastAsia="맑은 고딕" w:hAnsi="맑은 고딕"/>
          <w:color w:val="333333"/>
          <w:sz w:val="23"/>
          <w:szCs w:val="23"/>
        </w:rPr>
        <w:t xml:space="preserve">세종의 위대한 업적들이 순탄하게 이루어진 것은 아닙니다. 특히 훈민정음을 세상에 내놓으려 할 때, 가장 거센 폭풍이 몰아쳤습니다. 반대의 선봉에 선 사람은 집현전 부제학 최만리였습니다. 최만리는 무릎을 꿇고 상소를 올렸습니다. "전하, 우리 조선은 대대로 중국의 문자를 써 왔습니다. 이제 와서 새 문자를 만드는 것은 스스로 오랑캐의 나라임을 인정하는 것이옵니다!" 최만리의 논리는 이러했습니다. 중국 문명이 세계의 중심이고, 한자를 사용하는 것은 문명국의 증거인데, 독자적인 글자를 만드는 것은 야만인의 행동이라는 것이었습니다. 많은 대신들이 최만리의 편에 섰습니다. 조정은 발칵 뒤집어졌고, 세종에게 쏟아지는 반대 상소가 산더미처럼 쌓였습니다. 그러나 세종은 조금도 물러서지 않았습니다. 세종은 최만리를 불러 말했습니다. "최만리, 그대는 글을 아니 편하지 않은가? 그런데 저 백성들은 어떠한가? 억울해도 글로 쓰지 못하고, 알아야 할 것이 있어도 읽지 못하는 것이 그대 눈에는 보이지 않느냐?" 최만리가 답하지 못하자, 세종은 더 강하게 말했습니다. "내가 이 글자를 만든 것은 중국을 무시해서가 아니다. 내 백성이 하고 싶은 말을 할 수 있게 하기 위함이다. 그것이 오랑캐의 일이라면, 나는 기꺼이 오랑캐의 왕이 되겠다!" 이 말에 조정이 숨을 죽였습니다. 왕이 자신을 오랑캐라 칭하면서까지 백성을 위한 뜻을 관철하겠다는 것이었습니다. 1446년, 세종은 마침내 훈민정음을 정식으로 반포했습니다. "슬기로운 사람은 아침나절이 되기 전에 이를 깨칠 것이요, 어리석은 사람이라도 열흘이면 배울 수 있을 것이다." 서문에 담긴 이 문장은 세종의 승리 선언이 아니라, 백성에게 보내는 사랑의 편지였습니다.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반대를 극복하는 힘은 신념이 아니라 사랑이다. 자존심이 아닌 백성에 대한 사랑이 세종을 끝까지 버티게 했다.</w:t>
      </w:r>
    </w:p>
    <w:p>
      <w:r>
        <w:br w:type="page"/>
      </w:r>
    </w:p>
    <w:p>
      <w:pPr>
        <w:pStyle w:val="Heading1"/>
        <w:spacing w:before="200" w:after="100"/>
      </w:pPr>
      <w:r>
        <w:rPr>
          <w:rFonts w:ascii="맑은 고딕" w:cs="맑은 고딕" w:eastAsia="맑은 고딕" w:hAnsi="맑은 고딕"/>
          <w:b/>
          <w:bCs/>
          <w:color w:val="1A237E"/>
          <w:sz w:val="36"/>
          <w:szCs w:val="36"/>
        </w:rPr>
        <w:t xml:space="preserve">⭐ 10. 위대한 유산</w:t>
      </w:r>
    </w:p>
    <w:p>
      <w:pPr>
        <w:pBdr>
          <w:bottom w:val="single" w:color="7986CB" w:sz="4" w:space="1"/>
        </w:pBdr>
        <w:spacing w:after="100"/>
      </w:pPr>
      <w:r>
        <w:rPr>
          <w:rFonts w:ascii="맑은 고딕" w:cs="맑은 고딕" w:eastAsia="맑은 고딕" w:hAnsi="맑은 고딕"/>
          <w:b/>
          <w:bCs/>
          <w:i/>
          <w:iCs/>
          <w:color w:val="3949AB"/>
          <w:sz w:val="22"/>
          <w:szCs w:val="22"/>
        </w:rPr>
        <w:t xml:space="preserve">중심 내용: 세종은 세상을 떠났지만, 그가 남긴 한글과 업적은 수백 년이 지난 오늘날까지 빛나고 있다.</w:t>
      </w:r>
    </w:p>
    <w:p>
      <w:pPr>
        <w:spacing w:before="50" w:after="50"/>
      </w:pPr>
    </w:p>
    <w:p>
      <w:pPr>
        <w:spacing w:before="100" w:after="200" w:line="400"/>
      </w:pPr>
      <w:r>
        <w:rPr>
          <w:rFonts w:ascii="맑은 고딕" w:cs="맑은 고딕" w:eastAsia="맑은 고딕" w:hAnsi="맑은 고딕"/>
          <w:color w:val="333333"/>
          <w:sz w:val="23"/>
          <w:szCs w:val="23"/>
        </w:rPr>
        <w:t xml:space="preserve">세종대왕은 평생을 백성을 위해 바쳤습니다. 그러나 그 대가는 혹독했습니다. 끊임없는 독서와 밤샘 연구로 세종의 눈은 점점 어두워졌고, 당뇨와 종기 등 온갖 질병이 몸을 갉아먹었습니다. 신하들이 "전하, 제발 몸을 돌보소서"라고 간청하면, 세종은 쓸쓸히 웃으며 답했습니다. "내 한 몸이 편한 것과 만 백성이 편한 것, 어느 쪽이 더 중요하겠느냐?" 1450년, 세종은 54세의 나이로 세상을 떠났습니다. 눈이 거의 보이지 않는 상태에서도 마지막 순간까지 나랏일을 놓지 않았다 합니다. 세종이 눈을 감자, 궁궐 안팎으로 통곡 소리가 울려 퍼졌습니다. 양반도 울고, 상인도 울고, 농부도 울고, 노비까지 울었습니다. 한 노파가 이렇게 말했다 합니다. "우리에게 글을 주신 임금님이 가셨구나. 이제 누가 우리 같은 사람을 생각해 줄 것인가." 세월이 흘러 6백 년. 세종이 만든 한글은 어떻게 되었을까요? 처음에 '언문'이라며 무시당하던 그 글자는, 오늘날 대한민국의 공식 문자이자 전 세계 언어학자들이 감탄하는 과학적 문자 체계가 되었습니다. 유네스코는 문맹 퇴치에 기여한 이에게 '세종대왕 문해상'을 수여하고, 매년 10월 9일 한글날에는 온 국민이 세종의 정신을 기립니다. 만원짜리 지폐에 세종의 얼굴이 담겨 있는 것은, 돈이 아무리 많아도 세종의 가치에는 미치지 못한다는 뜻일 것입니다. 세종이 남긴 진정한 유산은 한글도, 과학도, 음악도 아닙니다. 그것은 바로 '진짜 지도자는 백성을 먼저 생각한다'는 살아있는 교훈입니다. 세종의 이야기는 오늘 이 글을 읽고 있는 여러분에게 묻습니다. "지도자가 된다면, 너는 누구를 가장 먼저 생각하겠느냐?" 이 질문에 '사람들'이라고 답할 수 있는 사람이, 바로 세종의 진정한 후예입니다.</w:t>
      </w:r>
    </w:p>
    <w:p>
      <w:pPr>
        <w:shd w:fill="E8F5E9" w:val="clear"/>
        <w:spacing w:before="200" w:after="100"/>
        <w:ind w:left="200" w:right="200"/>
      </w:pPr>
      <w:r>
        <w:rPr>
          <w:rFonts w:ascii="맑은 고딕" w:cs="맑은 고딕" w:eastAsia="맑은 고딕" w:hAnsi="맑은 고딕"/>
          <w:i/>
          <w:iCs/>
          <w:color w:val="1B5E20"/>
          <w:sz w:val="21"/>
          <w:szCs w:val="21"/>
        </w:rPr>
        <w:t xml:space="preserve">🔗 서사 연결: 세종의 이야기는 교훈 그 자체이다. 진짜 지도자는 자신이 사라진 뒤에도 백성의 삶 속에 영원히 남는다.</w:t>
      </w:r>
    </w:p>
    <w:p>
      <w:r>
        <w:br w:type="page"/>
      </w:r>
    </w:p>
    <w:p>
      <w:pPr>
        <w:spacing w:before="2000"/>
      </w:pPr>
    </w:p>
    <w:p>
      <w:pPr>
        <w:pBdr>
          <w:top w:val="single" w:color="1A237E" w:sz="6" w:space="8"/>
          <w:bottom w:val="single" w:color="1A237E" w:sz="6" w:space="8"/>
        </w:pBdr>
        <w:spacing w:after="400"/>
        <w:jc w:val="center"/>
      </w:pPr>
      <w:r>
        <w:rPr>
          <w:rFonts w:ascii="맑은 고딕" w:cs="맑은 고딕" w:eastAsia="맑은 고딕" w:hAnsi="맑은 고딕"/>
          <w:b/>
          <w:bCs/>
          <w:color w:val="1A237E"/>
          <w:sz w:val="48"/>
          <w:szCs w:val="48"/>
        </w:rPr>
        <w:t xml:space="preserve">🌱 교 훈 🌱</w:t>
      </w:r>
    </w:p>
    <w:p>
      <w:pPr>
        <w:spacing w:after="300"/>
        <w:jc w:val="center"/>
      </w:pPr>
      <w:r>
        <w:rPr>
          <w:rFonts w:ascii="맑은 고딕" w:cs="맑은 고딕" w:eastAsia="맑은 고딕" w:hAnsi="맑은 고딕"/>
          <w:b/>
          <w:bCs/>
          <w:color w:val="1B5E20"/>
          <w:sz w:val="40"/>
          <w:szCs w:val="40"/>
        </w:rPr>
        <w:t xml:space="preserve">진짜 지도자는 백성을 먼저 생각한다.</w:t>
      </w:r>
    </w:p>
    <w:p>
      <w:pPr>
        <w:spacing w:after="200" w:line="380"/>
        <w:jc w:val="center"/>
      </w:pPr>
      <w:r>
        <w:rPr>
          <w:rFonts w:ascii="맑은 고딕" w:cs="맑은 고딕" w:eastAsia="맑은 고딕" w:hAnsi="맑은 고딕"/>
          <w:color w:val="444444"/>
          <w:sz w:val="24"/>
          <w:szCs w:val="24"/>
        </w:rPr>
        <w:t xml:space="preserve">세종은 책벌레 왕자에서 출발하여, 조선 역사상 가장 위대한 임금이 되었습니다. 그를 위대하게 만든 것은 뛰어난 머리도, 강한 권력도 아닌, 백성을 향한 한결같은 마음이었습니다. 눈이 멀어가면서도 글자를 만들고, 몸이 무너지면서도 나랏일을 놓지 않은 그 사랑. 오늘, 당신은 누구를 가장 먼저 생각하고 있습니까?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180" w:after="180"/>
      <w:outlineLvl w:val="1"/>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2026-02-13T05:03:29.928Z</dcterms:created>
  <dcterms:modified xsi:type="dcterms:W3CDTF">2026-02-13T05:03:29.929Z</dcterms:modified>
</cp:coreProperties>
</file>

<file path=docProps/custom.xml><?xml version="1.0" encoding="utf-8"?>
<Properties xmlns="http://schemas.openxmlformats.org/officeDocument/2006/custom-properties" xmlns:vt="http://schemas.openxmlformats.org/officeDocument/2006/docPropsVTypes"/>
</file>