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8B0000"/>
          <w:sz w:val="44"/>
          <w:szCs w:val="44"/>
        </w:rPr>
        <w:t xml:space="preserve">하얼빈의 총성, 동양의 평화</w:t>
      </w:r>
    </w:p>
    <w:p>
      <w:pPr>
        <w:spacing w:after="400"/>
        <w:jc w:val="center"/>
      </w:pPr>
      <w:r>
        <w:rPr>
          <w:rFonts w:ascii="맑은 고딕" w:cs="맑은 고딕" w:eastAsia="맑은 고딕" w:hAnsi="맑은 고딕"/>
          <w:i/>
          <w:iCs/>
          <w:color w:val="555555"/>
          <w:sz w:val="22"/>
          <w:szCs w:val="22"/>
        </w:rPr>
        <w:t xml:space="preserve">― 조국의 독립을 위해 목숨을 바친 의사(義士) 안중근의 서사 동화 ―</w:t>
      </w:r>
    </w:p>
    <w:p>
      <w:pPr>
        <w:pBdr>
          <w:bottom w:val="single" w:color="1A3C6E" w:sz="6"/>
        </w:pBdr>
        <w:spacing w:before="300" w:after="200"/>
      </w:pPr>
      <w:r>
        <w:rPr>
          <w:rFonts w:ascii="맑은 고딕" w:cs="맑은 고딕" w:eastAsia="맑은 고딕" w:hAnsi="맑은 고딕"/>
          <w:b/>
          <w:bCs/>
          <w:color w:val="1A3C6E"/>
          <w:sz w:val="30"/>
          <w:szCs w:val="30"/>
        </w:rPr>
        <w:t xml:space="preserve">🎭 등장인물 소개</w:t>
      </w:r>
    </w:p>
    <w:p>
      <w:pPr>
        <w:spacing w:after="120"/>
      </w:pPr>
      <w:r>
        <w:rPr>
          <w:rFonts w:ascii="맑은 고딕" w:cs="맑은 고딕" w:eastAsia="맑은 고딕" w:hAnsi="맑은 고딕"/>
          <w:b/>
          <w:bCs/>
          <w:color w:val="8B0000"/>
          <w:sz w:val="22"/>
          <w:szCs w:val="22"/>
        </w:rPr>
        <w:t xml:space="preserve">■ 안중근</w:t>
      </w:r>
      <w:r>
        <w:rPr>
          <w:rFonts w:ascii="맑은 고딕" w:cs="맑은 고딕" w:eastAsia="맑은 고딕" w:hAnsi="맑은 고딕"/>
          <w:sz w:val="22"/>
          <w:szCs w:val="22"/>
        </w:rPr>
        <w:t xml:space="preserve"> — 황해도 해주 출신의 독립운동가. 어린 시절부터 활쏘기와 말타기에 뛰어났으며, 뜨거운 애국심과 깊은 사상을 동시에 품은 인물. 총을 든 손은 떨리지 않았으나, 동양 평화를 꿈꾸는 마음은 그 누구보다 따뜻했던 의사(義士).</w:t>
      </w:r>
    </w:p>
    <w:p>
      <w:pPr>
        <w:spacing w:after="120"/>
      </w:pPr>
      <w:r>
        <w:rPr>
          <w:rFonts w:ascii="맑은 고딕" w:cs="맑은 고딕" w:eastAsia="맑은 고딕" w:hAnsi="맑은 고딕"/>
          <w:b/>
          <w:bCs/>
          <w:color w:val="8B0000"/>
          <w:sz w:val="22"/>
          <w:szCs w:val="22"/>
        </w:rPr>
        <w:t xml:space="preserve">■ 안중근의 어머니 조마리아 여사</w:t>
      </w:r>
      <w:r>
        <w:rPr>
          <w:rFonts w:ascii="맑은 고딕" w:cs="맑은 고딕" w:eastAsia="맑은 고딕" w:hAnsi="맑은 고딕"/>
          <w:sz w:val="22"/>
          <w:szCs w:val="22"/>
        </w:rPr>
        <w:t xml:space="preserve"> — 아들의 의거를 듣고 '나라를 위한 일에 목숨을 아끼지 말라'고 편지한 강철 같은 어머니. 아들의 죽음 앞에서도 눈물 대신 당부를 보낸, 독립운동사의 위대한 어머니.</w:t>
      </w:r>
    </w:p>
    <w:p>
      <w:pPr>
        <w:spacing w:after="120"/>
      </w:pPr>
      <w:r>
        <w:rPr>
          <w:rFonts w:ascii="맑은 고딕" w:cs="맑은 고딕" w:eastAsia="맑은 고딕" w:hAnsi="맑은 고딕"/>
          <w:b/>
          <w:bCs/>
          <w:color w:val="8B0000"/>
          <w:sz w:val="22"/>
          <w:szCs w:val="22"/>
        </w:rPr>
        <w:t xml:space="preserve">■ 이토 히로부미</w:t>
      </w:r>
      <w:r>
        <w:rPr>
          <w:rFonts w:ascii="맑은 고딕" w:cs="맑은 고딕" w:eastAsia="맑은 고딕" w:hAnsi="맑은 고딕"/>
          <w:sz w:val="22"/>
          <w:szCs w:val="22"/>
        </w:rPr>
        <w:t xml:space="preserve"> — 일본 제국의 초대 조선 통감. 조선의 외교권을 빼앗고 나라를 식민지로 만드는 데 앞장선 인물. 안중근에게는 '동양 평화의 교란자'이자 반드시 응징해야 할 적.</w:t>
      </w:r>
    </w:p>
    <w:p>
      <w:pPr>
        <w:spacing w:after="120"/>
      </w:pPr>
      <w:r>
        <w:rPr>
          <w:rFonts w:ascii="맑은 고딕" w:cs="맑은 고딕" w:eastAsia="맑은 고딕" w:hAnsi="맑은 고딕"/>
          <w:b/>
          <w:bCs/>
          <w:color w:val="8B0000"/>
          <w:sz w:val="22"/>
          <w:szCs w:val="22"/>
        </w:rPr>
        <w:t xml:space="preserve">■ 우덕순·조도선·유동하</w:t>
      </w:r>
      <w:r>
        <w:rPr>
          <w:rFonts w:ascii="맑은 고딕" w:cs="맑은 고딕" w:eastAsia="맑은 고딕" w:hAnsi="맑은 고딕"/>
          <w:sz w:val="22"/>
          <w:szCs w:val="22"/>
        </w:rPr>
        <w:t xml:space="preserve"> — 안중근과 함께 거사를 준비한 동지들. 단지동맹(斷指同盟)으로 손가락을 잘라 피로 태극기에 '대한독립'을 쓴 형제 같은 전우들.</w:t>
      </w:r>
    </w:p>
    <w:p>
      <w:pPr>
        <w:spacing w:after="120"/>
      </w:pPr>
      <w:r>
        <w:rPr>
          <w:rFonts w:ascii="맑은 고딕" w:cs="맑은 고딕" w:eastAsia="맑은 고딕" w:hAnsi="맑은 고딕"/>
          <w:b/>
          <w:bCs/>
          <w:color w:val="8B0000"/>
          <w:sz w:val="22"/>
          <w:szCs w:val="22"/>
        </w:rPr>
        <w:t xml:space="preserve">■ 미조부치 검찰관·일본 재판부</w:t>
      </w:r>
      <w:r>
        <w:rPr>
          <w:rFonts w:ascii="맑은 고딕" w:cs="맑은 고딕" w:eastAsia="맑은 고딕" w:hAnsi="맑은 고딕"/>
          <w:sz w:val="22"/>
          <w:szCs w:val="22"/>
        </w:rPr>
        <w:t xml:space="preserve"> — 안중근을 심문하고 재판하는 일본 사법부. 적으로서 안중근을 처단하려 하면서도, 그의 당당한 태도와 깊은 사상에 내심 경탄을 감추지 못하는 복합적 존재.</w:t>
      </w:r>
    </w:p>
    <w:p>
      <w:pPr>
        <w:pBdr>
          <w:bottom w:val="single" w:color="C0392B" w:sz="6"/>
        </w:pBdr>
        <w:spacing w:before="400" w:after="200"/>
      </w:pPr>
      <w:r>
        <w:rPr>
          <w:rFonts w:ascii="맑은 고딕" w:cs="맑은 고딕" w:eastAsia="맑은 고딕" w:hAnsi="맑은 고딕"/>
          <w:b/>
          <w:bCs/>
          <w:color w:val="C0392B"/>
          <w:sz w:val="30"/>
          <w:szCs w:val="30"/>
        </w:rPr>
        <w:t xml:space="preserve">⚔️ 갈등 구조</w:t>
      </w:r>
    </w:p>
    <w:p>
      <w:pPr>
        <w:spacing w:after="400"/>
      </w:pPr>
      <w:r>
        <w:rPr>
          <w:rFonts w:ascii="맑은 고딕" w:cs="맑은 고딕" w:eastAsia="맑은 고딕" w:hAnsi="맑은 고딕"/>
          <w:color w:val="333333"/>
          <w:sz w:val="22"/>
          <w:szCs w:val="22"/>
        </w:rPr>
        <w:t xml:space="preserve">이 이야기에는 세 가지 갈등이 흐릅니다. 첫째, 개인과 조국 사이의 갈등 — 사랑하는 가족을 두고 죽음이 기다리는 거사에 나서야 하는 한 인간의 처절한 내면적 고뇌. 안중근은 남편이자 아버지였지만, 조국이 무너지는 것을 보고 가만히 있을 수 없었습니다. 둘째, 폭력과 평화 사이의 갈등 — 총으로 사람을 쏘면서도 동양 평화를 외치는 역설. 안중근은 이토를 저격한 '전사'이면서 동시에 동양평화론을 집필한 '사상가'였습니다. 이 모순 속에서 '정의로운 폭력은 존재하는가'라는 깊은 물음이 피어납니다. 셋째, 죽음과 영생 사이의 갈등 — 서른한 살의 젊은 나이에 형장의 이슬로 사라졌지만, 그의 정신은 백 년이 넘도록 살아 있습니다. 이 세 갈등이 교차하며, '정의는 행동으로 증명된다'는 교훈으로 수렴합니다.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제1장</w:t>
      </w:r>
      <w:r>
        <w:rPr>
          <w:rFonts w:ascii="맑은 고딕" w:cs="맑은 고딕" w:eastAsia="맑은 고딕" w:hAnsi="맑은 고딕"/>
          <w:b/>
          <w:bCs/>
          <w:color w:val="8B0000"/>
          <w:sz w:val="28"/>
          <w:szCs w:val="28"/>
        </w:rPr>
        <w:t xml:space="preserve">  북풍이 부는 역(驛) — 하얼빈</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1909년 10월 26일, 만주 하얼빈 역. 칼바람이 부는 플랫폼 위에 한 조선 청년이 서 있습니다. 주머니 속에는 권총, 가슴 속에는 조국이 들어 있었습니다.</w:t>
      </w:r>
    </w:p>
    <w:p>
      <w:pPr>
        <w:spacing w:after="120"/>
        <w:ind w:firstLine="400"/>
      </w:pPr>
      <w:r>
        <w:rPr>
          <w:rFonts w:ascii="맑은 고딕" w:cs="맑은 고딕" w:eastAsia="맑은 고딕" w:hAnsi="맑은 고딕"/>
          <w:sz w:val="22"/>
          <w:szCs w:val="22"/>
        </w:rPr>
        <w:t xml:space="preserve">1909년 10월 26일, 만주 하얼빈. 시베리아에서 불어오는 북풍이 역 플랫폼을 휩쓸고 있었습니다. 숨을 내쉬면 하얀 입김이 피어올랐고, 땅은 서리로 딱딱하게 얼어 있었습니다. 이른 아침부터 하얼빈 역은 평소와 다른 긴장감에 싸여 있었습니다.</w:t>
      </w:r>
    </w:p>
    <w:p>
      <w:pPr>
        <w:spacing w:after="120"/>
        <w:ind w:firstLine="400"/>
      </w:pPr>
      <w:r>
        <w:rPr>
          <w:rFonts w:ascii="맑은 고딕" w:cs="맑은 고딕" w:eastAsia="맑은 고딕" w:hAnsi="맑은 고딕"/>
          <w:sz w:val="22"/>
          <w:szCs w:val="22"/>
        </w:rPr>
        <w:t xml:space="preserve">러시아 군인들이 삼엄한 경비를 서고 있었고, 일본인 관리들이 부산하게 오가고 있었습니다. 오늘, 일본 제국의 거물 이토 히로부미가 러시아 재무대신 코코프초프를 만나기 위해 이 역에 도착할 예정이었기 때문입니다. 그 삼엄한 경비 속에, 한 사람의 조선 청년이 섞여 있었습니다. 이름은 안중근, 나이 서른.</w:t>
      </w:r>
    </w:p>
    <w:p>
      <w:pPr>
        <w:spacing w:after="120"/>
        <w:ind w:firstLine="400"/>
      </w:pPr>
      <w:r>
        <w:rPr>
          <w:rFonts w:ascii="맑은 고딕" w:cs="맑은 고딕" w:eastAsia="맑은 고딕" w:hAnsi="맑은 고딕"/>
          <w:sz w:val="22"/>
          <w:szCs w:val="22"/>
        </w:rPr>
        <w:t xml:space="preserve">그의 오른손 넷째 손가락은 첫 번째 마디가 잘려 있었습니다. 일 년 전, 열한 명의 동지와 함께 손가락을 잘라 그 피로 태극기에 '대한독립'이라 쓴 흔적이었지요. 안중근은 코트 주머니 속의 권총을 조용히 만졌습니다. 브라우닝 M1900, 총알 일곱 발.</w:t>
      </w:r>
    </w:p>
    <w:p>
      <w:pPr>
        <w:spacing w:after="120"/>
        <w:ind w:firstLine="400"/>
      </w:pPr>
      <w:r>
        <w:rPr>
          <w:rFonts w:ascii="맑은 고딕" w:cs="맑은 고딕" w:eastAsia="맑은 고딕" w:hAnsi="맑은 고딕"/>
          <w:sz w:val="22"/>
          <w:szCs w:val="22"/>
        </w:rPr>
        <w:t xml:space="preserve">손끝에서 차가운 쇳덩이의 감촉이 전해졌지만, 그의 손은 떨리지 않았습니다. 다만 가슴은 뜨거웠습니다. 눈을 감으면 조국의 풍경이 스쳐 지나갔습니다. 고향 황해도 해주의 푸른 들판, 어머니의 얼굴, 어린 아들과 딸의 웃음소리… 그리고 나라를 빼앗긴 뒤 백성들이 흘리는 눈물, 의병들이 쓰러져 가는 전장의 참상이 겹쳐 보였습니다.</w:t>
      </w:r>
    </w:p>
    <w:p>
      <w:pPr>
        <w:spacing w:after="120"/>
        <w:ind w:firstLine="400"/>
      </w:pPr>
      <w:r>
        <w:rPr>
          <w:rFonts w:ascii="맑은 고딕" w:cs="맑은 고딕" w:eastAsia="맑은 고딕" w:hAnsi="맑은 고딕"/>
          <w:sz w:val="22"/>
          <w:szCs w:val="22"/>
        </w:rPr>
        <w:t xml:space="preserve">"나 한 사람이 죽어 조국의 독립에 한 걸음이라도 다가갈 수 있다면, 이 목숨은 아깝지 않다." 안중근은 눈을 떴습니다. 멀리서 기차의 기적 소리가 들려왔습니다. 검은 연기를 뿜으며 열차가 천천히 플랫폼으로 들어오고 있었습니다. 그 열차 안에 이토 히로부미가 타고 있었습니다.</w:t>
      </w:r>
    </w:p>
    <w:p>
      <w:pPr>
        <w:spacing w:after="200"/>
        <w:ind w:firstLine="400"/>
      </w:pPr>
      <w:r>
        <w:rPr>
          <w:rFonts w:ascii="맑은 고딕" w:cs="맑은 고딕" w:eastAsia="맑은 고딕" w:hAnsi="맑은 고딕"/>
          <w:sz w:val="22"/>
          <w:szCs w:val="22"/>
        </w:rPr>
        <w:t xml:space="preserve">안중근의 심장이 한 번 크게 뛰었습니다. 역사가 바뀌는 순간이 다가오고 있었습니다.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제2장</w:t>
      </w:r>
      <w:r>
        <w:rPr>
          <w:rFonts w:ascii="맑은 고딕" w:cs="맑은 고딕" w:eastAsia="맑은 고딕" w:hAnsi="맑은 고딕"/>
          <w:b/>
          <w:bCs/>
          <w:color w:val="8B0000"/>
          <w:sz w:val="28"/>
          <w:szCs w:val="28"/>
        </w:rPr>
        <w:t xml:space="preserve">  동양을 어둠에 가둔 자 — 이토 히로부미</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안중근이 왜 이토 히로부미를 겨냥했는지, 이토가 조선과 동양에 저지른 일들을 되짚어 봅니다.</w:t>
      </w:r>
    </w:p>
    <w:p>
      <w:pPr>
        <w:spacing w:after="120"/>
        <w:ind w:firstLine="400"/>
      </w:pPr>
      <w:r>
        <w:rPr>
          <w:rFonts w:ascii="맑은 고딕" w:cs="맑은 고딕" w:eastAsia="맑은 고딕" w:hAnsi="맑은 고딕"/>
          <w:sz w:val="22"/>
          <w:szCs w:val="22"/>
        </w:rPr>
        <w:t xml:space="preserve">안중근이 겨냥한 이토 히로부미는 어떤 인물이었을까요? 이토는 일본 제국의 초대 총리대신을 지낸 정치가로, 일본에서는 '근대 일본을 만든 영웅'으로 칭송받는 인물이었습니다. 그러나 조선과 동양의 입장에서 이토는 전혀 다른 존재였습니다. 1905년, 이토는 조선의 외교권을 강제로 빼앗는 을사늑약을 주도했습니다.</w:t>
      </w:r>
    </w:p>
    <w:p>
      <w:pPr>
        <w:spacing w:after="120"/>
        <w:ind w:firstLine="400"/>
      </w:pPr>
      <w:r>
        <w:rPr>
          <w:rFonts w:ascii="맑은 고딕" w:cs="맑은 고딕" w:eastAsia="맑은 고딕" w:hAnsi="맑은 고딕"/>
          <w:sz w:val="22"/>
          <w:szCs w:val="22"/>
        </w:rPr>
        <w:t xml:space="preserve">대한제국의 고종 황제와 대신들을 위협하고 협박하여 조약에 도장을 찍게 만들었지요. 이 조약으로 조선은 더 이상 독립국으로서 다른 나라와 외교를 할 수 없게 되었습니다. 나라의 입을 막아 버린 것입니다. 이토는 곧이어 초대 조선 통감으로 부임하여 조선의 내정까지 장악했습니다.</w:t>
      </w:r>
    </w:p>
    <w:p>
      <w:pPr>
        <w:spacing w:after="120"/>
        <w:ind w:firstLine="400"/>
      </w:pPr>
      <w:r>
        <w:rPr>
          <w:rFonts w:ascii="맑은 고딕" w:cs="맑은 고딕" w:eastAsia="맑은 고딕" w:hAnsi="맑은 고딕"/>
          <w:sz w:val="22"/>
          <w:szCs w:val="22"/>
        </w:rPr>
        <w:t xml:space="preserve">조선의 군대를 해산시키고, 사법권을 빼앗고, 언론을 탄압했습니다. 조선인들이 저항하면 군대를 동원하여 무자비하게 진압했습니다. 의병들이 산속에서 일어나 싸웠지만, 일본군의 화력 앞에서 수많은 젊은이가 쓰러져 갔습니다. 안중근은 이 모든 것을 두 눈으로 지켜보았습니다.</w:t>
      </w:r>
    </w:p>
    <w:p>
      <w:pPr>
        <w:spacing w:after="120"/>
        <w:ind w:firstLine="400"/>
      </w:pPr>
      <w:r>
        <w:rPr>
          <w:rFonts w:ascii="맑은 고딕" w:cs="맑은 고딕" w:eastAsia="맑은 고딕" w:hAnsi="맑은 고딕"/>
          <w:sz w:val="22"/>
          <w:szCs w:val="22"/>
        </w:rPr>
        <w:t xml:space="preserve">"이토 히로부미는 단순히 조선만 침략한 것이 아니다. 그는 동양 전체의 평화를 파괴하고 있다." 안중근의 눈에 비친 이토는 조선을 식민지로 만든 장본인일 뿐 아니라, 동양 각국이 서로 존중하며 평화롭게 공존할 가능성을 짓밟은 인물이었습니다. 안중근은 훗날 재판정에서 이토의 죄목을 열다섯 가지로 정리하여 당당하게 밝혔습니다. 명성황후 시해에 관여한 죄, 을사늑약을 강제로 체결한 죄, 무고한 조선인을 학살한 죄, 조선의 교육을 방해한 죄… 하나하나가 역사의 증거로 뒷받침되는 것들이었습니다.</w:t>
      </w:r>
    </w:p>
    <w:p>
      <w:pPr>
        <w:spacing w:after="200"/>
        <w:ind w:firstLine="400"/>
      </w:pPr>
      <w:r>
        <w:rPr>
          <w:rFonts w:ascii="맑은 고딕" w:cs="맑은 고딕" w:eastAsia="맑은 고딕" w:hAnsi="맑은 고딕"/>
          <w:sz w:val="22"/>
          <w:szCs w:val="22"/>
        </w:rPr>
        <w:t xml:space="preserve">안중근에게 이토를 처단하는 것은 개인적 복수가 아니었습니다. 그것은 동양 평화를 위한 정의의 심판이었습니다.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제3장</w:t>
      </w:r>
      <w:r>
        <w:rPr>
          <w:rFonts w:ascii="맑은 고딕" w:cs="맑은 고딕" w:eastAsia="맑은 고딕" w:hAnsi="맑은 고딕"/>
          <w:b/>
          <w:bCs/>
          <w:color w:val="8B0000"/>
          <w:sz w:val="28"/>
          <w:szCs w:val="28"/>
        </w:rPr>
        <w:t xml:space="preserve">  세 발의 총성 — 저격</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1909년 10월 26일 오전 9시 30분, 안중근의 총이 불을 뿜고, 하얼빈 역에 역사를 바꾸는 총성이 울려 퍼집니다.</w:t>
      </w:r>
    </w:p>
    <w:p>
      <w:pPr>
        <w:spacing w:after="120"/>
        <w:ind w:firstLine="400"/>
      </w:pPr>
      <w:r>
        <w:rPr>
          <w:rFonts w:ascii="맑은 고딕" w:cs="맑은 고딕" w:eastAsia="맑은 고딕" w:hAnsi="맑은 고딕"/>
          <w:sz w:val="22"/>
          <w:szCs w:val="22"/>
        </w:rPr>
        <w:t xml:space="preserve">오전 9시, 이토 히로부미를 태운 특별 열차가 하얼빈 역에 도착했습니다. 러시아 의장대가 도열하고, 코코프초프 재무대신이 열차에 올라 이토와 약 25분간 회담했습니다. 그 사이 안중근은 러시아 군인들 사이에 자연스럽게 섞여 서 있었습니다. 얼굴에는 아무런 동요도 없었지만, 가슴속에서는 폭풍이 몰아치고 있었습니다.</w:t>
      </w:r>
    </w:p>
    <w:p>
      <w:pPr>
        <w:spacing w:after="120"/>
        <w:ind w:firstLine="400"/>
      </w:pPr>
      <w:r>
        <w:rPr>
          <w:rFonts w:ascii="맑은 고딕" w:cs="맑은 고딕" w:eastAsia="맑은 고딕" w:hAnsi="맑은 고딕"/>
          <w:sz w:val="22"/>
          <w:szCs w:val="22"/>
        </w:rPr>
        <w:t xml:space="preserve">오전 9시 30분경, 이토가 열차에서 내려 플랫폼 위를 걸어오기 시작했습니다. 러시아 의장대 앞을 지나며 거드름 피우듯 걸음을 옮기는 이토의 모습이 안중근의 시야에 들어왔습니다. 안중근은 주머니에서 권총을 꺼냈습니다. 군중 사이를 빠져나와 이토를 향해 정확히 세 발을 쏘았습니다.</w:t>
      </w:r>
    </w:p>
    <w:p>
      <w:pPr>
        <w:spacing w:after="120"/>
        <w:ind w:firstLine="400"/>
      </w:pPr>
      <w:r>
        <w:rPr>
          <w:rFonts w:ascii="맑은 고딕" w:cs="맑은 고딕" w:eastAsia="맑은 고딕" w:hAnsi="맑은 고딕"/>
          <w:sz w:val="22"/>
          <w:szCs w:val="22"/>
        </w:rPr>
        <w:t xml:space="preserve">탕! 탕! 탕! 총성이 차가운 하얼빈의 아침 공기를 찢었습니다.</w:t>
      </w:r>
    </w:p>
    <w:p>
      <w:pPr>
        <w:spacing w:after="120"/>
        <w:ind w:firstLine="400"/>
      </w:pPr>
      <w:r>
        <w:rPr>
          <w:rFonts w:ascii="맑은 고딕" w:cs="맑은 고딕" w:eastAsia="맑은 고딕" w:hAnsi="맑은 고딕"/>
          <w:sz w:val="22"/>
          <w:szCs w:val="22"/>
        </w:rPr>
        <w:t xml:space="preserve">첫 번째 총알은 이토의 오른쪽 가슴에, 두 번째는 옆구리에, 세 번째는 복부에 명중했습니다. 이토는 그 자리에서 쓰러졌고, 주변이 순식간에 아수라장이 되었습니다. 안중근은 이토 주변의 수행원들에게도 총을 쏘아 부상을 입혔습니다. 그리고 총을 높이 들어 올리며 러시아어로 외쳤습니다.</w:t>
      </w:r>
    </w:p>
    <w:p>
      <w:pPr>
        <w:spacing w:after="120"/>
        <w:ind w:firstLine="400"/>
      </w:pPr>
      <w:r>
        <w:rPr>
          <w:rFonts w:ascii="맑은 고딕" w:cs="맑은 고딕" w:eastAsia="맑은 고딕" w:hAnsi="맑은 고딕"/>
          <w:sz w:val="22"/>
          <w:szCs w:val="22"/>
        </w:rPr>
        <w:t xml:space="preserve">"코레아 우라!(대한 만세!)" 그 목소리는 하얼빈 역 전체에 울려 퍼졌습니다. 삼엄한 경비 속에서, 수많은 군인과 경찰이 지켜보는 가운데, 안중근은 도망치지 않았습니다. 아니, 처음부터 도망칠 생각이 없었습니다. 이것은 암살이 아니라 전쟁이었고, 안중근은 대한의군 참모중장의 자격으로 적국의 수괴를 응징한 것이었습니다.</w:t>
      </w:r>
    </w:p>
    <w:p>
      <w:pPr>
        <w:spacing w:after="120"/>
        <w:ind w:firstLine="400"/>
      </w:pPr>
      <w:r>
        <w:rPr>
          <w:rFonts w:ascii="맑은 고딕" w:cs="맑은 고딕" w:eastAsia="맑은 고딕" w:hAnsi="맑은 고딕"/>
          <w:sz w:val="22"/>
          <w:szCs w:val="22"/>
        </w:rPr>
        <w:t xml:space="preserve">군인이 전투에서 적을 쏘고 도망치는 것은 있을 수 없는 일이었지요. 러시아 헌병들이 달려와 안중근을 체포했습니다. 안중근은 저항하지 않았습니다. 두 손을 내밀며 차분하게 말했습니다.</w:t>
      </w:r>
    </w:p>
    <w:p>
      <w:pPr>
        <w:spacing w:after="200"/>
        <w:ind w:firstLine="400"/>
      </w:pPr>
      <w:r>
        <w:rPr>
          <w:rFonts w:ascii="맑은 고딕" w:cs="맑은 고딕" w:eastAsia="맑은 고딕" w:hAnsi="맑은 고딕"/>
          <w:sz w:val="22"/>
          <w:szCs w:val="22"/>
        </w:rPr>
        <w:t xml:space="preserve">"나는 대한의군 참모중장 안중근이다. 나는 조국의 독립과 동양의 평화를 위해 이 일을 했다." 이토 히로부미는 그로부터 약 30분 뒤, 열차 안에서 숨을 거두었습니다.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제4장</w:t>
      </w:r>
      <w:r>
        <w:rPr>
          <w:rFonts w:ascii="맑은 고딕" w:cs="맑은 고딕" w:eastAsia="맑은 고딕" w:hAnsi="맑은 고딕"/>
          <w:b/>
          <w:bCs/>
          <w:color w:val="8B0000"/>
          <w:sz w:val="28"/>
          <w:szCs w:val="28"/>
        </w:rPr>
        <w:t xml:space="preserve">  쇠창살 너머의 당당함 — 체포</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체포된 안중근은 일본 경찰의 심문 앞에서 한 치의 흔들림도 없이 자신의 행위가 정당한 전쟁 행위임을 주장합니다.</w:t>
      </w:r>
    </w:p>
    <w:p>
      <w:pPr>
        <w:spacing w:after="120"/>
        <w:ind w:firstLine="400"/>
      </w:pPr>
      <w:r>
        <w:rPr>
          <w:rFonts w:ascii="맑은 고딕" w:cs="맑은 고딕" w:eastAsia="맑은 고딕" w:hAnsi="맑은 고딕"/>
          <w:sz w:val="22"/>
          <w:szCs w:val="22"/>
        </w:rPr>
        <w:t xml:space="preserve">안중근은 러시아 헌병에게 체포된 뒤, 곧 일본 측에 인도되었습니다. 일본 경찰과 검찰은 이 '조선인 암살자'를 다루기 위해 최정예 인력을 투입했습니다. 미조부치 다카오 검찰관을 비롯한 일본 사법 당국은 안중근을 빠르게 처리하여 사건을 축소하려 했습니다. 그러나 심문이 시작되자마자 일본 측은 예상치 못한 상황에 직면했습니다.</w:t>
      </w:r>
    </w:p>
    <w:p>
      <w:pPr>
        <w:spacing w:after="120"/>
        <w:ind w:firstLine="400"/>
      </w:pPr>
      <w:r>
        <w:rPr>
          <w:rFonts w:ascii="맑은 고딕" w:cs="맑은 고딕" w:eastAsia="맑은 고딕" w:hAnsi="맑은 고딕"/>
          <w:sz w:val="22"/>
          <w:szCs w:val="22"/>
        </w:rPr>
        <w:t xml:space="preserve">안중근이 너무나 당당했던 것입니다. "너는 왜 이토 공을 쏘았는가?" 미조부치가 물었습니다. 안중근은 눈 하나 깜짝하지 않고 대답했습니다. "나는 대한의군 참모중장의 자격으로 전쟁 포로로서 대우받아야 할 사람이다.</w:t>
      </w:r>
    </w:p>
    <w:p>
      <w:pPr>
        <w:spacing w:after="120"/>
        <w:ind w:firstLine="400"/>
      </w:pPr>
      <w:r>
        <w:rPr>
          <w:rFonts w:ascii="맑은 고딕" w:cs="맑은 고딕" w:eastAsia="맑은 고딕" w:hAnsi="맑은 고딕"/>
          <w:sz w:val="22"/>
          <w:szCs w:val="22"/>
        </w:rPr>
        <w:t xml:space="preserve">이토 히로부미는 동양 평화를 파괴한 원흉이며, 나는 그의 죄를 응징한 것이다." 일본 측이 놀란 것은 안중근의 당당함만이 아니었습니다. 그의 논리가 매우 체계적이었던 것입니다. 안중근은 이토의 죄목을 열다섯 가지로 조목조목 제시하며, 자신의 행위가 개인적 테러가 아니라 국제법에 근거한 정당한 전쟁 행위임을 논증했습니다. 미조부치 검찰관은 처음에는 냉소적이었지만, 심문이 거듭될수록 안중근의 인품과 지식에 점차 놀라움을 감추지 못했습니다.</w:t>
      </w:r>
    </w:p>
    <w:p>
      <w:pPr>
        <w:spacing w:after="120"/>
        <w:ind w:firstLine="400"/>
      </w:pPr>
      <w:r>
        <w:rPr>
          <w:rFonts w:ascii="맑은 고딕" w:cs="맑은 고딕" w:eastAsia="맑은 고딕" w:hAnsi="맑은 고딕"/>
          <w:sz w:val="22"/>
          <w:szCs w:val="22"/>
        </w:rPr>
        <w:t xml:space="preserve">"이 사람은 단순한 테러리스트가 아니다. 깊은 사상과 확고한 신념을 가진 사람이다." 감옥 안에서도 안중근의 태도는 변하지 않았습니다. 간수들에게 예의 바르게 대했고, 식사 시간에는 감사의 인사를 잊지 않았습니다. 밤이면 조용히 기도하거나 글을 썼습니다.</w:t>
      </w:r>
    </w:p>
    <w:p>
      <w:pPr>
        <w:spacing w:after="120"/>
        <w:ind w:firstLine="400"/>
      </w:pPr>
      <w:r>
        <w:rPr>
          <w:rFonts w:ascii="맑은 고딕" w:cs="맑은 고딕" w:eastAsia="맑은 고딕" w:hAnsi="맑은 고딕"/>
          <w:sz w:val="22"/>
          <w:szCs w:val="22"/>
        </w:rPr>
        <w:t xml:space="preserve">어떤 간수는 이 조선인 포로에게 묘한 존경심을 느꼈다고 합니다. "저 사람은 죄인이 아니라 장군 같다." 안중근은 체포 직후 어머니에게 편지를 보냈습니다. 어머니 조마리아 여사의 답장은 역사에 길이 남는 한 마디였습니다. "네가 나라를 위해 이런 큰일을 했으니, 어미로서 기쁘다.</w:t>
      </w:r>
    </w:p>
    <w:p>
      <w:pPr>
        <w:spacing w:after="200"/>
        <w:ind w:firstLine="400"/>
      </w:pPr>
      <w:r>
        <w:rPr>
          <w:rFonts w:ascii="맑은 고딕" w:cs="맑은 고딕" w:eastAsia="맑은 고딕" w:hAnsi="맑은 고딕"/>
          <w:sz w:val="22"/>
          <w:szCs w:val="22"/>
        </w:rPr>
        <w:t xml:space="preserve">옳은 일을 하고 비겁하게 삶을 구하지 말고, 대의에 죽는 것이 어미에 대한 효도이다." 이 한 통의 편지 앞에서 안중근은 처음으로 눈물을 흘렸습니다. 슬픔이 아니라, 어머니의 크신 뜻에 대한 감사의 눈물이었습니다.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제5장</w:t>
      </w:r>
      <w:r>
        <w:rPr>
          <w:rFonts w:ascii="맑은 고딕" w:cs="맑은 고딕" w:eastAsia="맑은 고딕" w:hAnsi="맑은 고딕"/>
          <w:b/>
          <w:bCs/>
          <w:color w:val="8B0000"/>
          <w:sz w:val="28"/>
          <w:szCs w:val="28"/>
        </w:rPr>
        <w:t xml:space="preserve">  법정 위의 전장 — 재판</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1910년 2월, 뤼순 법정에서 열린 재판은 안중근이 일본 제국 앞에서 조선의 정의를 당당히 외치는 또 하나의 전장이 됩니다.</w:t>
      </w:r>
    </w:p>
    <w:p>
      <w:pPr>
        <w:spacing w:after="120"/>
        <w:ind w:firstLine="400"/>
      </w:pPr>
      <w:r>
        <w:rPr>
          <w:rFonts w:ascii="맑은 고딕" w:cs="맑은 고딕" w:eastAsia="맑은 고딕" w:hAnsi="맑은 고딕"/>
          <w:sz w:val="22"/>
          <w:szCs w:val="22"/>
        </w:rPr>
        <w:t xml:space="preserve">1910년 2월 7일, 중국 뤼순(旅順)의 관동도독부 법원에서 안중근에 대한 재판이 시작되었습니다. 일본은 이 재판을 빠르고 조용하게 끝내려 했지만, 안중근은 이 법정을 세상에 조선의 정의를 알리는 무대로 바꾸어 놓았습니다. 재판장에 들어선 안중근의 모습에 방청객들은 숨을 죽였습니다. 초라한 죄수복 차림이었지만, 그의 걸음은 당당했고 눈빛은 형형했습니다.</w:t>
      </w:r>
    </w:p>
    <w:p>
      <w:pPr>
        <w:spacing w:after="120"/>
        <w:ind w:firstLine="400"/>
      </w:pPr>
      <w:r>
        <w:rPr>
          <w:rFonts w:ascii="맑은 고딕" w:cs="맑은 고딕" w:eastAsia="맑은 고딕" w:hAnsi="맑은 고딕"/>
          <w:sz w:val="22"/>
          <w:szCs w:val="22"/>
        </w:rPr>
        <w:t xml:space="preserve">마치 법정에 선 것이 죄인이 아니라, 정의를 심판하러 온 장군 같았습니다. 재판관이 물었습니다. "피고는 이토 히로부미를 살해한 사실을 인정하는가?" 안중근은 또렷하게 대답했습니다. "나는 이토 히로부미를 처단한 사실을 인정한다.</w:t>
      </w:r>
    </w:p>
    <w:p>
      <w:pPr>
        <w:spacing w:after="120"/>
        <w:ind w:firstLine="400"/>
      </w:pPr>
      <w:r>
        <w:rPr>
          <w:rFonts w:ascii="맑은 고딕" w:cs="맑은 고딕" w:eastAsia="맑은 고딕" w:hAnsi="맑은 고딕"/>
          <w:sz w:val="22"/>
          <w:szCs w:val="22"/>
        </w:rPr>
        <w:t xml:space="preserve">그러나 이것은 살인이 아니다. 이것은 대한의군 참모중장으로서 전쟁 행위를 한 것이며, 동양 평화를 파괴한 적의 수괴를 응징한 정당한 행위이다." 그리고 안중근은 이토 히로부미의 열다섯 가지 죄목을 하나하나 읊기 시작했습니다. 명성황후를 시해하는 데 관여한 죄, 고종 황제를 강제로 퇴위시킨 죄, 을사오조약과 정미칠조약을 강제로 체결한 죄, 무고한 조선인을 학살한 죄, 조선의 교육과 신문을 방해한 죄, 조선인의 토지와 자원을 약탈한 죄… 안중근의 목소리는 차분하지만 단호했고, 하나하나의 죄목이 증거와 논리로 뒷받침되어 있었습니다. 법정은 고요해졌습니다.</w:t>
      </w:r>
    </w:p>
    <w:p>
      <w:pPr>
        <w:spacing w:after="120"/>
        <w:ind w:firstLine="400"/>
      </w:pPr>
      <w:r>
        <w:rPr>
          <w:rFonts w:ascii="맑은 고딕" w:cs="맑은 고딕" w:eastAsia="맑은 고딕" w:hAnsi="맑은 고딕"/>
          <w:sz w:val="22"/>
          <w:szCs w:val="22"/>
        </w:rPr>
        <w:t xml:space="preserve">일본인 방청객들조차 안중근의 논리에 압도된 듯했습니다. 재판부도 당혹스러워했습니다. 이 조선인 포로가 이토록 체계적이고 당당할 줄은 예상하지 못했기 때문입니다. 2월 14일, 재판부는 안중근에게 사형을 선고했습니다.</w:t>
      </w:r>
    </w:p>
    <w:p>
      <w:pPr>
        <w:spacing w:after="120"/>
        <w:ind w:firstLine="400"/>
      </w:pPr>
      <w:r>
        <w:rPr>
          <w:rFonts w:ascii="맑은 고딕" w:cs="맑은 고딕" w:eastAsia="맑은 고딕" w:hAnsi="맑은 고딕"/>
          <w:sz w:val="22"/>
          <w:szCs w:val="22"/>
        </w:rPr>
        <w:t xml:space="preserve">안중근은 미동도 하지 않았습니다. 이미 각오한 일이었으니까요. "나는 대한의 독립과 동양의 평화를 위해 죽는다. 이것은 형벌이 아니라 나의 마지막 전투이다." 이 재판의 기록은 훗날 세계 각국에 전해져, 일본 제국주의의 부당함과 조선 독립운동의 정당성을 알리는 역사적 증거가 되었습니다.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제6장</w:t>
      </w:r>
      <w:r>
        <w:rPr>
          <w:rFonts w:ascii="맑은 고딕" w:cs="맑은 고딕" w:eastAsia="맑은 고딕" w:hAnsi="맑은 고딕"/>
          <w:b/>
          <w:bCs/>
          <w:color w:val="8B0000"/>
          <w:sz w:val="28"/>
          <w:szCs w:val="28"/>
        </w:rPr>
        <w:t xml:space="preserve">  총 너머의 꿈 — 동양 평화론</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안중근은 단순한 저격수가 아니었습니다. 그는 동양 삼국이 평화롭게 공존하는 미래를 꿈꾼 사상가였으며, 그 꿈을 '동양평화론'에 담았습니다.</w:t>
      </w:r>
    </w:p>
    <w:p>
      <w:pPr>
        <w:spacing w:after="120"/>
        <w:ind w:firstLine="400"/>
      </w:pPr>
      <w:r>
        <w:rPr>
          <w:rFonts w:ascii="맑은 고딕" w:cs="맑은 고딕" w:eastAsia="맑은 고딕" w:hAnsi="맑은 고딕"/>
          <w:sz w:val="22"/>
          <w:szCs w:val="22"/>
        </w:rPr>
        <w:t xml:space="preserve">많은 사람이 안중근을 '이토 히로부미를 쏜 사람'으로만 기억합니다. 그러나 안중근의 진정한 위대함은 총을 쏜 것이 아니라, 총을 쏜 뒤에도 평화를 말한 것에 있었습니다. 안중근은 감옥에서 '동양평화론(東洋平和論)'이라는 저서를 집필하기 시작했습니다. 이 책에서 안중근은 놀라운 비전을 제시했습니다.</w:t>
      </w:r>
    </w:p>
    <w:p>
      <w:pPr>
        <w:spacing w:after="120"/>
        <w:ind w:firstLine="400"/>
      </w:pPr>
      <w:r>
        <w:rPr>
          <w:rFonts w:ascii="맑은 고딕" w:cs="맑은 고딕" w:eastAsia="맑은 고딕" w:hAnsi="맑은 고딕"/>
          <w:sz w:val="22"/>
          <w:szCs w:val="22"/>
        </w:rPr>
        <w:t xml:space="preserve">"한국, 중국, 일본 세 나라는 힘을 합쳐 서양 제국주의에 맞서야 한다. 세 나라가 공동 은행을 만들고, 공동 군대를 편성하며, 서로의 젊은이들이 상대국의 언어를 배워야 한다. 이것이 동양이 살 수 있는 유일한 길이다." 1909년에 쓰인 이 구상은 오늘날 읽어도 놀라울 만큼 선구적입니다. 유럽연합(EU)이 등장하기 수십 년 전에, 동아시아의 경제 공동체와 평화 체제를 구상한 것이니까요.</w:t>
      </w:r>
    </w:p>
    <w:p>
      <w:pPr>
        <w:spacing w:after="120"/>
        <w:ind w:firstLine="400"/>
      </w:pPr>
      <w:r>
        <w:rPr>
          <w:rFonts w:ascii="맑은 고딕" w:cs="맑은 고딕" w:eastAsia="맑은 고딕" w:hAnsi="맑은 고딕"/>
          <w:sz w:val="22"/>
          <w:szCs w:val="22"/>
        </w:rPr>
        <w:t xml:space="preserve">안중근의 동양평화론에서 가장 주목할 점은, 일본을 적으로만 보지 않았다는 것입니다. "나는 일본 국민을 미워하지 않는다. 나는 일본이 잘못된 길에서 벗어나 동양 평화의 동반자가 되기를 바란다. 이토 히로부미가 문제인 것이지, 일본 국민 전체가 적인 것은 아니다." 이 대목에서 안중근의 사상적 깊이가 드러납니다.</w:t>
      </w:r>
    </w:p>
    <w:p>
      <w:pPr>
        <w:spacing w:after="120"/>
        <w:ind w:firstLine="400"/>
      </w:pPr>
      <w:r>
        <w:rPr>
          <w:rFonts w:ascii="맑은 고딕" w:cs="맑은 고딕" w:eastAsia="맑은 고딕" w:hAnsi="맑은 고딕"/>
          <w:sz w:val="22"/>
          <w:szCs w:val="22"/>
        </w:rPr>
        <w:t xml:space="preserve">총을 쏜 사람이 적국의 국민까지 품는 평화론을 쓰다니! 이것은 단순한 민족주의를 넘어선, 진정한 의미의 세계 평화론이었습니다. 일본 검찰관 미조부치조차 이 원고를 읽고 감탄했다는 기록이 있습니다. "이 사람은 범인이 아니라 사상가이다.</w:t>
      </w:r>
    </w:p>
    <w:p>
      <w:pPr>
        <w:spacing w:after="120"/>
        <w:ind w:firstLine="400"/>
      </w:pPr>
      <w:r>
        <w:rPr>
          <w:rFonts w:ascii="맑은 고딕" w:cs="맑은 고딕" w:eastAsia="맑은 고딕" w:hAnsi="맑은 고딕"/>
          <w:sz w:val="22"/>
          <w:szCs w:val="22"/>
        </w:rPr>
        <w:t xml:space="preserve">동양의 미래를 이토록 깊이 생각한 사람을 나는 본 적이 없다." 안타깝게도 동양평화론은 완성되지 못했습니다. 사형 집행이 앞당겨지면서, 안중근은 서론과 전반부만 남긴 채 붓을 놓아야 했습니다. 미완의 걸작. 그러나 어쩌면 미완이기에 더 강렬한지도 모릅니다.</w:t>
      </w:r>
    </w:p>
    <w:p>
      <w:pPr>
        <w:spacing w:after="200"/>
        <w:ind w:firstLine="400"/>
      </w:pPr>
      <w:r>
        <w:rPr>
          <w:rFonts w:ascii="맑은 고딕" w:cs="맑은 고딕" w:eastAsia="맑은 고딕" w:hAnsi="맑은 고딕"/>
          <w:sz w:val="22"/>
          <w:szCs w:val="22"/>
        </w:rPr>
        <w:t xml:space="preserve">완성되지 못한 책은 후세에게 숙제를 남깁니다. "동양의 평화, 그것을 완성하는 것은 이제 여러분의 몫이다."라고요.</w:t>
      </w:r>
    </w:p>
    <w:p>
      <w:pPr>
        <w:pBdr>
          <w:bottom w:val="single" w:color="1A3C6E" w:sz="4"/>
        </w:pBdr>
        <w:spacing w:before="500" w:after="100"/>
      </w:pPr>
      <w:r>
        <w:rPr>
          <w:rFonts w:ascii="맑은 고딕" w:cs="맑은 고딕" w:eastAsia="맑은 고딕" w:hAnsi="맑은 고딕"/>
          <w:b/>
          <w:bCs/>
          <w:color w:val="1A3C6E"/>
          <w:sz w:val="20"/>
          <w:szCs w:val="20"/>
        </w:rPr>
        <w:t xml:space="preserve">제7장</w:t>
      </w:r>
      <w:r>
        <w:rPr>
          <w:rFonts w:ascii="맑은 고딕" w:cs="맑은 고딕" w:eastAsia="맑은 고딕" w:hAnsi="맑은 고딕"/>
          <w:b/>
          <w:bCs/>
          <w:color w:val="8B0000"/>
          <w:sz w:val="28"/>
          <w:szCs w:val="28"/>
        </w:rPr>
        <w:t xml:space="preserve">  붓으로 쓴 마지막 전쟁 — 옥중 집필</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사형 선고 후 남은 시간 동안 안중근은 붓을 들어 수십 편의 유묵(遺墨)을 남기며, 글씨 한 획 한 획에 조국의 혼을 새깁니다.</w:t>
      </w:r>
    </w:p>
    <w:p>
      <w:pPr>
        <w:spacing w:after="120"/>
        <w:ind w:firstLine="400"/>
      </w:pPr>
      <w:r>
        <w:rPr>
          <w:rFonts w:ascii="맑은 고딕" w:cs="맑은 고딕" w:eastAsia="맑은 고딕" w:hAnsi="맑은 고딕"/>
          <w:sz w:val="22"/>
          <w:szCs w:val="22"/>
        </w:rPr>
        <w:t xml:space="preserve">사형 선고를 받은 뒤, 안중근에게 남은 시간은 한 달 남짓이었습니다. 보통 사람이라면 공포와 절망에 사로잡혀 아무것도 하지 못했을 시간입니다. 그러나 안중근은 달랐습니다. 그는 붓을 들었습니다.</w:t>
      </w:r>
    </w:p>
    <w:p>
      <w:pPr>
        <w:spacing w:after="120"/>
        <w:ind w:firstLine="400"/>
      </w:pPr>
      <w:r>
        <w:rPr>
          <w:rFonts w:ascii="맑은 고딕" w:cs="맑은 고딕" w:eastAsia="맑은 고딕" w:hAnsi="맑은 고딕"/>
          <w:sz w:val="22"/>
          <w:szCs w:val="22"/>
        </w:rPr>
        <w:t xml:space="preserve">감옥에서 안중근은 놀라운 집중력으로 글을 쓰고 그림을 그렸습니다. 동양평화론 집필과 함께, 수십 편의 유묵(遺墨) — 붓글씨 작품 — 을 남겼습니다. 놀라운 것은 이 글씨들의 품격이었습니다. 형장을 앞둔 사람이 쓴 것이라고는 믿기 어려울 만큼, 한 획 한 획이 힘차고 당당했습니다.</w:t>
      </w:r>
    </w:p>
    <w:p>
      <w:pPr>
        <w:spacing w:after="120"/>
        <w:ind w:firstLine="400"/>
      </w:pPr>
      <w:r>
        <w:rPr>
          <w:rFonts w:ascii="맑은 고딕" w:cs="맑은 고딕" w:eastAsia="맑은 고딕" w:hAnsi="맑은 고딕"/>
          <w:sz w:val="22"/>
          <w:szCs w:val="22"/>
        </w:rPr>
        <w:t xml:space="preserve">"위국헌신 군인본분(爲國獻身 軍人本分)" — 나라를 위해 목숨을 바치는 것은 군인의 본분이다. "인무원려 필유근우(人無遠慮 必有近憂)" — 사람이 멀리 내다보지 않으면 반드시 가까운 근심이 생긴다. "국가안위 노심초사(國家安危 勞心焦思)" — 나라의 안위를 밤낮으로 걱정한다. 매 글자마다 안중근의 혼이 담겨 있었습니다.</w:t>
      </w:r>
    </w:p>
    <w:p>
      <w:pPr>
        <w:spacing w:after="120"/>
        <w:ind w:firstLine="400"/>
      </w:pPr>
      <w:r>
        <w:rPr>
          <w:rFonts w:ascii="맑은 고딕" w:cs="맑은 고딕" w:eastAsia="맑은 고딕" w:hAnsi="맑은 고딕"/>
          <w:sz w:val="22"/>
          <w:szCs w:val="22"/>
        </w:rPr>
        <w:t xml:space="preserve">넷째 손가락이 잘린 손으로 붓을 잡아 쓴 글씨에는 특유의 힘과 기운이 있었습니다. 완전하지 않은 손이 오히려 완전한 정신을 드러내는 역설이었지요. 뤼순 감옥의 간수들 사이에서 안중근의 글씨는 큰 인기를 끌었습니다. 여러 간수가 안중근에게 직접 글씨를 부탁했고, 안중근은 하나하나 정성스럽게 써 주었습니다.</w:t>
      </w:r>
    </w:p>
    <w:p>
      <w:pPr>
        <w:spacing w:after="120"/>
        <w:ind w:firstLine="400"/>
      </w:pPr>
      <w:r>
        <w:rPr>
          <w:rFonts w:ascii="맑은 고딕" w:cs="맑은 고딕" w:eastAsia="맑은 고딕" w:hAnsi="맑은 고딕"/>
          <w:sz w:val="22"/>
          <w:szCs w:val="22"/>
        </w:rPr>
        <w:t xml:space="preserve">적국의 간수에게까지 예의를 갖추며 글씨를 써 준 것입니다. 한 일본인 간수는 안중근의 글씨를 받아 들고 이렇게 말했습니다. "안 선생, 당신은 정말 대단한 분입니다. 당신이 죄인이라는 것이 믿기지 않습니다." 안중근은 미소 지었습니다.</w:t>
      </w:r>
    </w:p>
    <w:p>
      <w:pPr>
        <w:spacing w:after="120"/>
        <w:ind w:firstLine="400"/>
      </w:pPr>
      <w:r>
        <w:rPr>
          <w:rFonts w:ascii="맑은 고딕" w:cs="맑은 고딕" w:eastAsia="맑은 고딕" w:hAnsi="맑은 고딕"/>
          <w:sz w:val="22"/>
          <w:szCs w:val="22"/>
        </w:rPr>
        <w:t xml:space="preserve">"나는 죄인이 아니오. 나는 군인이오. 군인은 마지막 순간까지 자신의 전투를 치르는 법이오. 내 전투는 지금, 이 붓끝에서 계속되고 있소." 오늘날 안중근의 유묵은 대한민국의 보물로 지정되어 있으며, 세계 서예사에서도 그 예술적 가치를 인정받고 있습니다.</w:t>
      </w:r>
    </w:p>
    <w:p>
      <w:pPr>
        <w:spacing w:after="200"/>
        <w:ind w:firstLine="400"/>
      </w:pPr>
      <w:r>
        <w:rPr>
          <w:rFonts w:ascii="맑은 고딕" w:cs="맑은 고딕" w:eastAsia="맑은 고딕" w:hAnsi="맑은 고딕"/>
          <w:sz w:val="22"/>
          <w:szCs w:val="22"/>
        </w:rPr>
        <w:t xml:space="preserve">총보다 강한 붓, 쇠창살보다 자유로운 정신의 증거입니다.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제8장</w:t>
      </w:r>
      <w:r>
        <w:rPr>
          <w:rFonts w:ascii="맑은 고딕" w:cs="맑은 고딕" w:eastAsia="맑은 고딕" w:hAnsi="맑은 고딕"/>
          <w:b/>
          <w:bCs/>
          <w:color w:val="8B0000"/>
          <w:sz w:val="28"/>
          <w:szCs w:val="28"/>
        </w:rPr>
        <w:t xml:space="preserve">  대한의 하늘로 — 순국</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1910년 3월 26일, 서른한 살의 안중근은 뤼순 감옥에서 형장의 이슬로 사라지며, 마지막 순간까지 대한 독립을 외칩니다.</w:t>
      </w:r>
    </w:p>
    <w:p>
      <w:pPr>
        <w:spacing w:after="120"/>
        <w:ind w:firstLine="400"/>
      </w:pPr>
      <w:r>
        <w:rPr>
          <w:rFonts w:ascii="맑은 고딕" w:cs="맑은 고딕" w:eastAsia="맑은 고딕" w:hAnsi="맑은 고딕"/>
          <w:sz w:val="22"/>
          <w:szCs w:val="22"/>
        </w:rPr>
        <w:t xml:space="preserve">1910년 3월 26일 아침, 뤼순 감옥의 형장. 하늘은 잿빛으로 흐려 있었고, 찬 바람이 감옥의 돌담을 스치고 있었습니다. 안중근은 아침 일찍 일어나 세수를 하고 흰 옷으로 갈아입었습니다. 마지막 식사로 밥 한 그릇을 깨끗이 비우고, 잠시 기도를 올렸습니다.</w:t>
      </w:r>
    </w:p>
    <w:p>
      <w:pPr>
        <w:spacing w:after="120"/>
        <w:ind w:firstLine="400"/>
      </w:pPr>
      <w:r>
        <w:rPr>
          <w:rFonts w:ascii="맑은 고딕" w:cs="맑은 고딕" w:eastAsia="맑은 고딕" w:hAnsi="맑은 고딕"/>
          <w:sz w:val="22"/>
          <w:szCs w:val="22"/>
        </w:rPr>
        <w:t xml:space="preserve">그리고 두 동생 안정근과 안공근에게 마지막 유언을 남겼습니다. "내가 죽거든 하얼빈 공원 곁에 묻어 두었다가, 우리 국권이 회복되면 고국으로 반장(返葬)해 다오. 나는 천국에 가서도 마땅히 우리나라의 독립을 위해 힘쓸 것이다. 대한 독립의 소리가 천국에 들려오면, 나는 마땅히 춤을 추며 만세를 부를 것이다." 이 유언을 듣는 두 동생의 눈에서 눈물이 쏟아졌지만, 안중근의 눈은 맑고 고요했습니다.</w:t>
      </w:r>
    </w:p>
    <w:p>
      <w:pPr>
        <w:spacing w:after="120"/>
        <w:ind w:firstLine="400"/>
      </w:pPr>
      <w:r>
        <w:rPr>
          <w:rFonts w:ascii="맑은 고딕" w:cs="맑은 고딕" w:eastAsia="맑은 고딕" w:hAnsi="맑은 고딕"/>
          <w:sz w:val="22"/>
          <w:szCs w:val="22"/>
        </w:rPr>
        <w:t xml:space="preserve">형장으로 걸어가는 안중근의 발걸음은 한 치의 흔들림도 없었다고 합니다. 감옥의 복도를 지나고, 마지막 문을 넘어서는 순간까지 그의 얼굴에는 두려움이 없었습니다. 지켜보던 일본 간수들조차 숙연해졌습니다. 오전 10시, 교수형이 집행되었습니다.</w:t>
      </w:r>
    </w:p>
    <w:p>
      <w:pPr>
        <w:spacing w:after="120"/>
        <w:ind w:firstLine="400"/>
      </w:pPr>
      <w:r>
        <w:rPr>
          <w:rFonts w:ascii="맑은 고딕" w:cs="맑은 고딕" w:eastAsia="맑은 고딕" w:hAnsi="맑은 고딕"/>
          <w:sz w:val="22"/>
          <w:szCs w:val="22"/>
        </w:rPr>
        <w:t xml:space="preserve">서른한 살, 한 인간으로서는 너무 짧은 생이었습니다. 그러나 그 짧은 생 속에 담긴 것은 백 년의 세월로도 다 담을 수 없는 것들이었습니다. 안중근의 유해는 뤼순 감옥 어딘가에 묻혔다고 전해지지만, 정확한 위치는 아직까지 밝혀지지 않았습니다. 대한민국은 오랫동안 안중근 의사의 유해를 찾기 위해 노력해 왔지만, 백 년이 넘은 지금도 그의 유골은 고국으로 돌아오지 못하고 있습니다.</w:t>
      </w:r>
    </w:p>
    <w:p>
      <w:pPr>
        <w:spacing w:after="200"/>
        <w:ind w:firstLine="400"/>
      </w:pPr>
      <w:r>
        <w:rPr>
          <w:rFonts w:ascii="맑은 고딕" w:cs="맑은 고딕" w:eastAsia="맑은 고딕" w:hAnsi="맑은 고딕"/>
          <w:sz w:val="22"/>
          <w:szCs w:val="22"/>
        </w:rPr>
        <w:t xml:space="preserve">안중근의 마지막 유언 속 소원 — 국권이 회복되면 고국에 묻어 달라 — 은 아직 완전히 이루어지지 않은 셈입니다. 그러나 안중근의 정신은 이미 고국에 돌아와 있습니다. 서른한 살 청년의 당당한 죽음은 수많은 조선인의 가슴에 불꽃을 지폈고, 그 불꽃은 독립의 그날까지 꺼지지 않았습니다.</w:t>
      </w:r>
    </w:p>
    <w:p>
      <w:pPr>
        <w:pBdr>
          <w:bottom w:val="single" w:color="1A3C6E" w:sz="4"/>
        </w:pBdr>
        <w:spacing w:before="500" w:after="100"/>
      </w:pPr>
      <w:r>
        <w:rPr>
          <w:rFonts w:ascii="맑은 고딕" w:cs="맑은 고딕" w:eastAsia="맑은 고딕" w:hAnsi="맑은 고딕"/>
          <w:b/>
          <w:bCs/>
          <w:color w:val="1A3C6E"/>
          <w:sz w:val="20"/>
          <w:szCs w:val="20"/>
        </w:rPr>
        <w:t xml:space="preserve">제9장</w:t>
      </w:r>
      <w:r>
        <w:rPr>
          <w:rFonts w:ascii="맑은 고딕" w:cs="맑은 고딕" w:eastAsia="맑은 고딕" w:hAnsi="맑은 고딕"/>
          <w:b/>
          <w:bCs/>
          <w:color w:val="8B0000"/>
          <w:sz w:val="28"/>
          <w:szCs w:val="28"/>
        </w:rPr>
        <w:t xml:space="preserve">  삼천리에 울린 함성 — 대한 독립</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안중근이 뿌린 씨앗은 수많은 독립운동가에게 용기를 주었고, 마침내 1945년 8월 15일 광복의 그날로 이어집니다.</w:t>
      </w:r>
    </w:p>
    <w:p>
      <w:pPr>
        <w:spacing w:after="120"/>
        <w:ind w:firstLine="400"/>
      </w:pPr>
      <w:r>
        <w:rPr>
          <w:rFonts w:ascii="맑은 고딕" w:cs="맑은 고딕" w:eastAsia="맑은 고딕" w:hAnsi="맑은 고딕"/>
          <w:sz w:val="22"/>
          <w:szCs w:val="22"/>
        </w:rPr>
        <w:t xml:space="preserve">안중근이 순국한 1910년, 대한제국은 일본에 강제 합병되어 국권을 완전히 잃었습니다. 나라 잃은 백성의 설움은 이루 말할 수 없었지요. 그러나 안중근이 하얼빈에서 울린 총성은 조선인들의 가슴속에서 결코 사라지지 않았습니다. 1919년 3월 1일, 전국 방방곡곡에서 "대한 독립 만세!" 함성이 터져 나왔습니다.</w:t>
      </w:r>
    </w:p>
    <w:p>
      <w:pPr>
        <w:spacing w:after="120"/>
        <w:ind w:firstLine="400"/>
      </w:pPr>
      <w:r>
        <w:rPr>
          <w:rFonts w:ascii="맑은 고딕" w:cs="맑은 고딕" w:eastAsia="맑은 고딕" w:hAnsi="맑은 고딕"/>
          <w:sz w:val="22"/>
          <w:szCs w:val="22"/>
        </w:rPr>
        <w:t xml:space="preserve">삼일운동이었습니다. 학생, 농민, 상인, 노동자, 남녀노소 가리지 않고 거리로 쏟아져 나왔습니다. 일본 군경의 총칼 앞에서도 만세의 함성은 멈추지 않았습니다. 그 함성 속에는 안중근의 정신이 살아 숨 쉬고 있었습니다.</w:t>
      </w:r>
    </w:p>
    <w:p>
      <w:pPr>
        <w:spacing w:after="120"/>
        <w:ind w:firstLine="400"/>
      </w:pPr>
      <w:r>
        <w:rPr>
          <w:rFonts w:ascii="맑은 고딕" w:cs="맑은 고딕" w:eastAsia="맑은 고딕" w:hAnsi="맑은 고딕"/>
          <w:sz w:val="22"/>
          <w:szCs w:val="22"/>
        </w:rPr>
        <w:t xml:space="preserve">"정의는 행동으로 증명된다!" 삼일운동 이후 독립운동은 더욱 조직적으로 발전했습니다. 상해에 대한민국 임시정부가 수립되었고, 김구, 이봉창, 윤봉길 등 수많은 독립운동가가 안중근의 뒤를 이어 목숨을 걸고 싸웠습니다. 만주와 연해주에서는 독립군이 일본군과 무장 전투를 벌였고, 국내에서는 비밀결사와 항일 교육이 이어졌습니다. 기나긴 어둠이었습니다.</w:t>
      </w:r>
    </w:p>
    <w:p>
      <w:pPr>
        <w:spacing w:after="120"/>
        <w:ind w:firstLine="400"/>
      </w:pPr>
      <w:r>
        <w:rPr>
          <w:rFonts w:ascii="맑은 고딕" w:cs="맑은 고딕" w:eastAsia="맑은 고딕" w:hAnsi="맑은 고딕"/>
          <w:sz w:val="22"/>
          <w:szCs w:val="22"/>
        </w:rPr>
        <w:t xml:space="preserve">35년간의 식민지배는 조선인들에게 참을 수 없는 고통이었습니다. 말과 이름을 빼앗기고, 땅과 재산을 약탈당하고, 전쟁터와 공장으로 끌려가 강제 노동을 해야 했습니다. 그러나 어둠이 깊을수록 새벽은 가까이 오는 법이었습니다. 1945년 8월 15일, 마침내 광복이 찾아왔습니다.</w:t>
      </w:r>
    </w:p>
    <w:p>
      <w:pPr>
        <w:spacing w:after="120"/>
        <w:ind w:firstLine="400"/>
      </w:pPr>
      <w:r>
        <w:rPr>
          <w:rFonts w:ascii="맑은 고딕" w:cs="맑은 고딕" w:eastAsia="맑은 고딕" w:hAnsi="맑은 고딕"/>
          <w:sz w:val="22"/>
          <w:szCs w:val="22"/>
        </w:rPr>
        <w:t xml:space="preserve">라디오에서 일본의 항복 소식이 흘러나오자, 전국이 환호와 눈물의 바다가 되었습니다. "만세! 만세! 대한 독립 만세!" 그 환성을 들으며, 사람들은 안중근 의사를 떠올렸습니다.</w:t>
      </w:r>
    </w:p>
    <w:p>
      <w:pPr>
        <w:spacing w:after="200"/>
        <w:ind w:firstLine="400"/>
      </w:pPr>
      <w:r>
        <w:rPr>
          <w:rFonts w:ascii="맑은 고딕" w:cs="맑은 고딕" w:eastAsia="맑은 고딕" w:hAnsi="맑은 고딕"/>
          <w:sz w:val="22"/>
          <w:szCs w:val="22"/>
        </w:rPr>
        <w:t xml:space="preserve">서른다섯 해 전, 뤼순 감옥에서 안중근이 남긴 유언. "대한 독립의 소리가 천국에 들려오면, 나는 마땅히 춤을 추며 만세를 부를 것이다." 그날, 분명 하늘 어딘가에서 안중근 의사가 환하게 웃으며 만세를 부르고 있었을 것입니다. 그가 뿌린 씨앗이 마침내 꽃을 피운 것이니까요.</w:t>
      </w:r>
    </w:p>
    <w:p>
      <w:pPr>
        <w:pBdr>
          <w:bottom w:val="single" w:color="1A3C6E" w:sz="4"/>
        </w:pBdr>
        <w:spacing w:before="500" w:after="100"/>
      </w:pPr>
      <w:r>
        <w:rPr>
          <w:rFonts w:ascii="맑은 고딕" w:cs="맑은 고딕" w:eastAsia="맑은 고딕" w:hAnsi="맑은 고딕"/>
          <w:b/>
          <w:bCs/>
          <w:color w:val="1A3C6E"/>
          <w:sz w:val="20"/>
          <w:szCs w:val="20"/>
        </w:rPr>
        <w:t xml:space="preserve">제10장</w:t>
      </w:r>
      <w:r>
        <w:rPr>
          <w:rFonts w:ascii="맑은 고딕" w:cs="맑은 고딕" w:eastAsia="맑은 고딕" w:hAnsi="맑은 고딕"/>
          <w:b/>
          <w:bCs/>
          <w:color w:val="8B0000"/>
          <w:sz w:val="28"/>
          <w:szCs w:val="28"/>
        </w:rPr>
        <w:t xml:space="preserve">  영원히 타오르는 불꽃 — 의사의 이름</w:t>
      </w:r>
    </w:p>
    <w:p>
      <w:pPr>
        <w:spacing w:after="150"/>
      </w:pPr>
      <w:r>
        <w:rPr>
          <w:rFonts w:ascii="맑은 고딕" w:cs="맑은 고딕" w:eastAsia="맑은 고딕" w:hAnsi="맑은 고딕"/>
          <w:b/>
          <w:bCs/>
          <w:color w:val="7F8C8D"/>
          <w:sz w:val="20"/>
          <w:szCs w:val="20"/>
        </w:rPr>
        <w:t xml:space="preserve">📌 중심 내용: </w:t>
      </w:r>
      <w:r>
        <w:rPr>
          <w:rFonts w:ascii="맑은 고딕" w:cs="맑은 고딕" w:eastAsia="맑은 고딕" w:hAnsi="맑은 고딕"/>
          <w:i/>
          <w:iCs/>
          <w:color w:val="7F8C8D"/>
          <w:sz w:val="20"/>
          <w:szCs w:val="20"/>
        </w:rPr>
        <w:t xml:space="preserve">안중근의 이름은 대한민국의 가슴속에 영원한 불꽃으로 남아, '정의는 행동으로 증명된다'는 교훈을 오늘의 우리에게 전하고 있습니다.</w:t>
      </w:r>
    </w:p>
    <w:p>
      <w:pPr>
        <w:spacing w:after="120"/>
        <w:ind w:firstLine="400"/>
      </w:pPr>
      <w:r>
        <w:rPr>
          <w:rFonts w:ascii="맑은 고딕" w:cs="맑은 고딕" w:eastAsia="맑은 고딕" w:hAnsi="맑은 고딕"/>
          <w:sz w:val="22"/>
          <w:szCs w:val="22"/>
        </w:rPr>
        <w:t xml:space="preserve">백 년이 넘는 세월이 흘렀습니다. 안중근 의사가 하얼빈 역에서 세 발의 총을 쏜 1909년 10월 26일로부터, 한 세기가 넘는 시간이 지나갔습니다. 그런데 안중근이라는 이름은 조금도 빛이 바래지 않았습니다. 오히려 시간이 흐를수록 더 밝게 빛나고 있습니다.</w:t>
      </w:r>
    </w:p>
    <w:p>
      <w:pPr>
        <w:spacing w:after="120"/>
        <w:ind w:firstLine="400"/>
      </w:pPr>
      <w:r>
        <w:rPr>
          <w:rFonts w:ascii="맑은 고딕" w:cs="맑은 고딕" w:eastAsia="맑은 고딕" w:hAnsi="맑은 고딕"/>
          <w:sz w:val="22"/>
          <w:szCs w:val="22"/>
        </w:rPr>
        <w:t xml:space="preserve">대한민국 곳곳에 안중근의 흔적이 살아 있습니다. 서울 남산에는 안중근의사기념관이 서 있고, 하얼빈 역에는 안중근 의사의 의거를 기리는 표지석이 세워져 있습니다. 대한민국 해군의 잠수함에는 '안중근함'이라는 이름이 붙어 있으며, 전국의 학교에서 아이들은 안중근 의사의 이야기를 배웁니다. 안중근이 남긴 유묵 — 넷째 손가락이 잘린 손으로 쓴 붓글씨 — 은 대한민국의 보물로 지정되어, 그의 정신을 오늘날까지 전하고 있습니다.</w:t>
      </w:r>
    </w:p>
    <w:p>
      <w:pPr>
        <w:spacing w:after="120"/>
        <w:ind w:firstLine="400"/>
      </w:pPr>
      <w:r>
        <w:rPr>
          <w:rFonts w:ascii="맑은 고딕" w:cs="맑은 고딕" w:eastAsia="맑은 고딕" w:hAnsi="맑은 고딕"/>
          <w:sz w:val="22"/>
          <w:szCs w:val="22"/>
        </w:rPr>
        <w:t xml:space="preserve">그중에서도 가장 유명한 것은 "위국헌신 군인본분"이라는 여덟 글자입니다. 나라를 위해 몸을 바치는 것은 군인의 본분이다. 이 여덟 글자에 안중근의 삶 전체가 압축되어 있습니다. 안중근의 이야기가 우리에게 전하는 교훈은 분명합니다.</w:t>
      </w:r>
    </w:p>
    <w:p>
      <w:pPr>
        <w:spacing w:after="120"/>
        <w:ind w:firstLine="400"/>
      </w:pPr>
      <w:r>
        <w:rPr>
          <w:rFonts w:ascii="맑은 고딕" w:cs="맑은 고딕" w:eastAsia="맑은 고딕" w:hAnsi="맑은 고딕"/>
          <w:sz w:val="22"/>
          <w:szCs w:val="22"/>
        </w:rPr>
        <w:t xml:space="preserve">정의는 행동으로 증명된다는 것. 옳다고 믿는 것이 있으면 말로만 떠드는 것이 아니라 몸으로 실천해야 한다는 것. 그리고 한 사람의 용기가 역사를 바꿀 수 있다는 것입니다. 물론 안중근의 행동을 단순히 모방하라는 뜻은 아닙니다.</w:t>
      </w:r>
    </w:p>
    <w:p>
      <w:pPr>
        <w:spacing w:after="120"/>
        <w:ind w:firstLine="400"/>
      </w:pPr>
      <w:r>
        <w:rPr>
          <w:rFonts w:ascii="맑은 고딕" w:cs="맑은 고딕" w:eastAsia="맑은 고딕" w:hAnsi="맑은 고딕"/>
          <w:sz w:val="22"/>
          <w:szCs w:val="22"/>
        </w:rPr>
        <w:t xml:space="preserve">시대마다, 상황마다 정의를 실천하는 방법은 다릅니다. 오늘날 우리에게 안중근의 정신은 이렇게 말하고 있습니다. "불의를 보고 침묵하지 마라. 약한 자가 억울함을 당할 때 외면하지 마라.</w:t>
      </w:r>
    </w:p>
    <w:p>
      <w:pPr>
        <w:spacing w:after="120"/>
        <w:ind w:firstLine="400"/>
      </w:pPr>
      <w:r>
        <w:rPr>
          <w:rFonts w:ascii="맑은 고딕" w:cs="맑은 고딕" w:eastAsia="맑은 고딕" w:hAnsi="맑은 고딕"/>
          <w:sz w:val="22"/>
          <w:szCs w:val="22"/>
        </w:rPr>
        <w:t xml:space="preserve">네가 옳다고 믿는 것을 위해 행동하라." 자, 이것이 독립을 위해 싸운 안중근 의사의 이야기입니다. 서른한 살의 짧은 생이었지만, 그 불꽃은 영원히 타오르고 있습니다. 여러분의 가슴속에도 안중근의 불꽃이 타오르고 있나요? 정의로운 일을 위해 용기를 내야 할 순간이 온다면, 하얼빈 역에서 조국을 외치던 그 청년을 떠올려 주세요.</w:t>
      </w:r>
    </w:p>
    <w:p>
      <w:pPr>
        <w:spacing w:after="200"/>
        <w:ind w:firstLine="400"/>
      </w:pPr>
      <w:r>
        <w:rPr>
          <w:rFonts w:ascii="맑은 고딕" w:cs="맑은 고딕" w:eastAsia="맑은 고딕" w:hAnsi="맑은 고딕"/>
          <w:sz w:val="22"/>
          <w:szCs w:val="22"/>
        </w:rPr>
        <w:t xml:space="preserve">영원히 꺼지지 않는 불꽃, 안중근. 의사(義士)의 이름은 결코 잊히지 않습니다.</w:t>
      </w:r>
    </w:p>
    <w:p>
      <w:pPr>
        <w:pBdr>
          <w:top w:val="single" w:color="C0392B" w:sz="8"/>
          <w:bottom w:val="single" w:color="C0392B" w:sz="8"/>
        </w:pBdr>
        <w:spacing w:before="500" w:after="100"/>
        <w:jc w:val="center"/>
      </w:pPr>
      <w:r>
        <w:rPr>
          <w:rFonts w:ascii="맑은 고딕" w:cs="맑은 고딕" w:eastAsia="맑은 고딕" w:hAnsi="맑은 고딕"/>
          <w:b/>
          <w:bCs/>
          <w:color w:val="C0392B"/>
          <w:sz w:val="24"/>
          <w:szCs w:val="24"/>
        </w:rPr>
        <w:t xml:space="preserve">🌱 교훈: 정의는 행동으로 증명된다. 옳다고 믿는 것이 있으면 말로만 떠드는 것이 아니라 몸으로 실천해야 합니다. 안중근 의사처럼, 한 사람의 용기가 역사를 바꿀 수 있습니다.</w:t>
      </w:r>
    </w:p>
    <w:p>
      <w:pPr>
        <w:spacing w:before="300"/>
        <w:jc w:val="center"/>
      </w:pPr>
      <w:r>
        <w:rPr>
          <w:rFonts w:ascii="맑은 고딕" w:cs="맑은 고딕" w:eastAsia="맑은 고딕" w:hAnsi="맑은 고딕"/>
          <w:color w:val="999999"/>
          <w:sz w:val="22"/>
          <w:szCs w:val="22"/>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2026-02-13T05:10:37.208Z</dcterms:created>
  <dcterms:modified xsi:type="dcterms:W3CDTF">2026-02-13T05:10:37.209Z</dcterms:modified>
</cp:coreProperties>
</file>

<file path=docProps/custom.xml><?xml version="1.0" encoding="utf-8"?>
<Properties xmlns="http://schemas.openxmlformats.org/officeDocument/2006/custom-properties" xmlns:vt="http://schemas.openxmlformats.org/officeDocument/2006/docPropsVTypes"/>
</file>