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글자로 나라를 지킨 사나이 — 주시경, 한글의 불꽃을 피우다</w:t>
      </w:r>
    </w:p>
    <w:p>
      <w:pPr>
        <w:spacing w:after="200"/>
        <w:jc w:val="center"/>
      </w:pPr>
      <w:r>
        <w:rPr>
          <w:rFonts w:ascii="맑은 고딕" w:cs="맑은 고딕" w:eastAsia="맑은 고딕" w:hAnsi="맑은 고딕"/>
          <w:i/>
          <w:iCs/>
          <w:color w:val="666666"/>
          <w:sz w:val="22"/>
          <w:szCs w:val="22"/>
        </w:rPr>
        <w:t xml:space="preserve">서사형 동화 | 등장인물·갈등·교훈이 살아 숨 쉬는 이야기</w:t>
      </w:r>
    </w:p>
    <w:p>
      <w:pPr>
        <w:pBdr>
          <w:bottom w:val="single" w:color="0D47A1" w:sz="6"/>
        </w:pBdr>
        <w:spacing w:after="200"/>
      </w:pPr>
    </w:p>
    <w:p>
      <w:pPr>
        <w:spacing w:before="200" w:after="100"/>
      </w:pPr>
      <w:r>
        <w:rPr>
          <w:rFonts w:ascii="맑은 고딕" w:cs="맑은 고딕" w:eastAsia="맑은 고딕" w:hAnsi="맑은 고딕"/>
          <w:b/>
          <w:bCs/>
          <w:color w:val="0D47A1"/>
          <w:sz w:val="26"/>
          <w:szCs w:val="26"/>
        </w:rPr>
        <w:t xml:space="preserve">【등장인물】</w:t>
      </w:r>
    </w:p>
    <w:p>
      <w:pPr>
        <w:spacing w:after="80"/>
      </w:pPr>
      <w:r>
        <w:rPr>
          <w:rFonts w:ascii="맑은 고딕" w:cs="맑은 고딕" w:eastAsia="맑은 고딕" w:hAnsi="맑은 고딕"/>
          <w:sz w:val="22"/>
          <w:szCs w:val="22"/>
        </w:rPr>
        <w:t xml:space="preserve">▸ 주시경 — 황해도 봉산 출신의 가난한 소년. 열네 살에 처음 한글의 아름다움에 눈뜨고, 평생을 바쳐 우리말을 연구하고 지키겠다고 결심한다. 보따리에는 언제나 책과 종이가 가득하고, 밥을 굶어도 사전 편찬 작업은 멈추지 않는다. "말이 죽으면 나라도 죽는다"는 신념으로 일제의 탄압 앞에서도 한 치도 물러서지 않는 불꽃 같은 사나이. 별명은 '한힌샘' — 크고 맑은 샘이라는 뜻이다.</w:t>
      </w:r>
    </w:p>
    <w:p>
      <w:pPr>
        <w:spacing w:after="80"/>
      </w:pPr>
      <w:r>
        <w:rPr>
          <w:rFonts w:ascii="맑은 고딕" w:cs="맑은 고딕" w:eastAsia="맑은 고딕" w:hAnsi="맑은 고딕"/>
          <w:sz w:val="22"/>
          <w:szCs w:val="22"/>
        </w:rPr>
        <w:t xml:space="preserve">▸ 배재학당의 은사 — 서양 선교사들이 세운 신학문의 전당에서 주시경에게 근대적 학문 방법론을 가르친 스승들. 영어와 일본어에 체계적인 문법이 있다는 사실을 알게 된 주시경가 "우리말에는 왜 문법서가 없는가?"라고 질문하게 만든 간접적 촉매이다.</w:t>
      </w:r>
    </w:p>
    <w:p>
      <w:pPr>
        <w:spacing w:after="80"/>
      </w:pPr>
      <w:r>
        <w:rPr>
          <w:rFonts w:ascii="맑은 고딕" w:cs="맑은 고딕" w:eastAsia="맑은 고딕" w:hAnsi="맑은 고딕"/>
          <w:sz w:val="22"/>
          <w:szCs w:val="22"/>
        </w:rPr>
        <w:t xml:space="preserve">▸ 제자들 (김두봉, 최현배, 이극로 등) — 주시경의 강의를 듣고 한글 연구에 뛰어든 젊은이들. 스승이 이른 나이에 세상을 떠난 뒤, 그 뜻을 이어받아 조선어학회를 만들고 한글 맞춤법을 완성하며 사전을 편찬한다. 스승의 씨앗이 맺은 열매들이다.</w:t>
      </w:r>
    </w:p>
    <w:p>
      <w:pPr>
        <w:spacing w:after="80"/>
      </w:pPr>
      <w:r>
        <w:rPr>
          <w:rFonts w:ascii="맑은 고딕" w:cs="맑은 고딕" w:eastAsia="맑은 고딕" w:hAnsi="맑은 고딕"/>
          <w:sz w:val="22"/>
          <w:szCs w:val="22"/>
        </w:rPr>
        <w:t xml:space="preserve">▸ 일제 총독부 관리들 — 조선어를 말살하고 일본어를 강요하려는 식민 권력. 주시경의 한글 연구와 교육 활동을 "위험한 민족운동"으로 간주하고 감시·탄압한다. 개인이 아닌, 언어를 무기로 민족의 혼을 꺾으려는 제국주의의 상징.</w:t>
      </w:r>
    </w:p>
    <w:p>
      <w:pPr>
        <w:spacing w:after="80"/>
      </w:pPr>
      <w:r>
        <w:rPr>
          <w:rFonts w:ascii="맑은 고딕" w:cs="맑은 고딕" w:eastAsia="맑은 고딕" w:hAnsi="맑은 고딕"/>
          <w:sz w:val="22"/>
          <w:szCs w:val="22"/>
        </w:rPr>
        <w:t xml:space="preserve">▸ 문맹의 백성들 — 자기 이름조차 쓰지 못하는 조선의 수많은 농부, 노동자, 아낙네들. 세종대왕이 한글을 만든 지 사백 년이 넘었지만, 여전히 한글을 모르거나 한문만을 '진짜 글'로 여기는 현실. 주시경이 가장 가슴 아파하고, 가장 변화시키고 싶어 하는 존재들이다.</w:t>
      </w:r>
    </w:p>
    <w:p>
      <w:pPr>
        <w:spacing w:after="80"/>
      </w:pPr>
      <w:r>
        <w:rPr>
          <w:rFonts w:ascii="맑은 고딕" w:cs="맑은 고딕" w:eastAsia="맑은 고딕" w:hAnsi="맑은 고딕"/>
          <w:sz w:val="22"/>
          <w:szCs w:val="22"/>
        </w:rPr>
        <w:t xml:space="preserve">▸ 한글 그 자체 — 소리가 있지만 목소리가 없는 존재. 세종대왕이 낳고 사백 년간 천대받아 온 글자. 양반들에게는 '언문(諺文, 속된 글)'이라 멸시당하고, 일제에게는 '없애야 할 것'으로 찍혀 있다. 주시경의 손에서 비로소 학문적 체계를 갖추고 '한글'이라는 이름을 얻는다.</w:t>
      </w:r>
    </w:p>
    <w:p>
      <w:pPr>
        <w:spacing w:before="200" w:after="100"/>
      </w:pPr>
      <w:r>
        <w:rPr>
          <w:rFonts w:ascii="맑은 고딕" w:cs="맑은 고딕" w:eastAsia="맑은 고딕" w:hAnsi="맑은 고딕"/>
          <w:b/>
          <w:bCs/>
          <w:color w:val="0D47A1"/>
          <w:sz w:val="26"/>
          <w:szCs w:val="26"/>
        </w:rPr>
        <w:t xml:space="preserve">【갈등 구조】</w:t>
      </w:r>
    </w:p>
    <w:p>
      <w:pPr>
        <w:spacing w:after="60"/>
      </w:pPr>
      <w:r>
        <w:rPr>
          <w:rFonts w:ascii="맑은 고딕" w:cs="맑은 고딕" w:eastAsia="맑은 고딕" w:hAnsi="맑은 고딕"/>
          <w:sz w:val="22"/>
          <w:szCs w:val="22"/>
        </w:rPr>
        <w:t xml:space="preserve">① 내적 갈등 — 학자의 길 vs. 독립운동가의 길: 순수한 학문 연구에 몰두하고 싶지만, 나라를 빼앗긴 현실이 그를 거리로 끌어낸다</w:t>
      </w:r>
    </w:p>
    <w:p>
      <w:pPr>
        <w:spacing w:after="60"/>
      </w:pPr>
      <w:r>
        <w:rPr>
          <w:rFonts w:ascii="맑은 고딕" w:cs="맑은 고딕" w:eastAsia="맑은 고딕" w:hAnsi="맑은 고딕"/>
          <w:sz w:val="22"/>
          <w:szCs w:val="22"/>
        </w:rPr>
        <w:t xml:space="preserve">② 사회적 갈등 — 한문 숭배 vs. 한글 사랑: "한글은 아녀자나 쓰는 천한 글"이라는 조선 사대부의 뿌리 깊은 편견과의 싸움</w:t>
      </w:r>
    </w:p>
    <w:p>
      <w:pPr>
        <w:spacing w:after="60"/>
      </w:pPr>
      <w:r>
        <w:rPr>
          <w:rFonts w:ascii="맑은 고딕" w:cs="맑은 고딕" w:eastAsia="맑은 고딕" w:hAnsi="맑은 고딕"/>
          <w:sz w:val="22"/>
          <w:szCs w:val="22"/>
        </w:rPr>
        <w:t xml:space="preserve">③ 시대적 갈등 — 일제의 언어 말살 정책 vs. 우리말 지키기: 조선어 사용을 금지하고 일본어를 강요하는 식민 권력에 맞서는 문화 전쟁</w:t>
      </w:r>
    </w:p>
    <w:p>
      <w:pPr>
        <w:spacing w:after="60"/>
      </w:pPr>
      <w:r>
        <w:rPr>
          <w:rFonts w:ascii="맑은 고딕" w:cs="맑은 고딕" w:eastAsia="맑은 고딕" w:hAnsi="맑은 고딕"/>
          <w:sz w:val="22"/>
          <w:szCs w:val="22"/>
        </w:rPr>
        <w:t xml:space="preserve">④ 생존의 갈등 — 가난과 학문 사이: 밥벌이도 어려운 형편에서 돈이 되지 않는 국어 연구에 평생을 바치는 것의 현실적 고통</w:t>
      </w:r>
    </w:p>
    <w:p>
      <w:pPr>
        <w:pBdr>
          <w:bottom w:val="single" w:color="0D47A1" w:sz="6"/>
        </w:pBdr>
        <w:spacing w:before="300" w:after="200"/>
      </w:pPr>
    </w:p>
    <w:p>
      <w:pPr>
        <w:spacing w:before="200" w:after="100"/>
      </w:pPr>
      <w:r>
        <w:rPr>
          <w:rFonts w:ascii="맑은 고딕" w:cs="맑은 고딕" w:eastAsia="맑은 고딕" w:hAnsi="맑은 고딕"/>
          <w:b/>
          <w:bCs/>
          <w:color w:val="0D47A1"/>
          <w:sz w:val="26"/>
          <w:szCs w:val="26"/>
        </w:rPr>
        <w:t xml:space="preserve">【문단별 중심 내용 — 서사 연결 구조】</w:t>
      </w:r>
    </w:p>
    <w:p>
      <w:pPr>
        <w:spacing w:after="60"/>
      </w:pPr>
      <w:r>
        <w:rPr>
          <w:rFonts w:ascii="맑은 고딕" w:cs="맑은 고딕" w:eastAsia="맑은 고딕" w:hAnsi="맑은 고딕"/>
          <w:sz w:val="22"/>
          <w:szCs w:val="22"/>
        </w:rPr>
        <w:t xml:space="preserve">1장 「소년, 글자에 반하다」 — 황해도 시골 소년 주시경, 한글의 아름다움에 처음 눈뜨다.</w:t>
      </w:r>
    </w:p>
    <w:p>
      <w:pPr>
        <w:spacing w:after="60"/>
      </w:pPr>
      <w:r>
        <w:rPr>
          <w:rFonts w:ascii="맑은 고딕" w:cs="맑은 고딕" w:eastAsia="맑은 고딕" w:hAnsi="맑은 고딕"/>
          <w:sz w:val="22"/>
          <w:szCs w:val="22"/>
        </w:rPr>
        <w:t xml:space="preserve">2장 「문법이 없는 나라」 — 배재학당에서 서양 언어의 체계를 보고, 우리말의 문법을 세우겠다 결심하다.</w:t>
      </w:r>
    </w:p>
    <w:p>
      <w:pPr>
        <w:spacing w:after="60"/>
      </w:pPr>
      <w:r>
        <w:rPr>
          <w:rFonts w:ascii="맑은 고딕" w:cs="맑은 고딕" w:eastAsia="맑은 고딕" w:hAnsi="맑은 고딕"/>
          <w:sz w:val="22"/>
          <w:szCs w:val="22"/>
        </w:rPr>
        <w:t xml:space="preserve">3장 「말의 뼈대를 세우다」 — 한국 최초의 국어 문법서를 집필하며 맞춤법의 기초를 놓다.</w:t>
      </w:r>
    </w:p>
    <w:p>
      <w:pPr>
        <w:spacing w:after="60"/>
      </w:pPr>
      <w:r>
        <w:rPr>
          <w:rFonts w:ascii="맑은 고딕" w:cs="맑은 고딕" w:eastAsia="맑은 고딕" w:hAnsi="맑은 고딕"/>
          <w:sz w:val="22"/>
          <w:szCs w:val="22"/>
        </w:rPr>
        <w:t xml:space="preserve">4장 「보따리 속의 교실」 — 전국을 돌아다니며 한글을 가르치는 떠돌이 선생이 되다.</w:t>
      </w:r>
    </w:p>
    <w:p>
      <w:pPr>
        <w:spacing w:after="60"/>
      </w:pPr>
      <w:r>
        <w:rPr>
          <w:rFonts w:ascii="맑은 고딕" w:cs="맑은 고딕" w:eastAsia="맑은 고딕" w:hAnsi="맑은 고딕"/>
          <w:sz w:val="22"/>
          <w:szCs w:val="22"/>
        </w:rPr>
        <w:t xml:space="preserve">5장 「말이 죽으면 나라도 죽는다」 — 일제의 탄압 속에서 한글 지키기가 곧 독립운동임을 깨닫다.</w:t>
      </w:r>
    </w:p>
    <w:p>
      <w:pPr>
        <w:spacing w:after="60"/>
      </w:pPr>
      <w:r>
        <w:rPr>
          <w:rFonts w:ascii="맑은 고딕" w:cs="맑은 고딕" w:eastAsia="맑은 고딕" w:hAnsi="맑은 고딕"/>
          <w:sz w:val="22"/>
          <w:szCs w:val="22"/>
        </w:rPr>
        <w:t xml:space="preserve">6장 「천 명의 눈에 불을 켜다」 — 야학과 강습소를 통해 문맹 백성들에게 한글을 보급하다.</w:t>
      </w:r>
    </w:p>
    <w:p>
      <w:pPr>
        <w:spacing w:after="60"/>
      </w:pPr>
      <w:r>
        <w:rPr>
          <w:rFonts w:ascii="맑은 고딕" w:cs="맑은 고딕" w:eastAsia="맑은 고딕" w:hAnsi="맑은 고딕"/>
          <w:sz w:val="22"/>
          <w:szCs w:val="22"/>
        </w:rPr>
        <w:t xml:space="preserve">7장 「씨앗을 심는 사람」 — 국어연구학회를 설립하고, 한글 연구의 조직적 기반을 만들다.</w:t>
      </w:r>
    </w:p>
    <w:p>
      <w:pPr>
        <w:spacing w:after="60"/>
      </w:pPr>
      <w:r>
        <w:rPr>
          <w:rFonts w:ascii="맑은 고딕" w:cs="맑은 고딕" w:eastAsia="맑은 고딕" w:hAnsi="맑은 고딕"/>
          <w:sz w:val="22"/>
          <w:szCs w:val="22"/>
        </w:rPr>
        <w:t xml:space="preserve">8장 「글자 속의 혼」 — 한글이 단순한 문자가 아니라 민족의 정체성임을 논증하다.</w:t>
      </w:r>
    </w:p>
    <w:p>
      <w:pPr>
        <w:spacing w:after="60"/>
      </w:pPr>
      <w:r>
        <w:rPr>
          <w:rFonts w:ascii="맑은 고딕" w:cs="맑은 고딕" w:eastAsia="맑은 고딕" w:hAnsi="맑은 고딕"/>
          <w:sz w:val="22"/>
          <w:szCs w:val="22"/>
        </w:rPr>
        <w:t xml:space="preserve">9장 「멈추지 않는 붓」 — 병마와 가난 속에서도 연구를 놓지 않은 마지막 나날들.</w:t>
      </w:r>
    </w:p>
    <w:p>
      <w:pPr>
        <w:spacing w:after="60"/>
      </w:pPr>
      <w:r>
        <w:rPr>
          <w:rFonts w:ascii="맑은 고딕" w:cs="맑은 고딕" w:eastAsia="맑은 고딕" w:hAnsi="맑은 고딕"/>
          <w:sz w:val="22"/>
          <w:szCs w:val="22"/>
        </w:rPr>
        <w:t xml:space="preserve">10장 「한힌샘에서 흘러나온 강」 — 주시경 사후, 제자들이 이어간 한글의 빛나는 미래.</w:t>
      </w:r>
    </w:p>
    <w:p>
      <w:pPr>
        <w:spacing w:before="150" w:after="100"/>
      </w:pPr>
      <w:r>
        <w:rPr>
          <w:rFonts w:ascii="맑은 고딕" w:cs="맑은 고딕" w:eastAsia="맑은 고딕" w:hAnsi="맑은 고딕"/>
          <w:b/>
          <w:bCs/>
          <w:color w:val="2E7D32"/>
          <w:sz w:val="24"/>
          <w:szCs w:val="24"/>
        </w:rPr>
        <w:t xml:space="preserve">🌱 교훈: 언어는 민족의 힘이다. 말을 지키는 것은 곧 나라를 지키는 것이다.</w:t>
      </w:r>
    </w:p>
    <w:p>
      <w:pPr>
        <w:pBdr>
          <w:bottom w:val="double" w:color="0D47A1" w:sz="6"/>
        </w:pBdr>
        <w:spacing w:before="300" w:after="100"/>
      </w:pPr>
    </w:p>
    <w:p>
      <w:pPr>
        <w:spacing w:before="200" w:after="200"/>
        <w:jc w:val="center"/>
      </w:pPr>
      <w:r>
        <w:rPr>
          <w:rFonts w:ascii="맑은 고딕" w:cs="맑은 고딕" w:eastAsia="맑은 고딕" w:hAnsi="맑은 고딕"/>
          <w:b/>
          <w:bCs/>
          <w:color w:val="0D47A1"/>
          <w:sz w:val="30"/>
          <w:szCs w:val="30"/>
        </w:rPr>
        <w:t xml:space="preserve">━━━  본   문  ━━━</w:t>
      </w:r>
    </w:p>
    <w:p>
      <w:pPr>
        <w:spacing w:before="400" w:after="200"/>
      </w:pPr>
      <w:r>
        <w:rPr>
          <w:rFonts w:ascii="맑은 고딕" w:cs="맑은 고딕" w:eastAsia="맑은 고딕" w:hAnsi="맑은 고딕"/>
          <w:b/>
          <w:bCs/>
          <w:color w:val="0A2472"/>
          <w:sz w:val="28"/>
          <w:szCs w:val="28"/>
        </w:rPr>
        <w:t xml:space="preserve">제1장  소년, 글자에 반하다 — 한글과의 첫 만남</w:t>
      </w:r>
    </w:p>
    <w:p>
      <w:pPr>
        <w:spacing w:after="150" w:line="400"/>
      </w:pPr>
      <w:r>
        <w:rPr>
          <w:rFonts w:ascii="맑은 고딕" w:cs="맑은 고딕" w:eastAsia="맑은 고딕" w:hAnsi="맑은 고딕"/>
          <w:sz w:val="22"/>
          <w:szCs w:val="22"/>
        </w:rPr>
        <w:t xml:space="preserve">황해도 봉산군의 겨울은 매서웠다. 칼바람이 볏짚 지붕 사이로 스며들고, 마당의 물동이에는 얼음이 두껍게 얼었다. 그 추운 겨울, 한 소년이 부엌의 아궁이 불빛 아래 쪼그리고 앉아 있었다. 소년의 이름은 주시경, 나이는 열네 살이었다. 소년의 무릎 위에는 낡은 책 한 권이 펼쳐져 있었는데, 그것은 한문 서적이 아니었다. 한글로 쓰인 이야기책이었다. 당시 양반가의 아이들은 모두 한문을 배웠다. 천자문을 외우고, 논어를 읽고, 사서삼경을 공부하는 것이 '진짜 공부'였다. 한글은 '언문(諺文)'이라 불리며 천대받았다. '아녀자나 배우는 천한 글', '상놈의 글'이라는 멸시가 수백 년째 이어지고 있었다. 그러나 열네 살 소년 주시경은 그 '천한 글'에서 형용할 수 없는 아름다움을 발견했다. 'ㄱ'의 힘찬 꺾임, 'ㅇ'의 둥근 포용, 'ㅎ'의 가벼운 숨결. 자음과 모음이 만나 음절을 이루고, 음절이 모여 단어가 되고, 단어가 이어져 문장이 되는 그 과정이 마치 음악처럼 느껴졌다. 소년은 혼잣말을 했다. "이 글자는 참으로 신기하구나. 소리가 나는 대로 글자가 되고, 글자를 보면 바로 소리가 들린다. 이보다 더 똑똑한 글자가 세상에 있을까?" 그날 밤, 소년은 손가락으로 마루바닥에 한글 자모를 하나하나 써 보았다. ㄱ, ㄴ, ㄷ, ㄹ… ㅏ, ㅓ, ㅗ, ㅜ… 스물네 개의 글자가 조합되어 수천, 수만 가지의 소리를 만들어낸다는 사실에 소년의 마음은 터질 듯 벅차올랐다. 세종대왕이 이 글자를 만든 지 이미 사백 년이 넘었지만, 아직까지 이 글자의 진짜 가치를 아는 사람은 드물었다. 소년은 가슴속에서 무언가 뜨거운 것이 솟구치는 것을 느꼈다. 아직은 말로 표현할 수 없었지만, 그것은 사명감의 첫 불씨였다. 이 글자를 연구하고, 이 글자를 지키고, 이 글자를 온 백성에게 알려야 한다는 사명감. 아궁이의 불이 꺼진 뒤에도 소년의 눈은 어둠 속에서 빛나고 있었다. 훗날 '한힌샘'이라는 아름다운 호를 가지게 될 소년의 긴 여정이 이렇게 시작되었다.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제2장  문법이 없는 나라 — 배재학당에서의 깨달음</w:t>
      </w:r>
    </w:p>
    <w:p>
      <w:pPr>
        <w:spacing w:after="150" w:line="400"/>
      </w:pPr>
      <w:r>
        <w:rPr>
          <w:rFonts w:ascii="맑은 고딕" w:cs="맑은 고딕" w:eastAsia="맑은 고딕" w:hAnsi="맑은 고딕"/>
          <w:sz w:val="22"/>
          <w:szCs w:val="22"/>
        </w:rPr>
        <w:t xml:space="preserve">열일곱 살이 되던 해, 주시경은 서울로 올라왔다. 가진 것이라고는 보따리 하나와 배움에 대한 갈증뿐이었다. 그가 찾아간 곳은 배재학당이었다. 미국 선교사 아펜젤러가 세운 이 학교는 신학문의 전당이었다. 영어, 수학, 과학, 세계사. 주시경은 스펀지가 물을 빨아들이듯 새로운 지식을 흡수했다. 그중에서도 주시경의 머릿속에 가장 강렬한 충격을 준 것은 영어 문법 수업이었다. 영어에는 체계적인 문법이 있었다. 명사, 동사, 형용사가 명확하게 분류되어 있었고, 주어 동사 목적어의 순서가 규칙으로 정리되어 있었다. 일본어도 마찬가지였다. 일본은 이미 자국어의 문법을 학문적으로 정리하여 학교에서 가르치고 있었다. 주시경은 번개에 맞은 듯 멈칫했다. 그리고 물었다. "우리말에는 왜 문법서가 없는가?" 이 질문은 단순한 호기심이 아니었다. 그것은 통렬한 자각이었다. 세종대왕이 한글을 만든 지 사백오십 년, 우리말은 매일 수천만 명이 사용하는 살아 있는 언어인데, 그 말의 구조를 체계적으로 정리한 문법서가 단 한 권도 없다는 사실. 이것은 부끄러운 일이었고, 위험한 일이었다. 문법이 없다는 것은, 그 언어가 학문의 대상으로 인정받지 못한다는 뜻이었다. 학문의 대상이 아닌 언어는 쉽게 사라질 수 있었다. 특히 지금처럼 일본이 조선을 집어삼키려 하는 시대에, 우리말의 체계가 세워져 있지 않다면 일본어에 밀려 소멸할 수도 있었다. 주시경의 뇌리에 섬뜩한 장면이 스쳤다. 조선의 아이들이 일본어로 말하고, 일본어로 노래하고, 자기 어머니의 말을 잊어버리는 날이 올 수도 있다는 것. 그 생각에 소년의 온몸에 소름이 돋았다. "내가 해야 한다." 주시경은 그날 밤 노트에 적었다. "우리말의 문법을 세우겠다. 우리말의 뼈대를 만들겠다. 아무도 하지 않는다면 내가 하겠다." 스무 살도 안 된 청년의 결심이었지만, 그 불꽃은 죽는 날까지 꺼지지 않았다.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제3장  말의 뼈대를 세우다 — 최초의 국어 문법서</w:t>
      </w:r>
    </w:p>
    <w:p>
      <w:pPr>
        <w:spacing w:after="150" w:line="400"/>
      </w:pPr>
      <w:r>
        <w:rPr>
          <w:rFonts w:ascii="맑은 고딕" w:cs="맑은 고딕" w:eastAsia="맑은 고딕" w:hAnsi="맑은 고딕"/>
          <w:sz w:val="22"/>
          <w:szCs w:val="22"/>
        </w:rPr>
        <w:t xml:space="preserve">주시경은 연구에 몰두했다. 그의 방에는 책상 위에 종이와 먹이 쌓여 있었고, 벽에는 한글 자모표와 자신이 만든 문법 도표가 빼곡하게 붙어 있었다. 밤이면 촛불 아래서, 낮이면 강의 사이사이에 붓을 들었다. 주시경이 하려는 일은 전례가 없는 것이었다. 수천 년간 입에서 입으로 전해진 우리말을, 서양 언어학의 방법론을 참고하되 우리말만의 고유한 특성에 맞는 체계로 정리하는 것. 쉽게 말하면, 뼈 없이 살아온 몸에 처음으로 뼈대를 세우는 작업이었다. 가장 먼저, 주시경은 소리를 분석했다. 우리말의 소리가 어떻게 나고, 어떻게 변하는지를 관찰하고 기록했다. 'ㄱ'이 'ㅇ' 앞에서 'ㅇ'으로 바뀌는 현상, 'ㄹ'이 'ㄴ' 앞에서 'ㄹ'로 바뀌는 현상 등 우리말의 소리 법칙을 하나하나 정리했다. 이것이 오늘날 국어 음운론의 기초가 되었다. 다음으로, 주시경은 단어를 분류했다. 우리말의 단어를 '임'(명사), '엇'(동사), '잇'(조사) 등으로 나누어 체계를 세웠다. 이 분류 용어는 오늘날의 것과 다르지만, 우리말을 품사별로 체계적으로 분류한 최초의 시도였다. 그리고 문장의 구조를 분석했다. 우리말이 영어와 달리 '주어-목적어-서술어' 순서를 가진다는 것, 조사가 단어 사이의 관계를 결정한다는 것, 어미 변화가 시제와 높낮임을 만든다는 것을 학문적으로 논증했다. 이 연구의 결실이 바로 《국어문법》이었다. 한국 역사상 최초의 체계적인 국어 문법서. 그러나 이 책이 나오기까지의 과정은 고통의 연속이었다. 참고할 선행 연구가 전무했기에, 모든 것을 처음부터 만들어야 했다. 마치 지도 없이 미지의 대륙을 탐험하는 것과 같았다. 수없이 쓰고 지우고, 분류하고 다시 분류했다. 몇 달에 걸쳐 세운 이론이 새로운 예외를 만나 무너지기도 했다. 그때마다 주시경은 처음부터 다시 시작했다. 포기라는 단어는 그의 사전에 없었다. 주시경은 또한 맞춤법의 기초를 놓았다. 같은 말인데 사람마다 다르게 적는 혼란을 바로잡기 위해, 일관된 표기 원칙을 수립하려 했다. 이 작업은 그의 사후 제자들에 의해 완성되지만, 그 씨앗을 심은 것은 분명 주시경이었다.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제4장  보따리 속의 교실 — 떠돌이 선생의 한글 순례</w:t>
      </w:r>
    </w:p>
    <w:p>
      <w:pPr>
        <w:spacing w:after="150" w:line="400"/>
      </w:pPr>
      <w:r>
        <w:rPr>
          <w:rFonts w:ascii="맑은 고딕" w:cs="맑은 고딕" w:eastAsia="맑은 고딕" w:hAnsi="맑은 고딕"/>
          <w:sz w:val="22"/>
          <w:szCs w:val="22"/>
        </w:rPr>
        <w:t xml:space="preserve">주시경은 학자였지만, 서재에 갇혀 사는 학자가 아니었다. 그는 연구와 동시에 가르치는 일에도 온 힘을 쏟았다. 아니, 그에게 연구와 교육은 하나의 몸통에서 나온 두 팔과 같았다. 연구가 없는 교육은 속이 빈 껍데기이고, 교육이 없는 연구는 세상과 단절된 독백이었다. 주시경의 교육은 특별했다. 그는 정해진 교실이 없었다. 보따리 하나를 어깨에 메고, 부르는 곳이면 어디든 달려갔다. 학교에서 강의하고, 교회에서 한글을 가르치고, 마을 사랑방에서 한글 교실을 열었다. 서울에서 가르치다가 다음 주에는 지방으로 내려갔다. 기차삯이 없으면 걸어서 갔다. 보따리 안에는 언제나 자신이 만든 한글 교재와 문법 노트가 들어 있었다. 사람들은 주시경을 '주보따리'라고 불렀다. 어디를 가든 보따리를 들고 다닌다고 해서 붙은 별명이었다. 조롱 섞인 별명이었지만, 주시경은 개의치 않았다. 오히려 웃으며 말했다. "이 보따리 안에 조선의 미래가 들어 있소." 주시경이 가장 공을 들인 것은 젊은이들의 교육이었다. 그는 알고 있었다. 자신 한 사람의 힘으로는 한글 연구를 완성할 수 없다는 것을. 자신이 시작한 일을 이어갈 다음 세대의 학자들을 키워야 한다는 것을. 그래서 주시경은 강의에 혼신의 힘을 쏟았다. 그의 강의는 열정적이었다. 칠판 앞에 서면 눈이 빛났고, 목소리에 힘이 실렸다. "여러분, 우리말은 세계 어떤 언어에도 뒤지지 않는 훌륭한 말입니다. 다만 아직 체계가 세워지지 않았을 뿐입니다. 그것을 세우는 것이 우리의 할 일입니다." 학생들 사이에서 눈물을 닦는 이가 있었다. 나라를 빼앗긴 울분이, 우리말의 가치를 확인하는 기쁨과 뒤섞여 눈물이 된 것이다. 이 강의실에서 김두봉이 태어났고, 최현배가 자랐으며, 이극로가 불을 받았다. 훗날 조선어학회를 이끌고, 한글 맞춤법 통일안을 완성하고, 우리말 큰사전을 편찬할 인재들이 바로 이 '보따리 선생'의 교실에서 배출된 것이다.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제5장  말이 죽으면 나라도 죽는다 — 독립 정신과 한글</w:t>
      </w:r>
    </w:p>
    <w:p>
      <w:pPr>
        <w:spacing w:after="150" w:line="400"/>
      </w:pPr>
      <w:r>
        <w:rPr>
          <w:rFonts w:ascii="맑은 고딕" w:cs="맑은 고딕" w:eastAsia="맑은 고딕" w:hAnsi="맑은 고딕"/>
          <w:sz w:val="22"/>
          <w:szCs w:val="22"/>
        </w:rPr>
        <w:t xml:space="preserve">1910년, 한일강제병합. 대한제국은 사라지고, 조선은 일본의 식민지가 되었다. 나라를 빼앗긴 것이다. 총과 칼로 빼앗긴 것이었다. 그러나 일본이 진짜로 빼앗으려 한 것은 땅만이 아니었다. 그들은 조선인의 말과 글, 즉 혼을 빼앗으려 했다. 일제의 언어 정책은 체계적이고 잔인했다. 학교에서 조선어 수업 시간을 줄이고 일본어 수업을 늘렸다. 관공서에서는 일본어만 사용하게 했다. 나중에는 조선어 사용 자체를 금지하고, 조선인의 이름까지 일본식으로 바꾸도록 강요했다. 말을 빼앗으면 기억이 사라진다. 기억이 사라지면 정체성이 사라진다. 정체성이 사라지면 민족은 소멸한다. 일제는 이 공식을 정확히 알고 실행에 옮긴 것이다. 주시경은 이 현실을 뼈저리게 인식했다. 그는 단언했다. "말이 오르면 나라가 오르고, 말이 내리면 나라가 내린다." 이 짧은 문장에 주시경의 전 사상이 응축되어 있었다. 언어는 단순한 의사소통 도구가 아니다. 그것은 민족의 생각이 담기는 그릇이고, 역사가 흐르는 강이고, 정체성이 뿌리내리는 땅이다. 그 그릇을 빼앗기면 생각이 담길 곳이 없어지고, 그 강이 마르면 역사가 끊기고, 그 땅이 무너지면 민족은 서 있을 곳을 잃는다. 주시경에게 한글 연구는 더 이상 순수한 학문이 아니게 되었다. 그것은 독립운동이었다. 총을 들지 않는 전쟁이었다. 일제가 우리말을 죽이려 할수록, 주시경은 더 치열하게 우리말을 연구하고 가르쳤다. 그의 강의실은 비밀 아지트와 같았다. 표면적으로는 국어 문법 수업이었지만, 실질적으로는 민족의 혼을 지키는 저항의 현장이었다. 학생들이 한글을 배우는 것은, 곧 "나는 조선인이다"라고 선언하는 행위였다. 일제의 감시는 점점 촘촘해졌다. 주시경의 주변에는 일본 경찰의 눈이 번뜩였다. 그러나 주시경은 멈추지 않았다. 멈출 수 없었다. 말이 죽으면 나라도 죽기 때문이었다.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제6장  천 명의 눈에 불을 켜다 — 한글 보급의 현장</w:t>
      </w:r>
    </w:p>
    <w:p>
      <w:pPr>
        <w:spacing w:after="150" w:line="400"/>
      </w:pPr>
      <w:r>
        <w:rPr>
          <w:rFonts w:ascii="맑은 고딕" w:cs="맑은 고딕" w:eastAsia="맑은 고딕" w:hAnsi="맑은 고딕"/>
          <w:sz w:val="22"/>
          <w:szCs w:val="22"/>
        </w:rPr>
        <w:t xml:space="preserve">주시경이 가장 가슴 아파한 현실이 있었다. 세종대왕이 한글을 만든 지 사백오십 년이 넘었는데도, 조선 백성의 대다수가 여전히 글을 모른다는 사실이었다. 농부는 자기 이름을 쓰지 못했고, 아낙네는 편지 한 장 읽을 수 없었다. 장터에서 물건을 사도 영수증을 읽지 못했고, 관청에서 내린 고시문도 이해하지 못했다. 글을 모르는 백성은, 눈을 뜨고도 세상을 보지 못하는 사람과 같았다. 주시경은 이 어둠에 불을 켜기로 결심했다. 그는 야학(夜學)을 열었다. 낮에 일하느라 공부할 수 없는 사람들을 위해, 밤에 문을 여는 학교. 주시경의 야학에는 다양한 사람들이 찾아왔다. 낮에는 부잣집에서 빨래를 하는 아낙네, 저녁이면 공사장에서 돌아오는 노동자, 시장에서 떡을 파는 할머니, 열두 살 난 구두닦이 소년. 그들은 각자의 손에 거친 노동의 흔적을 안고, 어둑한 교실로 들어왔다. 주시경은 칠판에 'ㄱ'을 크게 썼다. "이것이 'ㄱ'입니다. 기역이라 읽습니다. 입안에서 혀 뒤쪽을 올려 소리를 막았다 터뜨려 보세요." 교실에서 어색한 발음 소리가 터져 나왔다. "기…역." "가…나…다…" 처음에는 더듬더듬, 그러나 며칠이 지나자 눈에 띄는 변화가 일어났다. 사흘째 되는 날, 빨래하는 아낙네가 자기 이름 석 자를 처음 종이 위에 쓰고는 눈물을 펑펑 쏟았다. "내 이름을 내가 쓸 수 있다니!" 일주일째 되는 날, 구두닦이 소년이 거리의 간판을 더듬더듬 읽기 시작했다. "어…물…전. 어물전!" 소년의 얼굴에 환한 웃음이 번졌다. 주시경은 이 장면들을 볼 때마다 가슴이 뜨거워졌다. 이것이 한글의 힘이었다. 배우기 쉽고, 쓰기 쉽고, 누구나 며칠이면 기본을 익힐 수 있는 글자. 세종대왕이 "슬기로운 사람은 아침나절이 되기 전에 깨칠 수 있고, 어리석은 사람도 열흘이면 배울 수 있다"고 했던 바로 그 약속이 주시경의 교실에서 현실이 되고 있었다. 한 사람의 눈에 글자의 불이 켜질 때마다, 세상은 조금씩 밝아졌다.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제7장  씨앗을 심는 사람 — 국어연구학회의 설립</w:t>
      </w:r>
    </w:p>
    <w:p>
      <w:pPr>
        <w:spacing w:after="150" w:line="400"/>
      </w:pPr>
      <w:r>
        <w:rPr>
          <w:rFonts w:ascii="맑은 고딕" w:cs="맑은 고딕" w:eastAsia="맑은 고딕" w:hAnsi="맑은 고딕"/>
          <w:sz w:val="22"/>
          <w:szCs w:val="22"/>
        </w:rPr>
        <w:t xml:space="preserve">주시경은 혼자서 모든 것을 할 수 없다는 것을 잘 알고 있었다. 한글 연구는 한 사람의 천재가 끝낼 수 있는 일이 아니었다. 사전을 편찬하고, 맞춤법을 통일하고, 문법을 완성하려면 수십 명, 아니 수백 명의 학자가 세대를 이어 연구해야 했다. 주시경은 나무를 심는 사람이 되기로 했다. 자신이 열매를 보지 못하더라도, 다음 세대가 수확할 수 있도록 씨앗을 심는 것. 1908년, 주시경은 국어연구학회를 설립했다. 이것은 우리나라 최초의 국어 연구 학술 단체였다. 작은 방 하나에서 시작된 이 학회는, 한글의 미래를 위한 씨앗 저장소였다. 학회의 설립은 쉽지 않았다. 돈이 없었다. 학회 사무실 월세도, 연구 자료 구입비도, 회원들에게 줄 수당도 없었다. 주시경은 자신의 강의료에서 아낄 수 있는 모든 돈을 학회에 쏟아부었다. 아내에게 미안한 마음을 억누르며, 살림에 보태야 할 돈을 학회 운영비로 돌렸다. 밥을 두 끼로 줄이고, 겨울에도 솜옷 한 벌로 버텼다. 그러나 학회에서의 주시경은 빛이 났다. 젊은 학자들과 함께 우리말의 구조를 토론하고, 새로운 표기 원칙을 실험하고, 사전의 올림말을 정리하는 작업은 고되지만 행복한 시간이었다. 주시경은 제자들에게 말했다. "우리가 지금 하는 이 일은, 백 년 뒤의 조선을 위한 일이오. 지금 당장은 아무도 알아주지 않겠지만, 우리 말의 체계가 세워지는 날, 조선의 정신도 바로 설 것이오." 이 학회에서 길러진 제자들이 훗날 조선어학회의 핵심 인물이 되었다. 김두봉은 스승의 문법론을 계승·발전시켰고, 최현배는 《우리말본》이라는 기념비적 문법서를 완성했으며, 이극로는 사전 편찬의 총책임을 맡아 우리말 큰사전의 기초를 놓았다. 주시경이 심은 씨앗들이었다. 한 알의 씨앗이 한 그루의 나무가 되고, 한 그루의 나무가 숲을 이루듯, 주시경이 심은 학문의 씨앗은 한국어학이라는 거대한 숲으로 자라나게 된다.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제8장  글자 속의 혼 — 한글은 민족의 거울이다</w:t>
      </w:r>
    </w:p>
    <w:p>
      <w:pPr>
        <w:spacing w:after="150" w:line="400"/>
      </w:pPr>
      <w:r>
        <w:rPr>
          <w:rFonts w:ascii="맑은 고딕" w:cs="맑은 고딕" w:eastAsia="맑은 고딕" w:hAnsi="맑은 고딕"/>
          <w:sz w:val="22"/>
          <w:szCs w:val="22"/>
        </w:rPr>
        <w:t xml:space="preserve">주시경의 사상 중 가장 핵심적이고 혁명적인 것은 "한글은 단순한 문자 기호가 아니라, 민족의 정체성 그 자체"라는 믿음이었다. 이것은 당시로서는 매우 급진적인 생각이었다. 대부분의 지식인들은 글자를 실용적인 도구로만 보았다. 의사소통이 되면 그만이지, 어떤 글자를 쓰든 무슨 상관이냐는 것이었다. 심지어 일부 조선인 지식인들은 "한글보다 한문이 우수하다", "아예 일본어를 배우는 것이 현실적이다"라고 주장하기까지 했다. 주시경은 이러한 생각에 분노했다. 그가 분노한 것은 한문이나 일본어에 대해서가 아니었다. 자기 것의 가치를 모르는 무지에 대해서, 그리고 자기 것을 스스로 버리려는 비겁함에 대해서였다. 주시경은 논증했다. 모든 민족의 언어에는 그 민족의 사고방식, 감정의 결, 세계를 바라보는 시선이 녹아 있다고. 우리말의 높임법에는 어른을 공경하는 문화가 담겨 있고, 의성어와 의태어의 풍부함에는 세상의 소리와 움직임을 섬세하게 포착하는 감수성이 담겨 있다고. '정(情)'이라는 한 글자에 담긴 감정의 깊이를 영어의 어떤 단어로도 완벽하게 옮길 수 없듯이, 우리말에는 우리만의 고유한 세계가 담겨 있다고. 주시경은 여기서 한 발 더 나아갔다. 한글이라는 이름을 널리 퍼뜨린 것도 주시경이다. 당시까지 우리 글자는 '언문', '반절', '암클' 등 비하적이거나 중립적인 이름으로 불리고 있었다. 주시경은 '한글'이라는 이름을 제안했다. '한'은 '크다', '하나'라는 뜻을 가진 우리말이다. 한글, 즉 '크고 으뜸되는 글'. 비로소 우리 글자에 제 이름이, 그것도 자랑스러운 이름이 붙은 것이다. 이름을 짓는다는 것은 존재를 인정하는 것이다. 천대받던 '언문'이 당당한 '한글'이 되는 순간, 그 글자의 위상이 달라졌다. 마치 이름 없이 떠돌던 아이가 비로소 제 이름을 찾고 자존감을 되찾는 것처럼. 주시경이 한글에게 이름을 지어준 것은, 어쩌면 문법서를 쓴 것만큼이나 위대한 일이었다.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제9장  멈추지 않는 붓 — 병마와 가난 속의 마지막 나날</w:t>
      </w:r>
    </w:p>
    <w:p>
      <w:pPr>
        <w:spacing w:after="150" w:line="400"/>
      </w:pPr>
      <w:r>
        <w:rPr>
          <w:rFonts w:ascii="맑은 고딕" w:cs="맑은 고딕" w:eastAsia="맑은 고딕" w:hAnsi="맑은 고딕"/>
          <w:sz w:val="22"/>
          <w:szCs w:val="22"/>
        </w:rPr>
        <w:t xml:space="preserve">주시경의 삶은 한 마디로 '불태우는 삶'이었다. 그는 자신의 모든 것을 한글 연구에 쏟아부었다. 그 결과, 학문적으로는 놀라운 성과를 이루었지만, 몸은 점점 무너지고 있었다. 끼니를 거르는 것은 일상이었다. 아침에 강의를 나가면 점심을 먹을 시간이 없었고, 오후에 연구에 몰두하면 저녁을 잊었다. 밤에는 집에 돌아오지 않고 학회 사무실에서 쪽잠을 자는 날이 허다했다. 겨울에도 제대로 된 외투 없이 돌아다녔고, 장마철에는 비를 맞으며 강의하러 갔다. 가난은 변하지 않았다. 아니, 더 심해졌다. 한글 연구는 돈이 되지 않는 일이었다. 강의료는 적었고, 그마저 학회 운영비와 연구 자료 구입에 쓰였다. 가족은 늘 궁핍 속에 살았다. 주시경은 때때로 깊은 죄책감에 빠졌다. 가장으로서 가족을 먹여 살리지 못하는 자신이 한심하게 느껴질 때가 있었다. 그러나 붓을 놓을 수는 없었다. 놓는 순간, 누가 우리말의 체계를 세운단 말인가. 1914년, 주시경의 몸에 이상 징후가 나타나기 시작했다. 기침이 잦아지고, 쉽게 피로해졌으며, 얼굴에 핏기가 사라졌다. 주변 사람들이 쉬라고 권했지만, 주시경은 듣지 않았다. 그에게는 아직 해야 할 일이 산더미처럼 남아 있었다. 사전은 아직 완성되지 않았고, 문법 체계도 더 다듬어야 했고, 키워야 할 제자들이 아직 많았다. 1914년 7월 27일, 주시경은 서른여덟의 나이로 세상을 떠났다. 너무나 이른 죽음이었다. 그가 쓰던 책상 위에는 완성되지 못한 원고가 놓여 있었고, 붓에는 아직 먹물이 말라붙어 있었다. 마지막까지 글을 쓰고 있었던 것이다. 서른여덟 해의 짧은 생이었지만, 그가 남긴 불씨는 꺼지지 않았다. 주시경의 죽음에 제자들은 통곡했다. 그러나 통곡 뒤에 그들은 다시 붓을 들었다. 스승이 다 쓰지 못한 원고를 이어 쓰기 위해, 스승이 심은 나무에 물을 주기 위해.</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0A2472"/>
          <w:sz w:val="28"/>
          <w:szCs w:val="28"/>
        </w:rPr>
        <w:t xml:space="preserve">제10장  한힌샘에서 흘러나온 강 — 한글의 빛나는 미래</w:t>
      </w:r>
    </w:p>
    <w:p>
      <w:pPr>
        <w:spacing w:after="150" w:line="400"/>
      </w:pPr>
      <w:r>
        <w:rPr>
          <w:rFonts w:ascii="맑은 고딕" w:cs="맑은 고딕" w:eastAsia="맑은 고딕" w:hAnsi="맑은 고딕"/>
          <w:sz w:val="22"/>
          <w:szCs w:val="22"/>
        </w:rPr>
        <w:t xml:space="preserve">주시경이 세상을 떠난 뒤, 그의 제자들은 스승의 유지를 이어 거대한 일들을 해냈다. 1921년, 제자들은 조선어연구회(뒤에 조선어학회)를 결성했다. 주시경이 설립한 국어연구학회의 정신을 계승한 것이었다. 이 학회는 두 가지 기념비적 업적을 남겼다. 첫째, 1933년에 '한글 맞춤법 통일안'을 발표했다. 주시경이 평생 꿈꾸었던 일관된 표기 원칙이 마침내 완성된 것이다. 이 통일안이 오늘날 우리가 사용하는 맞춤법의 기초가 되었다. 둘째, 우리말 큰사전의 편찬에 착수했다. 수십 만 개의 우리말 단어를 모으고, 뜻을 풀이하고, 용례를 정리하는 거대한 작업. 이 작업은 일제의 탄압으로 큰 시련을 겪었다. 1942년, 일제는 조선어학회 사건을 일으켜 학회 회원들을 체포하고 사전 원고를 압수했다. '조선어 연구가 곧 독립운동'이라는 판단 아래, 학자들을 감옥에 가두고 고문한 것이다. 주시경의 제자인 이극로, 최현배 등이 옥고를 치렀다. 그러나 기적이 일어났다. 해방 후, 서울역 한 창고에서 압수되었던 사전 원고가 발견된 것이다. 쥐가 갉아먹고 습기에 젖은 원고였지만, 글자는 살아 있었다. 마침내 1957년, 《큰사전》 전6권이 완간되었다. 주시경이 꿈꾸고, 제자들이 목숨을 걸어 지킨 사전이 세상에 나온 것이다. 오늘날 한글은 유네스코에 의해 세계에서 가장 과학적인 문자 체계 중 하나로 인정받고 있다. 매년 10월 9일, 한글날은 대한민국의 국경일로 기념된다. 전 세계의 언어학자들이 한글의 과학성과 독창성에 감탄한다. 이 모든 것의 뿌리에 주시경이 있다. 주시경은 스스로를 '한힌샘'이라 불렀다. 크고 맑은 샘이라는 뜻이다. 그 샘에서 흘러나온 물은 시내가 되고, 시내가 모여 강이 되었다. 주시경이라는 한 사람의 샘에서 시작된 물줄기가, 오늘날 칠천만 한민족이 사용하는 한글이라는 거대한 강을 이루고 있는 것이다. 서른여덟 해의 짧은 생이었지만, 그 샘은 백 년이 지난 지금도 마르지 않고 있다.</w:t>
      </w:r>
    </w:p>
    <w:p>
      <w:pPr>
        <w:spacing w:after="150" w:line="400"/>
      </w:pPr>
      <w:r>
        <w:rPr>
          <w:rFonts w:ascii="맑은 고딕" w:cs="맑은 고딕" w:eastAsia="맑은 고딕" w:hAnsi="맑은 고딕"/>
          <w:sz w:val="22"/>
          <w:szCs w:val="22"/>
        </w:rPr>
        <w:t xml:space="preserve">🌱 교훈: 언어는 민족의 힘이다. 말을 지키는 것은 곧 나라를 지키는 것이다. 네가 매일 쓰는 한글 한 글자에, 목숨을 걸고 그것을 지킨 사람들의 땀과 눈물이 담겨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2026-02-13T05:21:24.291Z</dcterms:created>
  <dcterms:modified xsi:type="dcterms:W3CDTF">2026-02-13T05:21:24.292Z</dcterms:modified>
</cp:coreProperties>
</file>

<file path=docProps/custom.xml><?xml version="1.0" encoding="utf-8"?>
<Properties xmlns="http://schemas.openxmlformats.org/officeDocument/2006/custom-properties" xmlns:vt="http://schemas.openxmlformats.org/officeDocument/2006/docPropsVTypes"/>
</file>