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109F6" w14:textId="217D49DD" w:rsidR="00533C65" w:rsidRDefault="003C5916">
      <w:r>
        <w:t>Module 3 – Assessing Accuracy of Linear Regression</w:t>
      </w:r>
    </w:p>
    <w:p w14:paraId="5E8775B5" w14:textId="2E0C8166" w:rsidR="003C5916" w:rsidRDefault="003C5916" w:rsidP="003C5916">
      <w:pPr>
        <w:pStyle w:val="ListParagraph"/>
        <w:numPr>
          <w:ilvl w:val="0"/>
          <w:numId w:val="1"/>
        </w:numPr>
      </w:pPr>
      <w:r>
        <w:t>Variable – Discrete and Continuous</w:t>
      </w:r>
    </w:p>
    <w:p w14:paraId="4EEE602F" w14:textId="39267AB4" w:rsidR="003C5916" w:rsidRDefault="003C5916" w:rsidP="003C5916">
      <w:pPr>
        <w:pStyle w:val="ListParagraph"/>
        <w:numPr>
          <w:ilvl w:val="0"/>
          <w:numId w:val="1"/>
        </w:numPr>
      </w:pPr>
      <w:r>
        <w:t>Probability distribution or Density Function</w:t>
      </w:r>
    </w:p>
    <w:p w14:paraId="53813590" w14:textId="50A4440E" w:rsidR="003C5916" w:rsidRDefault="003C5916" w:rsidP="003C5916">
      <w:pPr>
        <w:pStyle w:val="ListParagraph"/>
        <w:numPr>
          <w:ilvl w:val="0"/>
          <w:numId w:val="1"/>
        </w:numPr>
      </w:pPr>
      <w:r>
        <w:t>Discrete Probability Distribution</w:t>
      </w:r>
    </w:p>
    <w:p w14:paraId="1D1CA643" w14:textId="585C172F" w:rsidR="003C5916" w:rsidRDefault="003C5916" w:rsidP="003C5916">
      <w:pPr>
        <w:pStyle w:val="ListParagraph"/>
        <w:numPr>
          <w:ilvl w:val="1"/>
          <w:numId w:val="1"/>
        </w:numPr>
      </w:pPr>
      <w:r>
        <w:t xml:space="preserve">X = Outcome </w:t>
      </w:r>
      <w:proofErr w:type="spellStart"/>
      <w:r>
        <w:t>eg</w:t>
      </w:r>
      <w:proofErr w:type="spellEnd"/>
      <w:r>
        <w:t xml:space="preserve"> in rolling of dice 1,2</w:t>
      </w:r>
      <w:proofErr w:type="gramStart"/>
      <w:r>
        <w:t xml:space="preserve"> ..</w:t>
      </w:r>
      <w:proofErr w:type="gramEnd"/>
      <w:r>
        <w:t>6; in flipping of coin: head or tail</w:t>
      </w:r>
    </w:p>
    <w:p w14:paraId="3296BB80" w14:textId="33110FE4" w:rsidR="003C5916" w:rsidRDefault="003C5916" w:rsidP="003C5916">
      <w:pPr>
        <w:pStyle w:val="ListParagraph"/>
        <w:numPr>
          <w:ilvl w:val="1"/>
          <w:numId w:val="1"/>
        </w:numPr>
      </w:pPr>
      <w:r>
        <w:t>P(X) = probability of X occurring – 1/6 for dice, ½ for coin</w:t>
      </w:r>
    </w:p>
    <w:p w14:paraId="2BFF3272" w14:textId="06EB78E4" w:rsidR="003C5916" w:rsidRDefault="003C5916" w:rsidP="003C5916">
      <w:pPr>
        <w:pStyle w:val="ListParagraph"/>
        <w:numPr>
          <w:ilvl w:val="1"/>
          <w:numId w:val="1"/>
        </w:numPr>
      </w:pPr>
      <w:r>
        <w:t>x = 1; P(X=x) = 1/6;</w:t>
      </w:r>
    </w:p>
    <w:p w14:paraId="6136B0FD" w14:textId="75D3DCD2" w:rsidR="009B6001" w:rsidRDefault="003C5916" w:rsidP="009B6001">
      <w:pPr>
        <w:pStyle w:val="ListParagraph"/>
        <w:numPr>
          <w:ilvl w:val="1"/>
          <w:numId w:val="1"/>
        </w:numPr>
      </w:pPr>
      <w:r>
        <w:t>Expected value of X</w:t>
      </w:r>
      <w:r w:rsidR="009B6001">
        <w:t>,</w:t>
      </w:r>
    </w:p>
    <w:p w14:paraId="09EF9B7D" w14:textId="2F407197" w:rsidR="003C5916" w:rsidRDefault="009B6001" w:rsidP="009B6001">
      <w:pPr>
        <w:ind w:left="2160"/>
      </w:pPr>
      <w:r>
        <w:t xml:space="preserve"> </w:t>
      </w:r>
      <w:r w:rsidRPr="009B6001">
        <w:rPr>
          <w:noProof/>
          <w:vertAlign w:val="subscript"/>
        </w:rPr>
        <w:drawing>
          <wp:inline distT="0" distB="0" distL="0" distR="0" wp14:anchorId="1947BC3C" wp14:editId="2438A843">
            <wp:extent cx="1424555" cy="323850"/>
            <wp:effectExtent l="0" t="0" r="444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02" cy="3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BF0E" w14:textId="13C4C1FD" w:rsidR="009B6001" w:rsidRDefault="009B6001" w:rsidP="009B6001">
      <w:pPr>
        <w:pStyle w:val="ListParagraph"/>
        <w:numPr>
          <w:ilvl w:val="1"/>
          <w:numId w:val="1"/>
        </w:numPr>
      </w:pPr>
      <w:r>
        <w:t>Variance</w:t>
      </w:r>
    </w:p>
    <w:p w14:paraId="2B483BC3" w14:textId="32028930" w:rsidR="009B6001" w:rsidRDefault="009B6001" w:rsidP="009B6001">
      <w:pPr>
        <w:ind w:left="2160"/>
      </w:pPr>
      <w:r>
        <w:rPr>
          <w:noProof/>
        </w:rPr>
        <w:drawing>
          <wp:inline distT="0" distB="0" distL="0" distR="0" wp14:anchorId="65E78E74" wp14:editId="226698C8">
            <wp:extent cx="1452880" cy="352213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55" cy="3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0F0C" w14:textId="13CBAFF0" w:rsidR="009B6001" w:rsidRDefault="009B6001" w:rsidP="009B6001">
      <w:pPr>
        <w:pStyle w:val="ListParagraph"/>
        <w:numPr>
          <w:ilvl w:val="1"/>
          <w:numId w:val="1"/>
        </w:numPr>
      </w:pPr>
      <w:r>
        <w:t>Standard Deviation</w:t>
      </w:r>
    </w:p>
    <w:p w14:paraId="1FDEC24A" w14:textId="452D51FD" w:rsidR="009B6001" w:rsidRDefault="009B6001" w:rsidP="009B6001">
      <w:pPr>
        <w:ind w:left="2160"/>
      </w:pPr>
      <w:r>
        <w:rPr>
          <w:noProof/>
        </w:rPr>
        <w:drawing>
          <wp:inline distT="0" distB="0" distL="0" distR="0" wp14:anchorId="2D0013D4" wp14:editId="372247A0">
            <wp:extent cx="762000" cy="217714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" cy="2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AA83" w14:textId="3DBF9BDA" w:rsidR="009B6001" w:rsidRDefault="009B6001" w:rsidP="009B6001">
      <w:pPr>
        <w:pStyle w:val="ListParagraph"/>
        <w:numPr>
          <w:ilvl w:val="0"/>
          <w:numId w:val="1"/>
        </w:numPr>
      </w:pPr>
      <w:r>
        <w:t>Continuous Probability Distribution</w:t>
      </w:r>
    </w:p>
    <w:p w14:paraId="30B0FA1F" w14:textId="45077D21" w:rsidR="009B6001" w:rsidRDefault="009B6001" w:rsidP="009B6001">
      <w:pPr>
        <w:pStyle w:val="ListParagraph"/>
        <w:numPr>
          <w:ilvl w:val="1"/>
          <w:numId w:val="1"/>
        </w:numPr>
      </w:pPr>
      <w:r>
        <w:t>Probability Density Function:</w:t>
      </w:r>
    </w:p>
    <w:p w14:paraId="4B583F51" w14:textId="60F3309B" w:rsidR="009B6001" w:rsidRDefault="00D27D42" w:rsidP="00D27D42">
      <w:pPr>
        <w:pStyle w:val="ListParagraph"/>
        <w:numPr>
          <w:ilvl w:val="2"/>
          <w:numId w:val="1"/>
        </w:numPr>
      </w:pPr>
      <w:r>
        <w:t xml:space="preserve">f(x) </w:t>
      </w:r>
      <w:r w:rsidRPr="00D27D42">
        <w:t>≥</w:t>
      </w:r>
      <w:r>
        <w:t xml:space="preserve"> 0 for all real x</w:t>
      </w:r>
    </w:p>
    <w:p w14:paraId="02930456" w14:textId="7D3BBBAA" w:rsidR="00D27D42" w:rsidRDefault="009F2DB9" w:rsidP="00D27D42">
      <w:pPr>
        <w:ind w:left="1980"/>
      </w:pPr>
      <w:r>
        <w:rPr>
          <w:rFonts w:ascii="Arial" w:hAnsi="Arial" w:cs="Arial"/>
          <w:noProof/>
          <w:color w:val="545454"/>
          <w:sz w:val="36"/>
          <w:szCs w:val="36"/>
          <w:shd w:val="clear" w:color="auto" w:fill="FFFFFF"/>
          <w:vertAlign w:val="subscript"/>
        </w:rPr>
        <w:drawing>
          <wp:anchor distT="0" distB="0" distL="114300" distR="114300" simplePos="0" relativeHeight="251658240" behindDoc="1" locked="0" layoutInCell="1" allowOverlap="1" wp14:anchorId="4774585B" wp14:editId="1FC5FABD">
            <wp:simplePos x="0" y="0"/>
            <wp:positionH relativeFrom="column">
              <wp:posOffset>1343025</wp:posOffset>
            </wp:positionH>
            <wp:positionV relativeFrom="paragraph">
              <wp:posOffset>122555</wp:posOffset>
            </wp:positionV>
            <wp:extent cx="171450" cy="4559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19095" w14:textId="07D83E39" w:rsidR="00D27D42" w:rsidRDefault="009F2DB9" w:rsidP="00D27D42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AB3525" wp14:editId="2AD8A1E0">
            <wp:simplePos x="0" y="0"/>
            <wp:positionH relativeFrom="column">
              <wp:posOffset>2095500</wp:posOffset>
            </wp:positionH>
            <wp:positionV relativeFrom="paragraph">
              <wp:posOffset>147955</wp:posOffset>
            </wp:positionV>
            <wp:extent cx="285750" cy="5759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D42">
        <w:t xml:space="preserve">       f(x)</w:t>
      </w:r>
      <w:r>
        <w:t xml:space="preserve"> = 1</w:t>
      </w:r>
    </w:p>
    <w:p w14:paraId="790C63BB" w14:textId="30F6EFEF" w:rsidR="009F2DB9" w:rsidRDefault="009F2DB9" w:rsidP="009F2DB9">
      <w:pPr>
        <w:pStyle w:val="ListParagraph"/>
      </w:pPr>
    </w:p>
    <w:p w14:paraId="22963F70" w14:textId="3B909D3E" w:rsidR="009F2DB9" w:rsidRDefault="009F2DB9" w:rsidP="00D27D42">
      <w:pPr>
        <w:pStyle w:val="ListParagraph"/>
        <w:numPr>
          <w:ilvl w:val="2"/>
          <w:numId w:val="1"/>
        </w:numPr>
      </w:pPr>
      <w:proofErr w:type="gramStart"/>
      <w:r>
        <w:t>P(</w:t>
      </w:r>
      <w:proofErr w:type="gramEnd"/>
      <w:r>
        <w:t xml:space="preserve">a </w:t>
      </w:r>
      <w:r>
        <w:rPr>
          <w:rFonts w:ascii="Arial" w:hAnsi="Arial" w:cs="Arial"/>
          <w:color w:val="222222"/>
          <w:shd w:val="clear" w:color="auto" w:fill="FFFFFF"/>
        </w:rPr>
        <w:t>≤</w:t>
      </w:r>
      <w:r>
        <w:t xml:space="preserve"> x </w:t>
      </w:r>
      <w:r>
        <w:rPr>
          <w:rFonts w:ascii="Arial" w:hAnsi="Arial" w:cs="Arial"/>
          <w:color w:val="222222"/>
          <w:shd w:val="clear" w:color="auto" w:fill="FFFFFF"/>
        </w:rPr>
        <w:t>≤</w:t>
      </w:r>
      <w:r>
        <w:t xml:space="preserve"> b) =       f(x) dx</w:t>
      </w:r>
    </w:p>
    <w:p w14:paraId="623C8E9F" w14:textId="03EE3AA5" w:rsidR="009F2DB9" w:rsidRDefault="009F2DB9" w:rsidP="009F2DB9">
      <w:pPr>
        <w:pStyle w:val="ListParagraph"/>
      </w:pPr>
    </w:p>
    <w:p w14:paraId="0868DF3C" w14:textId="77123296" w:rsidR="009F2DB9" w:rsidRDefault="009F2DB9" w:rsidP="009F2DB9">
      <w:pPr>
        <w:pStyle w:val="ListParagraph"/>
        <w:numPr>
          <w:ilvl w:val="1"/>
          <w:numId w:val="1"/>
        </w:numPr>
      </w:pPr>
      <w:r>
        <w:t xml:space="preserve">Normal Distribution is defined by mean, </w:t>
      </w:r>
      <w:r w:rsidRPr="001F18F5">
        <w:t>μ</w:t>
      </w:r>
      <w:r>
        <w:t xml:space="preserve"> and </w:t>
      </w:r>
      <w:r w:rsidR="001F18F5">
        <w:t>standard deviation</w:t>
      </w:r>
      <w:r>
        <w:t xml:space="preserve">, </w:t>
      </w:r>
      <w:r w:rsidRPr="001F18F5">
        <w:t>σ</w:t>
      </w:r>
      <w:r w:rsidR="001F18F5" w:rsidRPr="001F18F5">
        <w:t>.</w:t>
      </w:r>
    </w:p>
    <w:p w14:paraId="1C2212EB" w14:textId="191C8A55" w:rsidR="009F2DB9" w:rsidRDefault="009F2DB9" w:rsidP="009F2DB9">
      <w:pPr>
        <w:pStyle w:val="ListParagraph"/>
        <w:numPr>
          <w:ilvl w:val="1"/>
          <w:numId w:val="1"/>
        </w:numPr>
      </w:pPr>
      <w:r>
        <w:t>Probability density function of a Normal Distribution</w:t>
      </w:r>
    </w:p>
    <w:p w14:paraId="6F911E60" w14:textId="0C543F30" w:rsidR="009F2DB9" w:rsidRDefault="009F2DB9" w:rsidP="009F2DB9">
      <w:pPr>
        <w:ind w:left="1080"/>
      </w:pPr>
      <w:r>
        <w:t xml:space="preserve">                                          </w:t>
      </w:r>
      <w:r>
        <w:rPr>
          <w:noProof/>
        </w:rPr>
        <w:drawing>
          <wp:inline distT="0" distB="0" distL="0" distR="0" wp14:anchorId="2CE3C5D8" wp14:editId="15609878">
            <wp:extent cx="2076114" cy="655033"/>
            <wp:effectExtent l="19050" t="19050" r="19685" b="1206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06" cy="65932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756F4" w14:textId="1708CA2A" w:rsidR="001F18F5" w:rsidRDefault="001F18F5" w:rsidP="001F18F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76ED0E" wp14:editId="4FF0F62C">
            <wp:simplePos x="0" y="0"/>
            <wp:positionH relativeFrom="column">
              <wp:posOffset>4076700</wp:posOffset>
            </wp:positionH>
            <wp:positionV relativeFrom="paragraph">
              <wp:posOffset>65405</wp:posOffset>
            </wp:positionV>
            <wp:extent cx="1977095" cy="114300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09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68 – 95 – 99.7 rule: </w:t>
      </w:r>
    </w:p>
    <w:p w14:paraId="4DEDDB56" w14:textId="30A42DE7" w:rsidR="001F18F5" w:rsidRDefault="001F18F5" w:rsidP="001F18F5">
      <w:pPr>
        <w:ind w:left="2160"/>
      </w:pPr>
      <w:r>
        <w:t xml:space="preserve">68% values fall within 1 standard </w:t>
      </w:r>
      <w:proofErr w:type="gramStart"/>
      <w:r>
        <w:t>deviation ,</w:t>
      </w:r>
      <w:proofErr w:type="gramEnd"/>
      <w:r>
        <w:t xml:space="preserve"> </w:t>
      </w:r>
    </w:p>
    <w:p w14:paraId="772B56A1" w14:textId="3BD6BCFF" w:rsidR="001F18F5" w:rsidRDefault="001F18F5" w:rsidP="001F18F5">
      <w:pPr>
        <w:ind w:left="2160"/>
      </w:pPr>
      <w:r>
        <w:t xml:space="preserve">95% values within 2 </w:t>
      </w:r>
      <w:r w:rsidRPr="001F18F5">
        <w:t>σ and</w:t>
      </w:r>
    </w:p>
    <w:p w14:paraId="39674185" w14:textId="1E3AD917" w:rsidR="001F18F5" w:rsidRDefault="001F18F5" w:rsidP="001F18F5">
      <w:pPr>
        <w:ind w:left="2160"/>
        <w:rPr>
          <w:rFonts w:ascii="Arial" w:hAnsi="Arial" w:cs="Arial"/>
          <w:color w:val="222222"/>
          <w:shd w:val="clear" w:color="auto" w:fill="FFFFFF"/>
        </w:rPr>
      </w:pPr>
      <w:r>
        <w:t xml:space="preserve">99.7 % values within </w:t>
      </w:r>
      <w:r w:rsidRPr="001F18F5">
        <w:t>μ</w:t>
      </w:r>
      <w:r>
        <w:t xml:space="preserve"> </w:t>
      </w:r>
      <w:r w:rsidRPr="001F18F5">
        <w:t>± 3 σ</w:t>
      </w:r>
    </w:p>
    <w:p w14:paraId="70E98FC5" w14:textId="0793D7DA" w:rsidR="001F18F5" w:rsidRPr="00D27D42" w:rsidRDefault="001F18F5" w:rsidP="001F18F5">
      <w:pPr>
        <w:ind w:left="2160"/>
      </w:pPr>
    </w:p>
    <w:p w14:paraId="74087AA8" w14:textId="6E0F5D9C" w:rsidR="009B6001" w:rsidRDefault="007B35F0" w:rsidP="001F18F5">
      <w:pPr>
        <w:pStyle w:val="ListParagraph"/>
        <w:numPr>
          <w:ilvl w:val="0"/>
          <w:numId w:val="1"/>
        </w:numPr>
      </w:pPr>
      <w:r>
        <w:t xml:space="preserve">Student’s </w:t>
      </w:r>
      <w:r w:rsidR="001F18F5">
        <w:t>t-distribution</w:t>
      </w:r>
    </w:p>
    <w:p w14:paraId="651DC53B" w14:textId="085C3793" w:rsidR="001F18F5" w:rsidRDefault="001F18F5" w:rsidP="001F18F5">
      <w:pPr>
        <w:pStyle w:val="ListParagraph"/>
        <w:numPr>
          <w:ilvl w:val="1"/>
          <w:numId w:val="1"/>
        </w:numPr>
      </w:pPr>
      <w:r>
        <w:t>Probability distribution function</w:t>
      </w:r>
    </w:p>
    <w:p w14:paraId="1B1E15A6" w14:textId="4A880ACF" w:rsidR="001F18F5" w:rsidRDefault="001F18F5" w:rsidP="001F18F5">
      <w:pPr>
        <w:ind w:left="2160"/>
      </w:pPr>
      <w:r>
        <w:rPr>
          <w:noProof/>
        </w:rPr>
        <w:drawing>
          <wp:inline distT="0" distB="0" distL="0" distR="0" wp14:anchorId="353BDC2C" wp14:editId="58ADC1F3">
            <wp:extent cx="1924315" cy="532765"/>
            <wp:effectExtent l="0" t="0" r="0" b="63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017" cy="5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8FF4" w14:textId="5761215C" w:rsidR="0073605A" w:rsidRPr="0073605A" w:rsidRDefault="0073605A" w:rsidP="001F18F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w:lastRenderedPageBreak/>
          <m:t>ν</m:t>
        </m:r>
      </m:oMath>
      <w:r>
        <w:rPr>
          <w:rFonts w:eastAsiaTheme="minorEastAsia"/>
        </w:rPr>
        <w:t xml:space="preserve"> is degrees of freedom and the only variable defining the distribution</w:t>
      </w:r>
    </w:p>
    <w:p w14:paraId="42C501C4" w14:textId="726E2701" w:rsidR="00ED3A8C" w:rsidRPr="00ED3A8C" w:rsidRDefault="0073605A" w:rsidP="001F18F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and </w:t>
      </w:r>
      <w:r w:rsidR="00FD6F3E">
        <w:rPr>
          <w:rFonts w:eastAsiaTheme="minorEastAsia"/>
        </w:rPr>
        <w:t>Gamma Function</w:t>
      </w:r>
    </w:p>
    <w:p w14:paraId="4449B192" w14:textId="5DB89BAC" w:rsidR="0073605A" w:rsidRDefault="00ED3A8C" w:rsidP="00ED3A8C">
      <w:pPr>
        <w:ind w:left="2160"/>
      </w:pPr>
      <w:r>
        <w:rPr>
          <w:noProof/>
        </w:rPr>
        <w:drawing>
          <wp:inline distT="0" distB="0" distL="0" distR="0" wp14:anchorId="376D15E6" wp14:editId="2477383B">
            <wp:extent cx="1681290" cy="44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13" cy="449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E62F6" w14:textId="5C75EE01" w:rsidR="00ED3A8C" w:rsidRDefault="00ED3A8C" w:rsidP="00ED3A8C">
      <w:pPr>
        <w:pStyle w:val="ListParagraph"/>
        <w:numPr>
          <w:ilvl w:val="1"/>
          <w:numId w:val="1"/>
        </w:numPr>
      </w:pPr>
      <w:r>
        <w:t xml:space="preserve">t-distribution and relation to normal distribution where standard normal distribution has mean, </w:t>
      </w:r>
      <w:r w:rsidRPr="001F18F5">
        <w:t>μ</w:t>
      </w:r>
      <w:r>
        <w:t xml:space="preserve"> = 0, and standard deviation, </w:t>
      </w:r>
      <w:r w:rsidRPr="001F18F5">
        <w:t>σ</w:t>
      </w:r>
      <w:r w:rsidR="00987E24">
        <w:t xml:space="preserve"> </w:t>
      </w:r>
      <w:r>
        <w:t>=</w:t>
      </w:r>
      <w:r w:rsidR="00987E24">
        <w:t xml:space="preserve"> 1</w:t>
      </w:r>
      <w:r w:rsidRPr="001F18F5">
        <w:t>.</w:t>
      </w:r>
    </w:p>
    <w:p w14:paraId="0E38F6D2" w14:textId="65A74E95" w:rsidR="00ED3A8C" w:rsidRDefault="00ED3A8C" w:rsidP="00987E24">
      <w:pPr>
        <w:ind w:left="1080"/>
      </w:pPr>
    </w:p>
    <w:p w14:paraId="2ACFBFFE" w14:textId="05D7D90C" w:rsidR="00ED3A8C" w:rsidRDefault="00ED3A8C" w:rsidP="00987E24">
      <w:pPr>
        <w:ind w:left="2160"/>
      </w:pPr>
      <w:r>
        <w:rPr>
          <w:noProof/>
        </w:rPr>
        <w:drawing>
          <wp:inline distT="0" distB="0" distL="0" distR="0" wp14:anchorId="6EBA2752" wp14:editId="0C6D0CF4">
            <wp:extent cx="2847975" cy="1437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46" cy="14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E5270" w14:textId="671527A9" w:rsidR="00987E24" w:rsidRDefault="00FA2588" w:rsidP="00FA2588">
      <w:pPr>
        <w:pStyle w:val="ListParagraph"/>
        <w:numPr>
          <w:ilvl w:val="0"/>
          <w:numId w:val="1"/>
        </w:numPr>
      </w:pPr>
      <w:r>
        <w:t>Unbiased and biased estimators</w:t>
      </w:r>
    </w:p>
    <w:p w14:paraId="319F5FCD" w14:textId="06DB50AC" w:rsidR="00FA2588" w:rsidRDefault="00CF20B5" w:rsidP="00FA2588">
      <w:pPr>
        <w:pStyle w:val="ListParagraph"/>
        <w:numPr>
          <w:ilvl w:val="1"/>
          <w:numId w:val="1"/>
        </w:numPr>
      </w:pPr>
      <w:r>
        <w:t>Standard Error SE(w</w:t>
      </w:r>
      <w:r w:rsidRPr="00CF20B5">
        <w:rPr>
          <w:vertAlign w:val="subscript"/>
        </w:rPr>
        <w:t>0</w:t>
      </w:r>
      <w:r>
        <w:t>) estimates the sampling error</w:t>
      </w:r>
    </w:p>
    <w:p w14:paraId="26B27AFA" w14:textId="26BAD946" w:rsidR="00FD6F3E" w:rsidRDefault="00FD6F3E" w:rsidP="00FA2588">
      <w:pPr>
        <w:pStyle w:val="ListParagraph"/>
        <w:numPr>
          <w:ilvl w:val="1"/>
          <w:numId w:val="1"/>
        </w:numPr>
      </w:pPr>
      <w:r>
        <w:t>Unbiased estimators:</w:t>
      </w:r>
    </w:p>
    <w:p w14:paraId="692E26F2" w14:textId="194DC418" w:rsidR="00FD6F3E" w:rsidRDefault="00FD6F3E" w:rsidP="00FD6F3E">
      <w:pPr>
        <w:ind w:left="1440"/>
      </w:pPr>
      <w:r>
        <w:t>For a univariate y=w</w:t>
      </w:r>
      <w:r w:rsidRPr="00FD6F3E">
        <w:rPr>
          <w:vertAlign w:val="subscript"/>
        </w:rPr>
        <w:t>0</w:t>
      </w:r>
      <w:r>
        <w:t xml:space="preserve"> + w</w:t>
      </w:r>
      <w:r w:rsidRPr="00FD6F3E">
        <w:rPr>
          <w:vertAlign w:val="subscript"/>
        </w:rPr>
        <w:t>1</w:t>
      </w:r>
      <w:r>
        <w:t>x</w:t>
      </w:r>
    </w:p>
    <w:p w14:paraId="576882D1" w14:textId="6EA2D8D8" w:rsidR="00FD6F3E" w:rsidRPr="00FD6F3E" w:rsidRDefault="00FD6F3E" w:rsidP="00FD6F3E">
      <w:pPr>
        <w:ind w:left="1440"/>
      </w:pPr>
      <w:r>
        <w:t>w</w:t>
      </w:r>
      <w:r w:rsidRPr="00FD6F3E">
        <w:rPr>
          <w:vertAlign w:val="subscript"/>
        </w:rPr>
        <w:t>0</w:t>
      </w:r>
      <w:r>
        <w:t>, w</w:t>
      </w:r>
      <w:r w:rsidRPr="00FD6F3E">
        <w:rPr>
          <w:vertAlign w:val="subscript"/>
        </w:rPr>
        <w:t>1</w:t>
      </w:r>
      <w:r>
        <w:t xml:space="preserve"> are considered to be unbiased if expected value of w</w:t>
      </w:r>
      <w:r w:rsidRPr="00FD6F3E">
        <w:rPr>
          <w:vertAlign w:val="subscript"/>
        </w:rPr>
        <w:t>0</w:t>
      </w:r>
      <w:r>
        <w:t xml:space="preserve"> and w</w:t>
      </w:r>
      <w:r w:rsidRPr="00FD6F3E">
        <w:rPr>
          <w:vertAlign w:val="subscript"/>
        </w:rPr>
        <w:t>1</w:t>
      </w:r>
      <w:r>
        <w:t>, E(w</w:t>
      </w:r>
      <w:r w:rsidRPr="00FD6F3E">
        <w:rPr>
          <w:vertAlign w:val="subscript"/>
        </w:rPr>
        <w:t>0</w:t>
      </w:r>
      <w:r>
        <w:t>) and E(w</w:t>
      </w:r>
      <w:r w:rsidRPr="00FD6F3E">
        <w:rPr>
          <w:vertAlign w:val="subscript"/>
        </w:rPr>
        <w:t>1</w:t>
      </w:r>
      <w:r>
        <w:t>) is w</w:t>
      </w:r>
      <w:r w:rsidRPr="00FD6F3E">
        <w:rPr>
          <w:vertAlign w:val="subscript"/>
        </w:rPr>
        <w:t>0</w:t>
      </w:r>
      <w:r>
        <w:t xml:space="preserve"> and w</w:t>
      </w:r>
      <w:r w:rsidRPr="00FD6F3E">
        <w:rPr>
          <w:vertAlign w:val="subscript"/>
        </w:rPr>
        <w:t>1</w:t>
      </w:r>
      <w:r>
        <w:t xml:space="preserve">. </w:t>
      </w:r>
      <w:proofErr w:type="gramStart"/>
      <w:r>
        <w:t>So</w:t>
      </w:r>
      <w:proofErr w:type="gramEnd"/>
      <w:r>
        <w:t xml:space="preserve"> a sample’s w</w:t>
      </w:r>
      <w:r w:rsidRPr="00FD6F3E">
        <w:rPr>
          <w:vertAlign w:val="subscript"/>
        </w:rPr>
        <w:t>0</w:t>
      </w:r>
      <w:r>
        <w:t xml:space="preserve"> and w</w:t>
      </w:r>
      <w:r w:rsidRPr="00FD6F3E">
        <w:rPr>
          <w:vertAlign w:val="subscript"/>
        </w:rPr>
        <w:t>1</w:t>
      </w:r>
      <w:r>
        <w:t xml:space="preserve"> can be different from w</w:t>
      </w:r>
      <w:r w:rsidRPr="00FD6F3E">
        <w:rPr>
          <w:vertAlign w:val="subscript"/>
        </w:rPr>
        <w:t>0</w:t>
      </w:r>
      <w:r>
        <w:t xml:space="preserve"> + w</w:t>
      </w:r>
      <w:r w:rsidRPr="00FD6F3E">
        <w:rPr>
          <w:vertAlign w:val="subscript"/>
        </w:rPr>
        <w:t>1</w:t>
      </w:r>
      <w:r>
        <w:t>. But the expected value will be w</w:t>
      </w:r>
      <w:r w:rsidRPr="00FD6F3E">
        <w:rPr>
          <w:vertAlign w:val="subscript"/>
        </w:rPr>
        <w:t>0</w:t>
      </w:r>
      <w:r>
        <w:t xml:space="preserve"> and w</w:t>
      </w:r>
      <w:r w:rsidRPr="00FD6F3E">
        <w:rPr>
          <w:vertAlign w:val="subscript"/>
        </w:rPr>
        <w:t>1</w:t>
      </w:r>
      <w:r>
        <w:t>.</w:t>
      </w:r>
    </w:p>
    <w:p w14:paraId="15209032" w14:textId="1E4B6FF6" w:rsidR="00FD6F3E" w:rsidRDefault="00FD6F3E" w:rsidP="00FD6F3E">
      <w:pPr>
        <w:ind w:left="2160"/>
      </w:pPr>
      <w:r>
        <w:rPr>
          <w:noProof/>
        </w:rPr>
        <w:drawing>
          <wp:inline distT="0" distB="0" distL="0" distR="0" wp14:anchorId="4F130110" wp14:editId="75249E12">
            <wp:extent cx="1685604" cy="16668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575" cy="16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B066" w14:textId="1E02E2E3" w:rsidR="00FD6F3E" w:rsidRDefault="00FD6F3E" w:rsidP="00FA2588">
      <w:pPr>
        <w:pStyle w:val="ListParagraph"/>
        <w:numPr>
          <w:ilvl w:val="1"/>
          <w:numId w:val="1"/>
        </w:numPr>
      </w:pPr>
      <w:r>
        <w:t xml:space="preserve">Biased Estimator: In case there is an error in sampling then there can be a consistent difference between calculated </w:t>
      </w:r>
      <w:r w:rsidR="004F2A74">
        <w:t>w</w:t>
      </w:r>
      <w:r w:rsidR="004F2A74" w:rsidRPr="00FD6F3E">
        <w:rPr>
          <w:vertAlign w:val="subscript"/>
        </w:rPr>
        <w:t>0</w:t>
      </w:r>
      <w:r w:rsidR="004F2A74">
        <w:t xml:space="preserve"> and w</w:t>
      </w:r>
      <w:r w:rsidR="004F2A74" w:rsidRPr="00FD6F3E">
        <w:rPr>
          <w:vertAlign w:val="subscript"/>
        </w:rPr>
        <w:t>1</w:t>
      </w:r>
      <w:r w:rsidR="004F2A74">
        <w:t xml:space="preserve"> and actual w</w:t>
      </w:r>
      <w:r w:rsidR="004F2A74" w:rsidRPr="00FD6F3E">
        <w:rPr>
          <w:vertAlign w:val="subscript"/>
        </w:rPr>
        <w:t>0</w:t>
      </w:r>
      <w:r w:rsidR="004F2A74">
        <w:t xml:space="preserve"> + w</w:t>
      </w:r>
      <w:r w:rsidR="004F2A74" w:rsidRPr="00FD6F3E">
        <w:rPr>
          <w:vertAlign w:val="subscript"/>
        </w:rPr>
        <w:t>1</w:t>
      </w:r>
      <w:r w:rsidR="004F2A74">
        <w:t>.</w:t>
      </w:r>
    </w:p>
    <w:p w14:paraId="09368BF6" w14:textId="77ED06E4" w:rsidR="003D2EA8" w:rsidRDefault="003D2EA8" w:rsidP="006C5FA3">
      <w:pPr>
        <w:pStyle w:val="ListParagraph"/>
        <w:numPr>
          <w:ilvl w:val="1"/>
          <w:numId w:val="1"/>
        </w:numPr>
      </w:pPr>
      <w:r>
        <w:t xml:space="preserve">Standard Error, </w:t>
      </w:r>
      <w:r w:rsidR="006C5FA3">
        <w:t>SE(w</w:t>
      </w:r>
      <w:r w:rsidR="006C5FA3" w:rsidRPr="00CF20B5">
        <w:rPr>
          <w:vertAlign w:val="subscript"/>
        </w:rPr>
        <w:t>0</w:t>
      </w:r>
      <w:r w:rsidR="006C5FA3">
        <w:t xml:space="preserve">) 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(y-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</m:e>
        </m:rad>
      </m:oMath>
      <w:r w:rsidR="00E26667">
        <w:t xml:space="preserve"> </w:t>
      </w:r>
    </w:p>
    <w:p w14:paraId="6FC6D562" w14:textId="563CDC45" w:rsidR="004F2A74" w:rsidRDefault="003D2EA8" w:rsidP="003D2EA8">
      <w:pPr>
        <w:ind w:left="1440"/>
      </w:pPr>
      <w:r w:rsidRPr="003D2EA8">
        <w:t xml:space="preserve">where </w:t>
      </w:r>
      <w:r>
        <w:tab/>
      </w:r>
      <w:r w:rsidRPr="003D2EA8">
        <w:t>s = standard deviation</w:t>
      </w:r>
      <w:r>
        <w:t xml:space="preserve"> </w:t>
      </w:r>
      <w:r w:rsidR="00E26667">
        <w:t xml:space="preserve">of </w:t>
      </w:r>
      <w:proofErr w:type="spellStart"/>
      <w:r w:rsidR="00E26667">
        <w:t>pred</w:t>
      </w:r>
      <w:proofErr w:type="spellEnd"/>
      <w:r w:rsidR="00E26667">
        <w:t xml:space="preserve"> y from y </w:t>
      </w:r>
      <w:r>
        <w:t>and</w:t>
      </w:r>
    </w:p>
    <w:p w14:paraId="36D459AA" w14:textId="0B2A71F9" w:rsidR="003D2EA8" w:rsidRDefault="003D2EA8" w:rsidP="003D2EA8">
      <w:pPr>
        <w:ind w:left="1440"/>
      </w:pPr>
      <w:r>
        <w:tab/>
        <w:t>n = sample size</w:t>
      </w:r>
    </w:p>
    <w:p w14:paraId="76631CEB" w14:textId="0413BDA9" w:rsidR="003D2EA8" w:rsidRDefault="003D2EA8" w:rsidP="003D2EA8">
      <w:pPr>
        <w:pStyle w:val="ListParagraph"/>
        <w:numPr>
          <w:ilvl w:val="1"/>
          <w:numId w:val="1"/>
        </w:numPr>
      </w:pPr>
      <w:r>
        <w:t>Relationship between dependent and independent variable</w:t>
      </w:r>
    </w:p>
    <w:p w14:paraId="045FB0D9" w14:textId="06232BD8" w:rsidR="007B35F0" w:rsidRDefault="007B35F0" w:rsidP="007B35F0">
      <w:pPr>
        <w:ind w:left="1440"/>
      </w:pPr>
      <w:r>
        <w:lastRenderedPageBreak/>
        <w:t>To check the significance of the dependent variable in estimating the independent variable, we say that it is significant if the value is sufficiently different from 0 taking into consideration the standard error:</w:t>
      </w:r>
    </w:p>
    <w:p w14:paraId="0E55A08A" w14:textId="308CD8D5" w:rsidR="007B35F0" w:rsidRPr="00A75ADC" w:rsidRDefault="007B35F0" w:rsidP="007B35F0">
      <w:pPr>
        <w:ind w:left="21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SE(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6671DE6" w14:textId="108C5BA8" w:rsidR="00A75ADC" w:rsidRDefault="00A75ADC" w:rsidP="007B35F0">
      <w:pPr>
        <w:ind w:left="2160"/>
        <w:rPr>
          <w:rFonts w:eastAsiaTheme="minorEastAsia"/>
          <w:sz w:val="28"/>
          <w:szCs w:val="28"/>
        </w:rPr>
      </w:pPr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df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d>
      </m:oMath>
    </w:p>
    <w:p w14:paraId="5A7EDBC9" w14:textId="338DB251" w:rsidR="00A75ADC" w:rsidRDefault="00A75ADC" w:rsidP="007B35F0">
      <w:pPr>
        <w:ind w:left="2160"/>
        <w:rPr>
          <w:rFonts w:eastAsiaTheme="minorEastAsia"/>
          <w:sz w:val="28"/>
          <w:szCs w:val="28"/>
        </w:rPr>
      </w:pPr>
      <w:r w:rsidRPr="00A75ADC">
        <w:t>And</w:t>
      </w:r>
      <w:r>
        <w:t xml:space="preserve">     </w:t>
      </w:r>
      <w:r w:rsidRPr="00A75ADC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/df</m:t>
                </m:r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d>
      </m:oMath>
    </w:p>
    <w:p w14:paraId="05E6A481" w14:textId="1C4D0162" w:rsidR="00A75ADC" w:rsidRPr="00A75ADC" w:rsidRDefault="00A75ADC" w:rsidP="007B35F0">
      <w:pPr>
        <w:ind w:left="2160"/>
      </w:pPr>
      <w:r w:rsidRPr="00A75ADC">
        <w:t xml:space="preserve">Where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72930A68" w14:textId="140F6541" w:rsidR="000904AC" w:rsidRDefault="000904AC" w:rsidP="000904AC">
      <w:pPr>
        <w:pStyle w:val="ListParagraph"/>
        <w:numPr>
          <w:ilvl w:val="0"/>
          <w:numId w:val="1"/>
        </w:numPr>
      </w:pPr>
      <w:r>
        <w:t>RSE, Residual Standard Error</w:t>
      </w:r>
    </w:p>
    <w:p w14:paraId="2DAC34D3" w14:textId="1BCDE059" w:rsidR="000904AC" w:rsidRDefault="000904AC" w:rsidP="000904AC">
      <w:pPr>
        <w:ind w:left="1440"/>
        <w:rPr>
          <w:rFonts w:eastAsiaTheme="minorEastAsia"/>
        </w:rPr>
      </w:pPr>
      <w:r>
        <w:t xml:space="preserve">RSE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(N-2)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70799B80" w14:textId="2DD01B87" w:rsidR="00B74A82" w:rsidRDefault="003C0B74" w:rsidP="003C0B74">
      <w:pPr>
        <w:pStyle w:val="ListParagraph"/>
        <w:numPr>
          <w:ilvl w:val="0"/>
          <w:numId w:val="1"/>
        </w:numPr>
      </w:pPr>
      <w:r>
        <w:t>Total Sum of Squares</w:t>
      </w:r>
      <w:r w:rsidR="002829A6">
        <w:t xml:space="preserve"> </w:t>
      </w:r>
      <w:r w:rsidR="002829A6">
        <w:tab/>
      </w:r>
      <w:r w:rsidR="002829A6">
        <w:tab/>
      </w:r>
      <w:r w:rsidR="002829A6">
        <w:tab/>
      </w:r>
      <w:r w:rsidR="002829A6">
        <w:tab/>
      </w:r>
      <w:r w:rsidR="002829A6">
        <w:tab/>
        <w:t>Dispersion of y from mean y</w:t>
      </w:r>
    </w:p>
    <w:p w14:paraId="038ADC33" w14:textId="5CC0EE0F" w:rsidR="003C0B74" w:rsidRPr="00B74A82" w:rsidRDefault="003C0B74" w:rsidP="00B74A82">
      <w:pPr>
        <w:ind w:left="720" w:firstLine="720"/>
      </w:pPr>
      <w:r>
        <w:t xml:space="preserve">TSS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29822D5A" w14:textId="59404BFD" w:rsidR="00B74A82" w:rsidRPr="00B74A82" w:rsidRDefault="00414571" w:rsidP="003C0B7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Residual Sum of </w:t>
      </w:r>
      <w:proofErr w:type="gramStart"/>
      <w:r>
        <w:rPr>
          <w:rFonts w:eastAsiaTheme="minorEastAsia"/>
        </w:rPr>
        <w:t xml:space="preserve">Squares, </w:t>
      </w:r>
      <w:r w:rsidR="002829A6">
        <w:rPr>
          <w:rFonts w:eastAsiaTheme="minorEastAsia"/>
        </w:rPr>
        <w:t xml:space="preserve"> </w:t>
      </w:r>
      <w:r w:rsidR="002829A6">
        <w:rPr>
          <w:rFonts w:eastAsiaTheme="minorEastAsia"/>
        </w:rPr>
        <w:tab/>
      </w:r>
      <w:proofErr w:type="gramEnd"/>
      <w:r w:rsidR="002829A6">
        <w:rPr>
          <w:rFonts w:eastAsiaTheme="minorEastAsia"/>
        </w:rPr>
        <w:tab/>
      </w:r>
      <w:r w:rsidR="002829A6">
        <w:rPr>
          <w:rFonts w:eastAsiaTheme="minorEastAsia"/>
        </w:rPr>
        <w:tab/>
      </w:r>
      <w:r w:rsidR="002829A6">
        <w:rPr>
          <w:rFonts w:eastAsiaTheme="minorEastAsia"/>
        </w:rPr>
        <w:tab/>
        <w:t>Difference of predicted to actual y</w:t>
      </w:r>
    </w:p>
    <w:p w14:paraId="4E298CA9" w14:textId="7C69BB8D" w:rsidR="00414571" w:rsidRDefault="00414571" w:rsidP="00B74A82">
      <w:pPr>
        <w:ind w:left="1440"/>
        <w:rPr>
          <w:rFonts w:eastAsiaTheme="minorEastAsia"/>
        </w:rPr>
      </w:pPr>
      <w:r w:rsidRPr="00B74A82">
        <w:rPr>
          <w:rFonts w:eastAsiaTheme="minorEastAsia"/>
        </w:rPr>
        <w:t xml:space="preserve">RSS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8EC9D23" w14:textId="6C98A91E" w:rsidR="00B74A82" w:rsidRDefault="00B74A82" w:rsidP="00B74A82">
      <w:pPr>
        <w:pStyle w:val="ListParagraph"/>
        <w:numPr>
          <w:ilvl w:val="0"/>
          <w:numId w:val="1"/>
        </w:numPr>
      </w:pPr>
      <w:r>
        <w:t xml:space="preserve">R </w:t>
      </w:r>
      <w:proofErr w:type="gramStart"/>
      <w:r>
        <w:t>square,</w:t>
      </w:r>
      <w:r w:rsidR="002829A6">
        <w:t xml:space="preserve">  </w:t>
      </w:r>
      <w:r w:rsidR="002829A6">
        <w:tab/>
      </w:r>
      <w:proofErr w:type="gramEnd"/>
      <w:r w:rsidR="002829A6">
        <w:tab/>
        <w:t>How much of variation of y is captured by prediction as a ratio</w:t>
      </w:r>
    </w:p>
    <w:p w14:paraId="18AB4DD3" w14:textId="4BBB8946" w:rsidR="00B74A82" w:rsidRPr="000904AC" w:rsidRDefault="00A75ADC" w:rsidP="00B74A82">
      <w:pPr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(TSS-RSS)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</m:oMath>
      </m:oMathPara>
    </w:p>
    <w:p w14:paraId="445F6ABF" w14:textId="1A0E7E97" w:rsidR="007B35F0" w:rsidRDefault="007B35F0" w:rsidP="007B35F0">
      <w:pPr>
        <w:ind w:left="2160"/>
      </w:pPr>
    </w:p>
    <w:p w14:paraId="391B250C" w14:textId="61690E0E" w:rsidR="002A1F28" w:rsidRDefault="002A1F28" w:rsidP="007B35F0">
      <w:pPr>
        <w:ind w:left="2160"/>
      </w:pPr>
    </w:p>
    <w:p w14:paraId="0B9E22F9" w14:textId="77777777" w:rsidR="002A1F28" w:rsidRDefault="002A1F28" w:rsidP="002A1F28">
      <w:pPr>
        <w:jc w:val="both"/>
      </w:pPr>
      <w:r>
        <w:t xml:space="preserve">MODULE 4 </w:t>
      </w:r>
    </w:p>
    <w:p w14:paraId="164D20FB" w14:textId="4CB04F9F" w:rsidR="002A1F28" w:rsidRDefault="002A1F28" w:rsidP="002A1F28">
      <w:pPr>
        <w:jc w:val="both"/>
      </w:pPr>
      <w:r>
        <w:t>Multiple Linear Regression</w:t>
      </w:r>
    </w:p>
    <w:p w14:paraId="22EB6433" w14:textId="67ABD5EC" w:rsidR="002A1F28" w:rsidRDefault="004069F9" w:rsidP="002A1F28">
      <w:pPr>
        <w:jc w:val="both"/>
      </w:pPr>
      <w:r>
        <w:t>4.1</w:t>
      </w:r>
    </w:p>
    <w:p w14:paraId="53680AE1" w14:textId="7B448A8E" w:rsidR="002A1F28" w:rsidRDefault="002A1F28" w:rsidP="002A1F28">
      <w:pPr>
        <w:pStyle w:val="ListParagraph"/>
        <w:numPr>
          <w:ilvl w:val="0"/>
          <w:numId w:val="6"/>
        </w:numPr>
        <w:jc w:val="both"/>
      </w:pPr>
      <w:r>
        <w:t>Linear Regression on multiple features/independent variables</w:t>
      </w:r>
    </w:p>
    <w:p w14:paraId="0F845A22" w14:textId="45A20BAE" w:rsidR="00F1092A" w:rsidRDefault="00F1092A" w:rsidP="00F1092A">
      <w:pPr>
        <w:pStyle w:val="ListParagraph"/>
        <w:numPr>
          <w:ilvl w:val="1"/>
          <w:numId w:val="6"/>
        </w:numPr>
        <w:jc w:val="both"/>
      </w:pPr>
      <w:r>
        <w:t xml:space="preserve">Linear regression of the form </w:t>
      </w:r>
    </w:p>
    <w:p w14:paraId="74A6F5A3" w14:textId="5F5CF497" w:rsidR="00F1092A" w:rsidRDefault="00F1092A" w:rsidP="00F1092A">
      <w:pPr>
        <w:ind w:left="2160"/>
        <w:jc w:val="both"/>
      </w:pPr>
      <w:r>
        <w:t>y=w</w:t>
      </w:r>
      <w:r w:rsidRPr="00FD6F3E">
        <w:rPr>
          <w:vertAlign w:val="subscript"/>
        </w:rPr>
        <w:t>0</w:t>
      </w:r>
      <w:r>
        <w:t xml:space="preserve"> + w</w:t>
      </w:r>
      <w:r w:rsidRPr="00FD6F3E">
        <w:rPr>
          <w:vertAlign w:val="subscript"/>
        </w:rPr>
        <w:t>1</w:t>
      </w:r>
      <w:r>
        <w:t>x</w:t>
      </w:r>
      <w:r w:rsidRPr="00FD6F3E">
        <w:rPr>
          <w:vertAlign w:val="subscript"/>
        </w:rPr>
        <w:t>1</w:t>
      </w:r>
      <w:r>
        <w:t xml:space="preserve"> + 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+ w</w:t>
      </w:r>
      <w:r>
        <w:rPr>
          <w:vertAlign w:val="subscript"/>
        </w:rPr>
        <w:t>3</w:t>
      </w:r>
      <w:r>
        <w:t>x</w:t>
      </w:r>
      <w:r>
        <w:rPr>
          <w:vertAlign w:val="subscript"/>
        </w:rPr>
        <w:t>3</w:t>
      </w:r>
      <w:r>
        <w:t xml:space="preserve"> + …… + </w:t>
      </w:r>
      <w:proofErr w:type="spellStart"/>
      <w:r>
        <w:t>w</w:t>
      </w:r>
      <w:r>
        <w:rPr>
          <w:vertAlign w:val="subscript"/>
        </w:rPr>
        <w:t>D</w:t>
      </w:r>
      <w:r>
        <w:t>x</w:t>
      </w:r>
      <w:r>
        <w:rPr>
          <w:vertAlign w:val="subscript"/>
        </w:rPr>
        <w:t>D</w:t>
      </w:r>
      <w:proofErr w:type="spellEnd"/>
    </w:p>
    <w:p w14:paraId="3EB4018B" w14:textId="379F3CC9" w:rsidR="00F1092A" w:rsidRDefault="00F1092A" w:rsidP="00F1092A">
      <w:pPr>
        <w:pStyle w:val="ListParagraph"/>
        <w:numPr>
          <w:ilvl w:val="1"/>
          <w:numId w:val="6"/>
        </w:numPr>
        <w:jc w:val="both"/>
      </w:pPr>
      <w:r>
        <w:t>Observations are depicted as</w:t>
      </w:r>
    </w:p>
    <w:p w14:paraId="27B2BAF4" w14:textId="77777777" w:rsidR="00DD203A" w:rsidRDefault="00F1092A" w:rsidP="00F1092A">
      <w:pPr>
        <w:ind w:left="2160"/>
        <w:jc w:val="both"/>
      </w:pPr>
      <w:proofErr w:type="gramStart"/>
      <w:r>
        <w:t>( x</w:t>
      </w:r>
      <w:proofErr w:type="gramEnd"/>
      <w:r w:rsidRPr="00FD6F3E">
        <w:rPr>
          <w:vertAlign w:val="subscript"/>
        </w:rPr>
        <w:t>1</w:t>
      </w:r>
      <w:r>
        <w:rPr>
          <w:vertAlign w:val="superscript"/>
        </w:rPr>
        <w:t>1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1</w:t>
      </w:r>
      <w:r>
        <w:t>, … , x</w:t>
      </w:r>
      <w:r>
        <w:rPr>
          <w:vertAlign w:val="subscript"/>
        </w:rPr>
        <w:t>D</w:t>
      </w:r>
      <w:r>
        <w:rPr>
          <w:vertAlign w:val="superscript"/>
        </w:rPr>
        <w:t>1</w:t>
      </w:r>
      <w:r>
        <w:t>, y</w:t>
      </w:r>
      <w:r>
        <w:rPr>
          <w:vertAlign w:val="superscript"/>
        </w:rPr>
        <w:t>1</w:t>
      </w:r>
      <w:r>
        <w:t xml:space="preserve"> ), </w:t>
      </w:r>
    </w:p>
    <w:p w14:paraId="32B1D7AE" w14:textId="77777777" w:rsidR="00DD203A" w:rsidRDefault="00F1092A" w:rsidP="00F1092A">
      <w:pPr>
        <w:ind w:left="2160"/>
        <w:jc w:val="both"/>
      </w:pPr>
      <w:proofErr w:type="gramStart"/>
      <w:r>
        <w:t>( x</w:t>
      </w:r>
      <w:proofErr w:type="gramEnd"/>
      <w:r w:rsidRPr="00FD6F3E">
        <w:rPr>
          <w:vertAlign w:val="subscript"/>
        </w:rPr>
        <w:t>1</w:t>
      </w:r>
      <w:r>
        <w:rPr>
          <w:vertAlign w:val="superscript"/>
        </w:rPr>
        <w:t>2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, … , x</w:t>
      </w:r>
      <w:r>
        <w:rPr>
          <w:vertAlign w:val="subscript"/>
        </w:rPr>
        <w:t>D</w:t>
      </w:r>
      <w:r>
        <w:rPr>
          <w:vertAlign w:val="superscript"/>
        </w:rPr>
        <w:t>2</w:t>
      </w:r>
      <w:r>
        <w:t>, y</w:t>
      </w:r>
      <w:r>
        <w:rPr>
          <w:vertAlign w:val="superscript"/>
        </w:rPr>
        <w:t>2</w:t>
      </w:r>
      <w:r>
        <w:t xml:space="preserve"> ), </w:t>
      </w:r>
    </w:p>
    <w:p w14:paraId="41984E13" w14:textId="77777777" w:rsidR="00DD203A" w:rsidRDefault="00F1092A" w:rsidP="00F1092A">
      <w:pPr>
        <w:ind w:left="2160"/>
        <w:jc w:val="both"/>
      </w:pPr>
      <w:r>
        <w:t xml:space="preserve">… </w:t>
      </w:r>
    </w:p>
    <w:p w14:paraId="736F33BD" w14:textId="6BAC0713" w:rsidR="00F1092A" w:rsidRPr="00F1092A" w:rsidRDefault="00F1092A" w:rsidP="00F1092A">
      <w:pPr>
        <w:ind w:left="2160"/>
        <w:jc w:val="both"/>
      </w:pPr>
      <w:proofErr w:type="gramStart"/>
      <w:r>
        <w:t>( x</w:t>
      </w:r>
      <w:proofErr w:type="gramEnd"/>
      <w:r w:rsidRPr="00FD6F3E">
        <w:rPr>
          <w:vertAlign w:val="subscript"/>
        </w:rPr>
        <w:t>1</w:t>
      </w:r>
      <w:r w:rsidR="00DD203A">
        <w:rPr>
          <w:vertAlign w:val="superscript"/>
        </w:rPr>
        <w:t>n</w:t>
      </w:r>
      <w:r>
        <w:t>, x</w:t>
      </w:r>
      <w:r>
        <w:rPr>
          <w:vertAlign w:val="subscript"/>
        </w:rPr>
        <w:t>2</w:t>
      </w:r>
      <w:r w:rsidR="00DD203A">
        <w:rPr>
          <w:vertAlign w:val="superscript"/>
        </w:rPr>
        <w:t>n</w:t>
      </w:r>
      <w:r>
        <w:t>, … , x</w:t>
      </w:r>
      <w:r>
        <w:rPr>
          <w:vertAlign w:val="subscript"/>
        </w:rPr>
        <w:t>D</w:t>
      </w:r>
      <w:r w:rsidR="00DD203A">
        <w:rPr>
          <w:vertAlign w:val="superscript"/>
        </w:rPr>
        <w:t>n</w:t>
      </w:r>
      <w:r>
        <w:t>, y</w:t>
      </w:r>
      <w:r w:rsidR="00DD203A">
        <w:rPr>
          <w:vertAlign w:val="superscript"/>
        </w:rPr>
        <w:t>n</w:t>
      </w:r>
      <w:r>
        <w:t xml:space="preserve"> )</w:t>
      </w:r>
    </w:p>
    <w:p w14:paraId="1D9A5B02" w14:textId="02D847EE" w:rsidR="00F1092A" w:rsidRDefault="00DD203A" w:rsidP="00F1092A">
      <w:pPr>
        <w:pStyle w:val="ListParagraph"/>
        <w:numPr>
          <w:ilvl w:val="1"/>
          <w:numId w:val="6"/>
        </w:numPr>
        <w:jc w:val="both"/>
      </w:pPr>
      <w:r>
        <w:lastRenderedPageBreak/>
        <w:t xml:space="preserve">The series of simultaneous equations thus formed can be written </w:t>
      </w:r>
      <w:r w:rsidR="001374DC">
        <w:t xml:space="preserve">in </w:t>
      </w:r>
      <w:r w:rsidR="001374DC" w:rsidRPr="001374DC">
        <w:rPr>
          <w:b/>
          <w:bCs/>
        </w:rPr>
        <w:t>matrix</w:t>
      </w:r>
      <w:r w:rsidR="001374DC">
        <w:t xml:space="preserve"> form </w:t>
      </w:r>
      <w:r>
        <w:t>as</w:t>
      </w:r>
    </w:p>
    <w:p w14:paraId="11C2EEFA" w14:textId="59D71913" w:rsidR="00DD203A" w:rsidRDefault="00DD203A" w:rsidP="00DD203A">
      <w:pPr>
        <w:ind w:left="2160"/>
        <w:jc w:val="both"/>
      </w:pPr>
      <w:r>
        <w:t>Y = WX</w:t>
      </w:r>
    </w:p>
    <w:p w14:paraId="2ED9F1F9" w14:textId="14C5671B" w:rsidR="00DD203A" w:rsidRDefault="00DD203A" w:rsidP="00F1092A">
      <w:pPr>
        <w:pStyle w:val="ListParagraph"/>
        <w:numPr>
          <w:ilvl w:val="1"/>
          <w:numId w:val="6"/>
        </w:numPr>
        <w:jc w:val="both"/>
      </w:pPr>
      <w:r>
        <w:t>For any given set of values for w</w:t>
      </w:r>
      <w:proofErr w:type="gramStart"/>
      <w:r w:rsidRPr="00FD6F3E">
        <w:rPr>
          <w:vertAlign w:val="subscript"/>
        </w:rPr>
        <w:t>0</w:t>
      </w:r>
      <w:r>
        <w:t xml:space="preserve"> ,</w:t>
      </w:r>
      <w:proofErr w:type="gramEnd"/>
      <w:r>
        <w:t xml:space="preserve"> w</w:t>
      </w:r>
      <w:r w:rsidRPr="00FD6F3E">
        <w:rPr>
          <w:vertAlign w:val="subscript"/>
        </w:rPr>
        <w:t>1</w:t>
      </w:r>
      <w:r>
        <w:t>, w</w:t>
      </w:r>
      <w:r>
        <w:rPr>
          <w:vertAlign w:val="subscript"/>
        </w:rPr>
        <w:t>2</w:t>
      </w:r>
      <w:r>
        <w:t>, w</w:t>
      </w:r>
      <w:r>
        <w:rPr>
          <w:vertAlign w:val="subscript"/>
        </w:rPr>
        <w:t>3</w:t>
      </w:r>
      <w:r>
        <w:t xml:space="preserve">, ……  </w:t>
      </w:r>
      <w:proofErr w:type="spellStart"/>
      <w:r>
        <w:t>w</w:t>
      </w:r>
      <w:r>
        <w:rPr>
          <w:vertAlign w:val="subscript"/>
        </w:rPr>
        <w:t>D</w:t>
      </w:r>
      <w:proofErr w:type="spellEnd"/>
      <w:r>
        <w:t xml:space="preserve"> the </w:t>
      </w:r>
      <w:r w:rsidRPr="001374DC">
        <w:rPr>
          <w:b/>
          <w:bCs/>
        </w:rPr>
        <w:t>error term</w:t>
      </w:r>
      <w:r>
        <w:t xml:space="preserve"> can be calculated as:</w:t>
      </w:r>
    </w:p>
    <w:p w14:paraId="7892AB72" w14:textId="41A023EE" w:rsidR="001374DC" w:rsidRDefault="00DD203A" w:rsidP="00DD203A">
      <w:pPr>
        <w:ind w:left="2160"/>
        <w:jc w:val="both"/>
        <w:rPr>
          <w:rFonts w:eastAsiaTheme="minorEastAsia"/>
        </w:rPr>
      </w:pPr>
      <w:proofErr w:type="gramStart"/>
      <w:r>
        <w:t>E(</w:t>
      </w:r>
      <w:proofErr w:type="gramEnd"/>
      <w:r>
        <w:t>w</w:t>
      </w:r>
      <w:r w:rsidRPr="00FD6F3E">
        <w:rPr>
          <w:vertAlign w:val="subscript"/>
        </w:rPr>
        <w:t>0</w:t>
      </w:r>
      <w:r>
        <w:t xml:space="preserve"> , w</w:t>
      </w:r>
      <w:r w:rsidRPr="00FD6F3E">
        <w:rPr>
          <w:vertAlign w:val="subscript"/>
        </w:rPr>
        <w:t>1</w:t>
      </w:r>
      <w:r>
        <w:t>, w</w:t>
      </w:r>
      <w:r>
        <w:rPr>
          <w:vertAlign w:val="subscript"/>
        </w:rPr>
        <w:t>2</w:t>
      </w:r>
      <w:r>
        <w:t>, w</w:t>
      </w:r>
      <w:r>
        <w:rPr>
          <w:vertAlign w:val="subscript"/>
        </w:rPr>
        <w:t>3</w:t>
      </w:r>
      <w:r>
        <w:t xml:space="preserve">, ……  </w:t>
      </w:r>
      <w:proofErr w:type="spellStart"/>
      <w:r>
        <w:t>w</w:t>
      </w:r>
      <w:r>
        <w:rPr>
          <w:vertAlign w:val="subscript"/>
        </w:rPr>
        <w:t>D</w:t>
      </w:r>
      <w:proofErr w:type="spellEnd"/>
      <w:r>
        <w:rPr>
          <w:vertAlign w:val="subscript"/>
        </w:rPr>
        <w:t xml:space="preserve">) =  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vertAlign w:val="subscript"/>
              </w:rPr>
              <m:t xml:space="preserve"> [(</m:t>
            </m:r>
          </m:e>
        </m:nary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)-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]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</m:oMath>
      <w:r w:rsidR="001374DC">
        <w:rPr>
          <w:rFonts w:eastAsiaTheme="minorEastAsia"/>
          <w:vertAlign w:val="subscript"/>
        </w:rPr>
        <w:t xml:space="preserve"> </w:t>
      </w:r>
      <w:r w:rsidR="001374DC">
        <w:rPr>
          <w:rFonts w:eastAsiaTheme="minorEastAsia"/>
        </w:rPr>
        <w:t xml:space="preserve"> </w:t>
      </w:r>
    </w:p>
    <w:p w14:paraId="741121D1" w14:textId="5FD9E3F1" w:rsidR="00DD203A" w:rsidRPr="006B139E" w:rsidRDefault="006B139E" w:rsidP="00DD203A">
      <w:pPr>
        <w:ind w:left="2160"/>
        <w:jc w:val="both"/>
      </w:pPr>
      <w:r w:rsidRPr="006B139E">
        <w:rPr>
          <w:rFonts w:eastAsiaTheme="minorEastAsia"/>
        </w:rPr>
        <w:t>Note: ½ is put for convenience only as minimizing error term requires first derivative of the square term – derivative of x</w:t>
      </w:r>
      <w:r w:rsidRPr="006B139E">
        <w:rPr>
          <w:rFonts w:eastAsiaTheme="minorEastAsia"/>
          <w:vertAlign w:val="superscript"/>
        </w:rPr>
        <w:t>2</w:t>
      </w:r>
      <w:r w:rsidRPr="006B139E">
        <w:rPr>
          <w:rFonts w:eastAsiaTheme="minorEastAsia"/>
        </w:rPr>
        <w:t xml:space="preserve"> is 2x – and 2 and ½ will cancel.</w:t>
      </w:r>
    </w:p>
    <w:p w14:paraId="550A8FFC" w14:textId="021A02A8" w:rsidR="00DD203A" w:rsidRDefault="001374DC" w:rsidP="00F1092A">
      <w:pPr>
        <w:pStyle w:val="ListParagraph"/>
        <w:numPr>
          <w:ilvl w:val="1"/>
          <w:numId w:val="6"/>
        </w:numPr>
        <w:jc w:val="both"/>
      </w:pPr>
      <w:r>
        <w:t xml:space="preserve">As proved for single linear regression, the error function is a </w:t>
      </w:r>
      <w:r w:rsidRPr="009108EF">
        <w:rPr>
          <w:b/>
          <w:bCs/>
        </w:rPr>
        <w:t>convex function</w:t>
      </w:r>
      <w:r>
        <w:t>. Hence there is</w:t>
      </w:r>
      <w:r w:rsidR="009108EF">
        <w:t xml:space="preserve"> a</w:t>
      </w:r>
      <w:r>
        <w:t xml:space="preserve"> </w:t>
      </w:r>
      <w:r w:rsidRPr="009108EF">
        <w:rPr>
          <w:b/>
          <w:bCs/>
        </w:rPr>
        <w:t xml:space="preserve">single stationary point which is </w:t>
      </w:r>
      <w:proofErr w:type="spellStart"/>
      <w:r w:rsidRPr="009108EF">
        <w:rPr>
          <w:b/>
          <w:bCs/>
        </w:rPr>
        <w:t>minima</w:t>
      </w:r>
      <w:proofErr w:type="spellEnd"/>
      <w:r>
        <w:t>.</w:t>
      </w:r>
      <w:r w:rsidR="009108EF">
        <w:t xml:space="preserve"> Hence first differential equal to zero would give us the required point.</w:t>
      </w:r>
    </w:p>
    <w:p w14:paraId="4A03C515" w14:textId="180FA269" w:rsidR="00436AEB" w:rsidRPr="00EA5D09" w:rsidRDefault="00A75ADC" w:rsidP="004E482F">
      <w:pPr>
        <w:ind w:left="2160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u w:val="single"/>
              </w:rPr>
              <m:t>∂E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∂w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vertAlign w:val="subscript"/>
              </w:rPr>
              <m:t xml:space="preserve"> [(</m:t>
            </m:r>
          </m:e>
        </m:nary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)-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p>
        <m:r>
          <w:rPr>
            <w:rFonts w:ascii="Cambria Math" w:hAnsi="Cambria Math"/>
            <w:vertAlign w:val="subscript"/>
          </w:rPr>
          <m:t>]</m:t>
        </m:r>
      </m:oMath>
      <w:r w:rsidR="00EA5D09">
        <w:rPr>
          <w:rFonts w:eastAsiaTheme="minorEastAsia"/>
        </w:rPr>
        <w:t xml:space="preserve"> = 0</w:t>
      </w:r>
    </w:p>
    <w:p w14:paraId="1C70EB91" w14:textId="36F73A9F" w:rsidR="004E482F" w:rsidRPr="00EA5D09" w:rsidRDefault="00A75ADC" w:rsidP="004E482F">
      <w:pPr>
        <w:ind w:left="216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u w:val="single"/>
              </w:rPr>
              <m:t>∂E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∂w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vertAlign w:val="subscript"/>
              </w:rPr>
              <m:t xml:space="preserve"> [(</m:t>
            </m:r>
          </m:e>
        </m:nary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)-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p>
        <m:r>
          <w:rPr>
            <w:rFonts w:ascii="Cambria Math" w:hAnsi="Cambria Math"/>
            <w:vertAlign w:val="subscript"/>
          </w:rPr>
          <m:t>].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</m:oMath>
      <w:r w:rsidR="00EA5D09">
        <w:rPr>
          <w:rFonts w:eastAsiaTheme="minorEastAsia"/>
        </w:rPr>
        <w:t xml:space="preserve"> = 0</w:t>
      </w:r>
    </w:p>
    <w:p w14:paraId="6A96B059" w14:textId="31F8405B" w:rsidR="004E482F" w:rsidRDefault="004E482F" w:rsidP="004E482F">
      <w:pPr>
        <w:ind w:left="2160"/>
        <w:jc w:val="both"/>
        <w:rPr>
          <w:rFonts w:eastAsiaTheme="minorEastAsia"/>
        </w:rPr>
      </w:pPr>
    </w:p>
    <w:p w14:paraId="1BC9A227" w14:textId="3857001C" w:rsidR="004E482F" w:rsidRDefault="004E482F" w:rsidP="004E482F">
      <w:pPr>
        <w:ind w:left="2160"/>
        <w:jc w:val="both"/>
        <w:rPr>
          <w:rFonts w:eastAsiaTheme="minorEastAsia"/>
        </w:rPr>
      </w:pPr>
      <w:r>
        <w:rPr>
          <w:rFonts w:eastAsiaTheme="minorEastAsia"/>
        </w:rPr>
        <w:t>……</w:t>
      </w:r>
    </w:p>
    <w:p w14:paraId="7CAC0C15" w14:textId="265CB55A" w:rsidR="004E482F" w:rsidRPr="00EA5D09" w:rsidRDefault="00A75ADC" w:rsidP="004E482F">
      <w:pPr>
        <w:ind w:left="216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u w:val="single"/>
              </w:rPr>
              <m:t>∂E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u w:val="single"/>
                  </w:rPr>
                  <m:t>∂w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vertAlign w:val="subscript"/>
              </w:rPr>
              <m:t xml:space="preserve"> [(</m:t>
            </m:r>
          </m:e>
        </m:nary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)-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p>
        <m:r>
          <w:rPr>
            <w:rFonts w:ascii="Cambria Math" w:hAnsi="Cambria Math"/>
            <w:vertAlign w:val="subscript"/>
          </w:rPr>
          <m:t>].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</m:oMath>
      <w:r w:rsidR="00EA5D09">
        <w:rPr>
          <w:rFonts w:eastAsiaTheme="minorEastAsia"/>
        </w:rPr>
        <w:t xml:space="preserve"> = 0</w:t>
      </w:r>
    </w:p>
    <w:p w14:paraId="0B5DF5C0" w14:textId="77777777" w:rsidR="00EA5D09" w:rsidRPr="00EA5D09" w:rsidRDefault="00EA5D09" w:rsidP="004E482F">
      <w:pPr>
        <w:pStyle w:val="ListParagraph"/>
        <w:numPr>
          <w:ilvl w:val="1"/>
          <w:numId w:val="6"/>
        </w:numPr>
        <w:jc w:val="both"/>
      </w:pPr>
      <w:r>
        <w:t>Bringing the w</w:t>
      </w:r>
      <w:proofErr w:type="gramStart"/>
      <w:r w:rsidRPr="00FD6F3E">
        <w:rPr>
          <w:vertAlign w:val="subscript"/>
        </w:rPr>
        <w:t>0</w:t>
      </w:r>
      <w:r>
        <w:t xml:space="preserve"> ,</w:t>
      </w:r>
      <w:proofErr w:type="gramEnd"/>
      <w:r>
        <w:t xml:space="preserve"> w</w:t>
      </w:r>
      <w:r w:rsidRPr="00FD6F3E">
        <w:rPr>
          <w:vertAlign w:val="subscript"/>
        </w:rPr>
        <w:t>1</w:t>
      </w:r>
      <w:r>
        <w:t>, w</w:t>
      </w:r>
      <w:r>
        <w:rPr>
          <w:vertAlign w:val="subscript"/>
        </w:rPr>
        <w:t>2</w:t>
      </w:r>
      <w:r>
        <w:t>, w</w:t>
      </w:r>
      <w:r>
        <w:rPr>
          <w:vertAlign w:val="subscript"/>
        </w:rPr>
        <w:t>3</w:t>
      </w:r>
      <w:r>
        <w:t xml:space="preserve">, ……  </w:t>
      </w:r>
      <w:proofErr w:type="spellStart"/>
      <w:r>
        <w:t>w</w:t>
      </w:r>
      <w:r>
        <w:rPr>
          <w:vertAlign w:val="subscript"/>
        </w:rPr>
        <w:t>D</w:t>
      </w:r>
      <w:proofErr w:type="spellEnd"/>
      <w:r>
        <w:t xml:space="preserve"> terms together in the above</w:t>
      </w:r>
    </w:p>
    <w:p w14:paraId="755AF189" w14:textId="5BE52B82" w:rsidR="00EA5D09" w:rsidRPr="00EA5D09" w:rsidRDefault="00A75ADC" w:rsidP="00EA5D09">
      <w:pPr>
        <w:ind w:left="216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r>
                <w:rPr>
                  <w:rFonts w:ascii="Cambria Math" w:hAnsi="Cambria Math"/>
                  <w:vertAlign w:val="subscript"/>
                </w:rPr>
                <m:t xml:space="preserve">1 </m:t>
              </m:r>
            </m:e>
          </m:nary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vertAlign w:val="subscript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vertAlign w:val="subscript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</w:rPr>
            <m:t>=0</m:t>
          </m:r>
        </m:oMath>
      </m:oMathPara>
    </w:p>
    <w:p w14:paraId="5CA66E40" w14:textId="01C2F019" w:rsidR="00EA5D09" w:rsidRPr="00BC64AE" w:rsidRDefault="00A75ADC" w:rsidP="00BC64AE">
      <w:pPr>
        <w:tabs>
          <w:tab w:val="left" w:pos="7371"/>
        </w:tabs>
        <w:ind w:left="2160"/>
        <w:jc w:val="both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</m:e>
          </m:nary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vertAlign w:val="subscript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i</m:t>
              </m:r>
            </m:sup>
          </m:sSubSup>
          <m:r>
            <w:rPr>
              <w:rFonts w:ascii="Cambria Math" w:hAnsi="Cambria Math"/>
              <w:vertAlign w:val="subscript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i</m:t>
              </m:r>
            </m:sup>
          </m:sSubSup>
          <m:r>
            <w:rPr>
              <w:rFonts w:ascii="Cambria Math" w:hAnsi="Cambria Math"/>
              <w:vertAlign w:val="subscript"/>
            </w:rPr>
            <m:t xml:space="preserve"> =0</m:t>
          </m:r>
        </m:oMath>
      </m:oMathPara>
    </w:p>
    <w:p w14:paraId="2E81A8B4" w14:textId="40A9550C" w:rsidR="00BC64AE" w:rsidRDefault="00BC64AE" w:rsidP="00BC64AE">
      <w:pPr>
        <w:tabs>
          <w:tab w:val="left" w:pos="7371"/>
        </w:tabs>
        <w:ind w:left="2160"/>
        <w:jc w:val="both"/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>…</w:t>
      </w:r>
    </w:p>
    <w:p w14:paraId="3B309450" w14:textId="14FBB5C5" w:rsidR="00BC64AE" w:rsidRPr="00EA5D09" w:rsidRDefault="00A75ADC" w:rsidP="00BC64AE">
      <w:pPr>
        <w:tabs>
          <w:tab w:val="left" w:pos="7371"/>
        </w:tabs>
        <w:ind w:left="2160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</m:e>
          </m:nary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i</m:t>
              </m:r>
            </m:sup>
          </m:sSubSup>
          <m:r>
            <w:rPr>
              <w:rFonts w:ascii="Cambria Math" w:hAnsi="Cambria Math"/>
              <w:vertAlign w:val="subscript"/>
            </w:rPr>
            <m:t xml:space="preserve">+…+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i</m:t>
              </m:r>
            </m:sup>
          </m:sSubSup>
          <m:r>
            <w:rPr>
              <w:rFonts w:ascii="Cambria Math" w:hAnsi="Cambria Math"/>
              <w:vertAlign w:val="subscript"/>
            </w:rPr>
            <m:t xml:space="preserve"> 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D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i</m:t>
              </m:r>
            </m:sup>
          </m:sSubSup>
          <m:r>
            <w:rPr>
              <w:rFonts w:ascii="Cambria Math" w:hAnsi="Cambria Math"/>
              <w:vertAlign w:val="subscript"/>
            </w:rPr>
            <m:t xml:space="preserve"> =0</m:t>
          </m:r>
        </m:oMath>
      </m:oMathPara>
    </w:p>
    <w:p w14:paraId="0A72308C" w14:textId="4DA606AD" w:rsidR="004E482F" w:rsidRPr="004E482F" w:rsidRDefault="004E482F" w:rsidP="004E482F">
      <w:pPr>
        <w:pStyle w:val="ListParagraph"/>
        <w:numPr>
          <w:ilvl w:val="1"/>
          <w:numId w:val="6"/>
        </w:numPr>
        <w:jc w:val="both"/>
      </w:pPr>
      <w:r>
        <w:t>In matrix form we get</w:t>
      </w:r>
    </w:p>
    <w:p w14:paraId="361117DB" w14:textId="46940D65" w:rsidR="004E482F" w:rsidRDefault="00A75ADC" w:rsidP="004E482F">
      <w:pPr>
        <w:ind w:left="2160"/>
        <w:jc w:val="both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1 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bSup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bSup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i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D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p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i</m:t>
                          </m:r>
                        </m:sup>
                      </m:s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i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653181">
        <w:rPr>
          <w:rFonts w:eastAsiaTheme="minorEastAsia"/>
        </w:rPr>
        <w:t xml:space="preserve">  </w:t>
      </w:r>
    </w:p>
    <w:p w14:paraId="38D2AFC3" w14:textId="4C3816AD" w:rsidR="00D1719F" w:rsidRDefault="00D1719F" w:rsidP="004E482F">
      <w:pPr>
        <w:ind w:left="2160"/>
        <w:jc w:val="both"/>
        <w:rPr>
          <w:rFonts w:eastAsiaTheme="minorEastAsia"/>
        </w:rPr>
      </w:pPr>
      <w:r>
        <w:rPr>
          <w:rFonts w:eastAsiaTheme="minorEastAsia"/>
        </w:rPr>
        <w:t>AW = Y or</w:t>
      </w:r>
    </w:p>
    <w:p w14:paraId="0093C73F" w14:textId="45368C07" w:rsidR="00D1719F" w:rsidRPr="00D1719F" w:rsidRDefault="00D1719F" w:rsidP="00D1719F">
      <w:pPr>
        <w:pStyle w:val="ListParagraph"/>
        <w:numPr>
          <w:ilvl w:val="1"/>
          <w:numId w:val="6"/>
        </w:numPr>
        <w:jc w:val="both"/>
      </w:pPr>
      <w:r>
        <w:t xml:space="preserve">And solving we get, </w:t>
      </w:r>
      <w:r w:rsidRPr="00D1719F">
        <w:rPr>
          <w:rFonts w:eastAsiaTheme="minorEastAsia"/>
        </w:rPr>
        <w:t>W = A</w:t>
      </w:r>
      <w:r w:rsidRPr="00D1719F">
        <w:rPr>
          <w:rFonts w:eastAsiaTheme="minorEastAsia"/>
          <w:vertAlign w:val="superscript"/>
        </w:rPr>
        <w:t>-1</w:t>
      </w:r>
      <w:r w:rsidRPr="00D1719F">
        <w:rPr>
          <w:rFonts w:eastAsiaTheme="minorEastAsia"/>
        </w:rPr>
        <w:t>Y</w:t>
      </w:r>
    </w:p>
    <w:p w14:paraId="449E2BE2" w14:textId="4F74B431" w:rsidR="00D1719F" w:rsidRPr="004E482F" w:rsidRDefault="00D1719F" w:rsidP="00D1719F">
      <w:pPr>
        <w:pStyle w:val="ListParagraph"/>
        <w:numPr>
          <w:ilvl w:val="1"/>
          <w:numId w:val="6"/>
        </w:numPr>
        <w:jc w:val="both"/>
      </w:pPr>
      <w:r>
        <w:t>Hence we get all w</w:t>
      </w:r>
      <w:proofErr w:type="gramStart"/>
      <w:r w:rsidRPr="00360280">
        <w:rPr>
          <w:vertAlign w:val="subscript"/>
        </w:rPr>
        <w:t>0</w:t>
      </w:r>
      <w:r>
        <w:t xml:space="preserve"> ,</w:t>
      </w:r>
      <w:proofErr w:type="gramEnd"/>
      <w:r>
        <w:t xml:space="preserve"> w</w:t>
      </w:r>
      <w:r w:rsidRPr="00360280">
        <w:rPr>
          <w:vertAlign w:val="subscript"/>
        </w:rPr>
        <w:t>1</w:t>
      </w:r>
      <w:r>
        <w:t>, w</w:t>
      </w:r>
      <w:r w:rsidRPr="00360280">
        <w:rPr>
          <w:vertAlign w:val="subscript"/>
        </w:rPr>
        <w:t>2</w:t>
      </w:r>
      <w:r>
        <w:t>, w</w:t>
      </w:r>
      <w:r w:rsidRPr="00360280">
        <w:rPr>
          <w:vertAlign w:val="subscript"/>
        </w:rPr>
        <w:t>3</w:t>
      </w:r>
      <w:r>
        <w:t xml:space="preserve">, ……  </w:t>
      </w:r>
      <w:proofErr w:type="spellStart"/>
      <w:r>
        <w:t>w</w:t>
      </w:r>
      <w:r w:rsidRPr="00360280">
        <w:rPr>
          <w:vertAlign w:val="subscript"/>
        </w:rPr>
        <w:t>D</w:t>
      </w:r>
      <w:proofErr w:type="spellEnd"/>
      <w:r w:rsidRPr="00360280">
        <w:rPr>
          <w:vertAlign w:val="subscript"/>
        </w:rPr>
        <w:t xml:space="preserve"> </w:t>
      </w:r>
      <w:r>
        <w:t>where Error term is minimum</w:t>
      </w:r>
    </w:p>
    <w:p w14:paraId="137528E1" w14:textId="77777777" w:rsidR="005F0A31" w:rsidRDefault="005F0A31">
      <w:r>
        <w:br w:type="page"/>
      </w:r>
    </w:p>
    <w:p w14:paraId="531878C3" w14:textId="504D45D4" w:rsidR="004069F9" w:rsidRDefault="004069F9" w:rsidP="004069F9">
      <w:pPr>
        <w:ind w:left="360"/>
        <w:jc w:val="both"/>
      </w:pPr>
      <w:r>
        <w:lastRenderedPageBreak/>
        <w:t>4.2</w:t>
      </w:r>
    </w:p>
    <w:p w14:paraId="490EF28A" w14:textId="463AA6A9" w:rsidR="002A1F28" w:rsidRDefault="002A1F28" w:rsidP="002A1F28">
      <w:pPr>
        <w:pStyle w:val="ListParagraph"/>
        <w:numPr>
          <w:ilvl w:val="0"/>
          <w:numId w:val="6"/>
        </w:numPr>
        <w:jc w:val="both"/>
      </w:pPr>
      <w:r>
        <w:t>Gradient Descent Algorithm</w:t>
      </w:r>
    </w:p>
    <w:p w14:paraId="6DA17BDF" w14:textId="79550DC0" w:rsidR="00D1719F" w:rsidRDefault="00CB4F34" w:rsidP="00D1719F">
      <w:pPr>
        <w:ind w:left="720"/>
        <w:jc w:val="both"/>
        <w:rPr>
          <w:rFonts w:eastAsiaTheme="minorEastAsia"/>
        </w:rPr>
      </w:pPr>
      <w:r>
        <w:t>In gradient descent algorithm as seen in module 2 we take an initial set of values for w</w:t>
      </w:r>
      <w:proofErr w:type="gramStart"/>
      <w:r w:rsidRPr="00FD6F3E">
        <w:rPr>
          <w:vertAlign w:val="subscript"/>
        </w:rPr>
        <w:t>0</w:t>
      </w:r>
      <w:r>
        <w:t xml:space="preserve"> ,</w:t>
      </w:r>
      <w:proofErr w:type="gramEnd"/>
      <w:r>
        <w:t xml:space="preserve"> w</w:t>
      </w:r>
      <w:r w:rsidRPr="00FD6F3E">
        <w:rPr>
          <w:vertAlign w:val="subscript"/>
        </w:rPr>
        <w:t>1</w:t>
      </w:r>
      <w:r>
        <w:t>, w</w:t>
      </w:r>
      <w:r>
        <w:rPr>
          <w:vertAlign w:val="subscript"/>
        </w:rPr>
        <w:t>2</w:t>
      </w:r>
      <w:r>
        <w:t>, w</w:t>
      </w:r>
      <w:r>
        <w:rPr>
          <w:vertAlign w:val="subscript"/>
        </w:rPr>
        <w:t>3</w:t>
      </w:r>
      <w:r>
        <w:t xml:space="preserve">, ……  </w:t>
      </w:r>
      <w:proofErr w:type="spellStart"/>
      <w:r>
        <w:t>w</w:t>
      </w:r>
      <w:r>
        <w:rPr>
          <w:vertAlign w:val="subscript"/>
        </w:rPr>
        <w:t>D</w:t>
      </w:r>
      <w:r>
        <w:t>.</w:t>
      </w:r>
      <w:proofErr w:type="spellEnd"/>
      <w:r>
        <w:t xml:space="preserve"> Then we reduce error by changing the value of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 xml:space="preserve"> by </w:t>
      </w:r>
      <w:r>
        <w:rPr>
          <w:rFonts w:eastAsiaTheme="minorEastAsia"/>
        </w:rPr>
        <w:t xml:space="preserve">learning </w:t>
      </w:r>
      <w:proofErr w:type="gramStart"/>
      <w:r>
        <w:rPr>
          <w:rFonts w:eastAsiaTheme="minorEastAsia"/>
        </w:rPr>
        <w:t>rate(</w:t>
      </w:r>
      <w:proofErr w:type="gramEnd"/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>) times the 1</w:t>
      </w:r>
      <w:r w:rsidRPr="00CB4F3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derivative of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rPr>
          <w:rFonts w:eastAsiaTheme="minorEastAsia"/>
        </w:rPr>
        <w:t>.</w:t>
      </w:r>
    </w:p>
    <w:p w14:paraId="4EFD70F1" w14:textId="134EF540" w:rsidR="00CB4F34" w:rsidRDefault="00CB4F34" w:rsidP="00D1719F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945822">
        <w:t>w</w:t>
      </w:r>
      <w:r>
        <w:rPr>
          <w:vertAlign w:val="subscript"/>
        </w:rPr>
        <w:t>j</w:t>
      </w:r>
      <w:r>
        <w:rPr>
          <w:vertAlign w:val="superscript"/>
        </w:rPr>
        <w:t>k+1</w:t>
      </w:r>
      <w:r>
        <w:t xml:space="preserve"> = </w:t>
      </w:r>
      <w:proofErr w:type="spellStart"/>
      <w:r>
        <w:t>w</w:t>
      </w:r>
      <w:r>
        <w:rPr>
          <w:vertAlign w:val="subscript"/>
        </w:rPr>
        <w:t>i</w:t>
      </w:r>
      <w:r>
        <w:rPr>
          <w:vertAlign w:val="superscript"/>
        </w:rPr>
        <w:t>k</w:t>
      </w:r>
      <w:proofErr w:type="spellEnd"/>
      <w:r>
        <w:t xml:space="preserve"> - </w:t>
      </w:r>
      <m:oMath>
        <m: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</w:p>
    <w:p w14:paraId="5B68F1D6" w14:textId="369EC9CE" w:rsidR="00CB4F34" w:rsidRDefault="00CB4F34" w:rsidP="00945822">
      <w:pPr>
        <w:ind w:left="1440"/>
        <w:jc w:val="both"/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vertAlign w:val="subscript"/>
              </w:rPr>
              <m:t xml:space="preserve"> [(</m:t>
            </m:r>
          </m:e>
        </m:nary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k</m:t>
            </m:r>
          </m:sup>
        </m:sSubSup>
        <m:r>
          <w:rPr>
            <w:rFonts w:ascii="Cambria Math" w:hAnsi="Cambria Math"/>
            <w:vertAlign w:val="subscript"/>
          </w:rPr>
          <m:t xml:space="preserve">+ 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+…+ 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k</m:t>
            </m:r>
          </m:sup>
        </m:sSubSup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)-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p>
        <m:r>
          <w:rPr>
            <w:rFonts w:ascii="Cambria Math" w:hAnsi="Cambria Math"/>
            <w:vertAlign w:val="subscript"/>
          </w:rPr>
          <m:t>].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j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</m:oMath>
    </w:p>
    <w:p w14:paraId="04B0BFB4" w14:textId="3E9CF5E9" w:rsidR="005F0A31" w:rsidRPr="005F0A31" w:rsidRDefault="005F0A31" w:rsidP="005F0A31">
      <w:pPr>
        <w:ind w:left="720"/>
        <w:jc w:val="both"/>
      </w:pPr>
      <w:r>
        <w:rPr>
          <w:rFonts w:eastAsiaTheme="minorEastAsia"/>
        </w:rPr>
        <w:t>Repeat until E</w:t>
      </w:r>
      <w:r>
        <w:rPr>
          <w:rFonts w:eastAsiaTheme="minorEastAsia"/>
          <w:vertAlign w:val="superscript"/>
        </w:rPr>
        <w:t>k+1</w:t>
      </w:r>
      <w:r>
        <w:rPr>
          <w:rFonts w:eastAsiaTheme="minorEastAsia"/>
        </w:rPr>
        <w:t xml:space="preserve"> - </w:t>
      </w:r>
      <w:proofErr w:type="spellStart"/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k</w:t>
      </w:r>
      <w:proofErr w:type="spellEnd"/>
      <w:r>
        <w:rPr>
          <w:rFonts w:eastAsiaTheme="minorEastAsia"/>
        </w:rPr>
        <w:t xml:space="preserve"> &lt; 10</w:t>
      </w:r>
      <w:r>
        <w:rPr>
          <w:rFonts w:eastAsiaTheme="minorEastAsia"/>
          <w:vertAlign w:val="superscript"/>
        </w:rPr>
        <w:t>-</w:t>
      </w:r>
      <w:proofErr w:type="gramStart"/>
      <w:r>
        <w:rPr>
          <w:rFonts w:eastAsiaTheme="minorEastAsia"/>
          <w:vertAlign w:val="superscript"/>
        </w:rPr>
        <w:t>20</w:t>
      </w:r>
      <w:r>
        <w:rPr>
          <w:rFonts w:eastAsiaTheme="minorEastAsia"/>
        </w:rPr>
        <w:t xml:space="preserve">  or</w:t>
      </w:r>
      <w:proofErr w:type="gramEnd"/>
      <w:r>
        <w:rPr>
          <w:rFonts w:eastAsiaTheme="minorEastAsia"/>
        </w:rPr>
        <w:t xml:space="preserve"> the required range.</w:t>
      </w:r>
    </w:p>
    <w:p w14:paraId="4596BEEC" w14:textId="38FCB144" w:rsidR="002A1F28" w:rsidRDefault="002A1F28" w:rsidP="002A1F28">
      <w:pPr>
        <w:pStyle w:val="ListParagraph"/>
        <w:numPr>
          <w:ilvl w:val="0"/>
          <w:numId w:val="6"/>
        </w:numPr>
        <w:jc w:val="both"/>
      </w:pPr>
      <w:r>
        <w:t>Stochastic Gradient Descent</w:t>
      </w:r>
    </w:p>
    <w:p w14:paraId="6E59C965" w14:textId="77777777" w:rsidR="00170C17" w:rsidRDefault="00170C17" w:rsidP="00360280">
      <w:pPr>
        <w:pStyle w:val="ListParagraph"/>
        <w:numPr>
          <w:ilvl w:val="0"/>
          <w:numId w:val="8"/>
        </w:numPr>
        <w:jc w:val="both"/>
      </w:pPr>
      <w:r>
        <w:t>The Algorithm</w:t>
      </w:r>
    </w:p>
    <w:p w14:paraId="007A5574" w14:textId="65FB2225" w:rsidR="00360280" w:rsidRDefault="00360280" w:rsidP="00170C17">
      <w:pPr>
        <w:pStyle w:val="ListParagraph"/>
        <w:numPr>
          <w:ilvl w:val="1"/>
          <w:numId w:val="8"/>
        </w:numPr>
        <w:jc w:val="both"/>
      </w:pPr>
      <w:r>
        <w:t>Arrive at initial w</w:t>
      </w:r>
      <w:r>
        <w:rPr>
          <w:vertAlign w:val="subscript"/>
        </w:rPr>
        <w:t>0</w:t>
      </w:r>
      <w:r>
        <w:t xml:space="preserve"> to </w:t>
      </w:r>
      <w:proofErr w:type="spellStart"/>
      <w:r>
        <w:t>w</w:t>
      </w:r>
      <w:r>
        <w:rPr>
          <w:vertAlign w:val="subscript"/>
        </w:rPr>
        <w:t>D.</w:t>
      </w:r>
      <w:proofErr w:type="spellEnd"/>
      <w:r>
        <w:rPr>
          <w:vertAlign w:val="subscript"/>
        </w:rPr>
        <w:t xml:space="preserve"> </w:t>
      </w:r>
      <w:r w:rsidRPr="00360280">
        <w:t>(how</w:t>
      </w:r>
      <w:r>
        <w:t>?</w:t>
      </w:r>
      <w:r w:rsidRPr="00360280">
        <w:t>)</w:t>
      </w:r>
    </w:p>
    <w:p w14:paraId="5DB83739" w14:textId="77777777" w:rsidR="00170C17" w:rsidRDefault="00170C17" w:rsidP="00170C17">
      <w:pPr>
        <w:pStyle w:val="ListParagraph"/>
        <w:numPr>
          <w:ilvl w:val="1"/>
          <w:numId w:val="8"/>
        </w:numPr>
        <w:jc w:val="both"/>
      </w:pPr>
      <w:r>
        <w:t>Initialize k=1</w:t>
      </w:r>
    </w:p>
    <w:p w14:paraId="0DE5C854" w14:textId="7FFA387F" w:rsidR="00170C17" w:rsidRDefault="00170C17" w:rsidP="00170C17">
      <w:pPr>
        <w:pStyle w:val="ListParagraph"/>
        <w:numPr>
          <w:ilvl w:val="1"/>
          <w:numId w:val="8"/>
        </w:numPr>
        <w:jc w:val="both"/>
      </w:pPr>
      <w:r>
        <w:t>Repeat to convergence</w:t>
      </w:r>
    </w:p>
    <w:p w14:paraId="327C00CE" w14:textId="77777777" w:rsidR="00170C17" w:rsidRDefault="00170C17" w:rsidP="00170C17">
      <w:pPr>
        <w:pStyle w:val="ListParagraph"/>
        <w:numPr>
          <w:ilvl w:val="2"/>
          <w:numId w:val="8"/>
        </w:numPr>
        <w:jc w:val="both"/>
      </w:pPr>
      <w:r>
        <w:t>Randomly shuffle the data set</w:t>
      </w:r>
    </w:p>
    <w:p w14:paraId="353F0B1B" w14:textId="76D39FD1" w:rsidR="00360280" w:rsidRDefault="00360280" w:rsidP="00170C17">
      <w:pPr>
        <w:pStyle w:val="ListParagraph"/>
        <w:numPr>
          <w:ilvl w:val="2"/>
          <w:numId w:val="8"/>
        </w:numPr>
        <w:jc w:val="both"/>
      </w:pPr>
      <w:r>
        <w:t>For n = 1 to N</w:t>
      </w:r>
    </w:p>
    <w:p w14:paraId="2FA7095E" w14:textId="66572E7B" w:rsidR="00360280" w:rsidRPr="002D3FF6" w:rsidRDefault="00360280" w:rsidP="00170C17">
      <w:pPr>
        <w:pStyle w:val="ListParagraph"/>
        <w:numPr>
          <w:ilvl w:val="3"/>
          <w:numId w:val="8"/>
        </w:numPr>
        <w:jc w:val="both"/>
      </w:pPr>
      <w:r>
        <w:t>w</w:t>
      </w:r>
      <w:r>
        <w:rPr>
          <w:vertAlign w:val="superscript"/>
        </w:rPr>
        <w:t>k+1</w:t>
      </w:r>
      <w:r>
        <w:t xml:space="preserve"> = </w:t>
      </w:r>
      <w:proofErr w:type="spellStart"/>
      <w:r>
        <w:t>w</w:t>
      </w:r>
      <w:r>
        <w:rPr>
          <w:vertAlign w:val="superscript"/>
        </w:rPr>
        <w:t>k</w:t>
      </w:r>
      <w:proofErr w:type="spellEnd"/>
      <w:r>
        <w:t xml:space="preserve"> - </w:t>
      </w:r>
      <m:oMath>
        <m: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w:rPr>
                <w:rFonts w:ascii="Cambria Math" w:hAnsi="Cambria Math"/>
              </w:rPr>
              <m:t>δw</m:t>
            </m:r>
          </m:den>
        </m:f>
      </m:oMath>
    </w:p>
    <w:p w14:paraId="4DF6D817" w14:textId="399F0C9C" w:rsidR="002D3FF6" w:rsidRPr="00170C17" w:rsidRDefault="002D3FF6" w:rsidP="00170C17">
      <w:pPr>
        <w:pStyle w:val="ListParagraph"/>
        <w:numPr>
          <w:ilvl w:val="3"/>
          <w:numId w:val="8"/>
        </w:numPr>
        <w:jc w:val="both"/>
      </w:pPr>
      <w:r w:rsidRPr="002D3FF6">
        <w:rPr>
          <w:rFonts w:eastAsiaTheme="minorEastAsia"/>
        </w:rPr>
        <w:t>k=k+1</w:t>
      </w:r>
    </w:p>
    <w:p w14:paraId="1D94DEE1" w14:textId="77777777" w:rsidR="00170C17" w:rsidRPr="002D3FF6" w:rsidRDefault="00170C17" w:rsidP="00170C17">
      <w:pPr>
        <w:pStyle w:val="ListParagraph"/>
        <w:numPr>
          <w:ilvl w:val="0"/>
          <w:numId w:val="8"/>
        </w:numPr>
        <w:jc w:val="both"/>
      </w:pPr>
      <w:r>
        <w:rPr>
          <w:rFonts w:eastAsiaTheme="minorEastAsia"/>
        </w:rPr>
        <w:t xml:space="preserve">What happens at </w:t>
      </w:r>
      <w:r>
        <w:t>w</w:t>
      </w:r>
      <w:r>
        <w:rPr>
          <w:vertAlign w:val="superscript"/>
        </w:rPr>
        <w:t>k+1</w:t>
      </w:r>
      <w:r>
        <w:t xml:space="preserve"> = </w:t>
      </w:r>
      <w:proofErr w:type="spellStart"/>
      <w:r>
        <w:t>w</w:t>
      </w:r>
      <w:r>
        <w:rPr>
          <w:vertAlign w:val="superscript"/>
        </w:rPr>
        <w:t>k</w:t>
      </w:r>
      <w:proofErr w:type="spellEnd"/>
      <w:r>
        <w:t xml:space="preserve"> - </w:t>
      </w:r>
      <m:oMath>
        <m:r>
          <w:rPr>
            <w:rFonts w:ascii="Cambria Math" w:hAnsi="Cambria Math"/>
          </w:rPr>
          <m:t>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δE</m:t>
            </m:r>
          </m:num>
          <m:den>
            <m:r>
              <w:rPr>
                <w:rFonts w:ascii="Cambria Math" w:hAnsi="Cambria Math"/>
              </w:rPr>
              <m:t>δw</m:t>
            </m:r>
          </m:den>
        </m:f>
      </m:oMath>
    </w:p>
    <w:p w14:paraId="25B3940A" w14:textId="7D509664" w:rsidR="00170C17" w:rsidRPr="002D3FF6" w:rsidRDefault="00476578" w:rsidP="00170C17">
      <w:pPr>
        <w:ind w:left="2160"/>
        <w:jc w:val="both"/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 </m:t>
          </m:r>
          <m:r>
            <w:rPr>
              <w:rFonts w:ascii="Cambria Math" w:hAnsi="Cambria Math"/>
            </w:rPr>
            <m:t>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δw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δw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δw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 </m:t>
          </m:r>
          <m:r>
            <w:rPr>
              <w:rFonts w:ascii="Cambria Math" w:hAnsi="Cambria Math"/>
            </w:rPr>
            <m:t>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 .. </m:t>
                    </m:r>
                    <m:r>
                      <w:rPr>
                        <w:rFonts w:ascii="Cambria Math" w:hAnsi="Cambria Math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- 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 ..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).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- 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(w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 xml:space="preserve"> ..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).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- y</m:t>
                    </m:r>
                  </m:e>
                </m:mr>
              </m:m>
            </m:e>
          </m:d>
          <m:r>
            <w:rPr>
              <w:rFonts w:ascii="Arial" w:hAnsi="Arial" w:cs="Arial"/>
              <w:vanish/>
              <w:color w:val="222222"/>
              <w:sz w:val="25"/>
              <w:szCs w:val="25"/>
              <w:shd w:val="clear" w:color="auto" w:fill="FFFFFF"/>
            </w:rPr>
            <w:br/>
          </m:r>
        </m:oMath>
      </m:oMathPara>
      <w:r w:rsidR="00170C17"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{\begin{bmatrix}w_{1}\\w_{2}\end{bmatrix}}:={\begin{bmatrix}w_{1}\\w_{2}\end{bmatrix}}-\eta {\begin{bmatrix}{\frac {\partial }{\partial w_{1}}}(w_{1}+w_{2}x_{i}-y_{i})^{2}\\{\frac {\partial }{\partial w_{2}}}(w_{1}+w_{2}x_{i}-y_{i})^{2}\end{bmatrix}}={\begin{bmatrix}w_{1}\\w_{2}\end{bmatrix}}-\eta {\begin{bmatrix}2(w_{1}+w_{2}x_{i}-y_{i})\\2x_{i}(w_{1}+w_{2}x_{i}-y_{i})\end{bmatrix}}.}</w:t>
      </w:r>
    </w:p>
    <w:p w14:paraId="3E6A1786" w14:textId="03236468" w:rsidR="002A1F28" w:rsidRDefault="002A1F28" w:rsidP="002A1F28">
      <w:pPr>
        <w:pStyle w:val="ListParagraph"/>
        <w:numPr>
          <w:ilvl w:val="0"/>
          <w:numId w:val="6"/>
        </w:numPr>
        <w:jc w:val="both"/>
      </w:pPr>
      <w:r>
        <w:t>Mini Batch Gradient Descent</w:t>
      </w:r>
    </w:p>
    <w:p w14:paraId="7FCF9B75" w14:textId="3B5AA377" w:rsidR="00D47259" w:rsidRDefault="00D47259" w:rsidP="00D47259">
      <w:pPr>
        <w:pStyle w:val="ListParagraph"/>
        <w:numPr>
          <w:ilvl w:val="1"/>
          <w:numId w:val="6"/>
        </w:numPr>
        <w:jc w:val="both"/>
      </w:pPr>
      <w:r>
        <w:t>Divide the data set into T batches</w:t>
      </w:r>
    </w:p>
    <w:p w14:paraId="5F890406" w14:textId="6E86B94F" w:rsidR="00D47259" w:rsidRDefault="00D47259" w:rsidP="00D47259">
      <w:pPr>
        <w:pStyle w:val="ListParagraph"/>
        <w:numPr>
          <w:ilvl w:val="1"/>
          <w:numId w:val="6"/>
        </w:numPr>
        <w:jc w:val="both"/>
      </w:pPr>
      <w:r>
        <w:t>Initialize w</w:t>
      </w:r>
    </w:p>
    <w:p w14:paraId="34CB3F3D" w14:textId="435CAB1D" w:rsidR="00D47259" w:rsidRDefault="00D47259" w:rsidP="00D47259">
      <w:pPr>
        <w:pStyle w:val="ListParagraph"/>
        <w:numPr>
          <w:ilvl w:val="1"/>
          <w:numId w:val="6"/>
        </w:numPr>
        <w:jc w:val="both"/>
      </w:pPr>
      <w:r>
        <w:t>Repeat till convergence:</w:t>
      </w:r>
    </w:p>
    <w:p w14:paraId="551D4BE7" w14:textId="00A4CD76" w:rsidR="00D47259" w:rsidRDefault="00D47259" w:rsidP="00D47259">
      <w:pPr>
        <w:pStyle w:val="ListParagraph"/>
        <w:numPr>
          <w:ilvl w:val="1"/>
          <w:numId w:val="6"/>
        </w:numPr>
        <w:jc w:val="both"/>
      </w:pPr>
      <w:r>
        <w:t>For t = 1 to T</w:t>
      </w:r>
    </w:p>
    <w:p w14:paraId="1F3DF01D" w14:textId="141124A7" w:rsidR="00D47259" w:rsidRDefault="00D47259" w:rsidP="00D47259">
      <w:pPr>
        <w:pStyle w:val="ListParagraph"/>
        <w:numPr>
          <w:ilvl w:val="2"/>
          <w:numId w:val="6"/>
        </w:numPr>
        <w:jc w:val="both"/>
      </w:pPr>
      <w:r>
        <w:t xml:space="preserve">Do gradient descent on </w:t>
      </w:r>
      <w:proofErr w:type="spellStart"/>
      <w:r>
        <w:t>t</w:t>
      </w:r>
      <w:r w:rsidRPr="00D47259">
        <w:rPr>
          <w:vertAlign w:val="superscript"/>
        </w:rPr>
        <w:t>th</w:t>
      </w:r>
      <w:proofErr w:type="spellEnd"/>
      <w:r>
        <w:t xml:space="preserve"> batch  </w:t>
      </w:r>
    </w:p>
    <w:p w14:paraId="30A9513F" w14:textId="390855FE" w:rsidR="004069F9" w:rsidRDefault="004069F9" w:rsidP="00D47259">
      <w:pPr>
        <w:ind w:left="360"/>
        <w:jc w:val="both"/>
      </w:pPr>
      <w:r>
        <w:t>4.3</w:t>
      </w:r>
    </w:p>
    <w:p w14:paraId="0FD7D0CF" w14:textId="01CE442D" w:rsidR="004069F9" w:rsidRDefault="00A00419" w:rsidP="00A00419">
      <w:pPr>
        <w:pStyle w:val="ListParagraph"/>
        <w:numPr>
          <w:ilvl w:val="0"/>
          <w:numId w:val="6"/>
        </w:numPr>
        <w:jc w:val="both"/>
      </w:pPr>
      <w:r>
        <w:t>Dependency of independent variable on dependent variables</w:t>
      </w:r>
    </w:p>
    <w:p w14:paraId="611A309D" w14:textId="4B9FBC00" w:rsidR="00A00419" w:rsidRDefault="00A00419" w:rsidP="00A00419">
      <w:pPr>
        <w:ind w:left="720"/>
        <w:jc w:val="both"/>
      </w:pPr>
      <w:r>
        <w:t>H</w:t>
      </w:r>
      <w:proofErr w:type="gramStart"/>
      <w:r>
        <w:rPr>
          <w:vertAlign w:val="subscript"/>
        </w:rPr>
        <w:t>0</w:t>
      </w:r>
      <w:r>
        <w:t xml:space="preserve"> :</w:t>
      </w:r>
      <w:proofErr w:type="gramEnd"/>
      <w:r>
        <w:t xml:space="preserve"> </w:t>
      </w:r>
      <w:r>
        <w:t>w</w:t>
      </w:r>
      <w:r>
        <w:rPr>
          <w:vertAlign w:val="subscript"/>
        </w:rPr>
        <w:t>D-q+1</w:t>
      </w:r>
      <w:r>
        <w:t xml:space="preserve"> </w:t>
      </w:r>
      <w:r>
        <w:t>=</w:t>
      </w:r>
      <w:r>
        <w:t xml:space="preserve"> w</w:t>
      </w:r>
      <w:r>
        <w:rPr>
          <w:vertAlign w:val="subscript"/>
        </w:rPr>
        <w:t>D-q+2</w:t>
      </w:r>
      <w:r>
        <w:t xml:space="preserve"> =</w:t>
      </w:r>
      <w:r>
        <w:rPr>
          <w:vertAlign w:val="subscript"/>
        </w:rPr>
        <w:t xml:space="preserve"> </w:t>
      </w:r>
      <w:r>
        <w:t xml:space="preserve"> w</w:t>
      </w:r>
      <w:r>
        <w:rPr>
          <w:vertAlign w:val="subscript"/>
        </w:rPr>
        <w:t>D-q+3</w:t>
      </w:r>
      <w:r>
        <w:t xml:space="preserve"> =</w:t>
      </w:r>
      <w:r>
        <w:t xml:space="preserve"> w</w:t>
      </w:r>
      <w:r>
        <w:rPr>
          <w:vertAlign w:val="subscript"/>
        </w:rPr>
        <w:t>D-q+4</w:t>
      </w:r>
      <w:r>
        <w:t xml:space="preserve">, ……  </w:t>
      </w:r>
      <w:r>
        <w:t xml:space="preserve">= </w:t>
      </w:r>
      <w:proofErr w:type="spellStart"/>
      <w:r>
        <w:t>w</w:t>
      </w:r>
      <w:r>
        <w:rPr>
          <w:vertAlign w:val="subscript"/>
        </w:rPr>
        <w:t>D</w:t>
      </w:r>
      <w:proofErr w:type="spellEnd"/>
      <w:r>
        <w:t xml:space="preserve"> = 0</w:t>
      </w:r>
    </w:p>
    <w:p w14:paraId="5899942E" w14:textId="69025DC0" w:rsidR="00A00419" w:rsidRDefault="00A00419" w:rsidP="00A00419">
      <w:pPr>
        <w:ind w:left="720"/>
        <w:jc w:val="both"/>
      </w:pPr>
      <w:r>
        <w:t>H</w:t>
      </w:r>
      <w:proofErr w:type="gramStart"/>
      <w:r>
        <w:rPr>
          <w:vertAlign w:val="subscript"/>
        </w:rPr>
        <w:t>1 :</w:t>
      </w:r>
      <w:proofErr w:type="gramEnd"/>
      <w:r>
        <w:rPr>
          <w:vertAlign w:val="subscript"/>
        </w:rPr>
        <w:t xml:space="preserve"> </w:t>
      </w:r>
      <w:proofErr w:type="spellStart"/>
      <w:r w:rsidRPr="00A00419">
        <w:t>atleast</w:t>
      </w:r>
      <w:proofErr w:type="spellEnd"/>
      <w:r>
        <w:t xml:space="preserve"> 1 is n</w:t>
      </w:r>
      <w:proofErr w:type="spellStart"/>
      <w:r>
        <w:t>on zero</w:t>
      </w:r>
      <w:proofErr w:type="spellEnd"/>
    </w:p>
    <w:p w14:paraId="1A7E91BF" w14:textId="63ACF13E" w:rsidR="00A00419" w:rsidRDefault="00A00419" w:rsidP="00A00419">
      <w:pPr>
        <w:ind w:left="720"/>
        <w:jc w:val="both"/>
      </w:pPr>
      <w:r>
        <w:lastRenderedPageBreak/>
        <w:t>F- statistics to test the hypothesis</w:t>
      </w:r>
    </w:p>
    <w:p w14:paraId="6FC3F858" w14:textId="77777777" w:rsidR="006A3A23" w:rsidRDefault="00A00419" w:rsidP="00A00419">
      <w:pPr>
        <w:ind w:left="720"/>
        <w:jc w:val="both"/>
        <w:rPr>
          <w:rFonts w:eastAsiaTheme="minorEastAsia"/>
        </w:rPr>
      </w:pPr>
      <w:r>
        <w:t xml:space="preserve">F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-RSS)/q</m:t>
            </m:r>
          </m:num>
          <m:den>
            <m:r>
              <w:rPr>
                <w:rFonts w:ascii="Cambria Math" w:hAnsi="Cambria Math"/>
              </w:rPr>
              <m:t>TSS/(N-D-1)</m:t>
            </m:r>
          </m:den>
        </m:f>
      </m:oMath>
      <w:r w:rsidR="006A3A23">
        <w:rPr>
          <w:rFonts w:eastAsiaTheme="minorEastAsia"/>
        </w:rPr>
        <w:t xml:space="preserve"> </w:t>
      </w:r>
    </w:p>
    <w:p w14:paraId="7CAFBD93" w14:textId="1EBBD301" w:rsidR="00A00419" w:rsidRDefault="006A3A23" w:rsidP="00A00419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where RSS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corresponds to model with D – q parameters</w:t>
      </w:r>
    </w:p>
    <w:p w14:paraId="269A9991" w14:textId="532EB734" w:rsidR="006A3A23" w:rsidRDefault="006A3A23" w:rsidP="00A00419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and      RSS corresponds to model with all D parameters</w:t>
      </w:r>
    </w:p>
    <w:p w14:paraId="42373024" w14:textId="230DA1DC" w:rsidR="006A3A23" w:rsidRPr="006A3A23" w:rsidRDefault="006A3A23" w:rsidP="00A00419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If F statistic is sufficiently large and corresponding p-value sufficiently large then null hypothesis does not hold true.</w:t>
      </w:r>
    </w:p>
    <w:p w14:paraId="03B26E12" w14:textId="523FADC0" w:rsidR="006A3A23" w:rsidRDefault="006A3A23" w:rsidP="006A3A23">
      <w:pPr>
        <w:ind w:left="360"/>
        <w:jc w:val="both"/>
      </w:pPr>
      <w:r>
        <w:t>4.4 Best Subset Selection</w:t>
      </w:r>
    </w:p>
    <w:p w14:paraId="4D70EFFD" w14:textId="77777777" w:rsidR="00257A7E" w:rsidRDefault="006A3A23" w:rsidP="006A3A23">
      <w:pPr>
        <w:pStyle w:val="ListParagraph"/>
        <w:numPr>
          <w:ilvl w:val="0"/>
          <w:numId w:val="6"/>
        </w:numPr>
        <w:jc w:val="both"/>
      </w:pPr>
      <w:r>
        <w:t xml:space="preserve">Divide data into training and test data – 2/3 and 1/3. </w:t>
      </w:r>
      <w:r w:rsidR="005B102D">
        <w:t>Create model</w:t>
      </w:r>
      <w:r w:rsidR="00257A7E">
        <w:t>, M</w:t>
      </w:r>
      <w:proofErr w:type="gramStart"/>
      <w:r w:rsidR="00257A7E">
        <w:rPr>
          <w:vertAlign w:val="subscript"/>
        </w:rPr>
        <w:t>0</w:t>
      </w:r>
      <w:r w:rsidR="00257A7E">
        <w:t xml:space="preserve"> </w:t>
      </w:r>
      <w:r w:rsidR="005B102D">
        <w:t xml:space="preserve"> with</w:t>
      </w:r>
      <w:proofErr w:type="gramEnd"/>
      <w:r w:rsidR="005B102D">
        <w:t xml:space="preserve"> 0 feature</w:t>
      </w:r>
      <w:r w:rsidR="00257A7E">
        <w:t xml:space="preserve">s – this will predict independent variable, y, to be mean of all seen values of y. </w:t>
      </w:r>
      <w:r>
        <w:t>Create models with 1 feature each and pick the best model, M</w:t>
      </w:r>
      <w:r>
        <w:rPr>
          <w:vertAlign w:val="subscript"/>
        </w:rPr>
        <w:t>1</w:t>
      </w:r>
      <w:r>
        <w:t xml:space="preserve"> with min training error.  </w:t>
      </w:r>
      <w:r w:rsidR="00625A1F">
        <w:t>Next create models with 2 features each and pick the best model M</w:t>
      </w:r>
      <w:r w:rsidR="00625A1F">
        <w:rPr>
          <w:vertAlign w:val="subscript"/>
        </w:rPr>
        <w:t>2</w:t>
      </w:r>
      <w:r w:rsidR="00625A1F">
        <w:t xml:space="preserve">. And </w:t>
      </w:r>
      <w:proofErr w:type="gramStart"/>
      <w:r w:rsidR="00625A1F">
        <w:t>so</w:t>
      </w:r>
      <w:proofErr w:type="gramEnd"/>
      <w:r w:rsidR="00625A1F">
        <w:t xml:space="preserve"> on till you have one model with all features M</w:t>
      </w:r>
      <w:r w:rsidR="00625A1F">
        <w:rPr>
          <w:vertAlign w:val="subscript"/>
        </w:rPr>
        <w:t>D</w:t>
      </w:r>
      <w:r w:rsidR="00625A1F">
        <w:t>.</w:t>
      </w:r>
      <w:r w:rsidR="00257A7E">
        <w:t xml:space="preserve"> Now run models M</w:t>
      </w:r>
      <w:r w:rsidR="00257A7E">
        <w:rPr>
          <w:vertAlign w:val="subscript"/>
        </w:rPr>
        <w:t>0</w:t>
      </w:r>
      <w:r w:rsidR="00257A7E">
        <w:t xml:space="preserve"> to M</w:t>
      </w:r>
      <w:r w:rsidR="00257A7E">
        <w:rPr>
          <w:vertAlign w:val="subscript"/>
        </w:rPr>
        <w:t>D</w:t>
      </w:r>
      <w:r w:rsidR="00257A7E">
        <w:t xml:space="preserve"> on the testing data and choose the model with least error. </w:t>
      </w:r>
    </w:p>
    <w:p w14:paraId="6FF9871F" w14:textId="3653F1D3" w:rsidR="006A3A23" w:rsidRDefault="00257A7E" w:rsidP="00257A7E">
      <w:pPr>
        <w:ind w:left="720"/>
        <w:jc w:val="both"/>
      </w:pPr>
      <w:r>
        <w:t>(2</w:t>
      </w:r>
      <w:r w:rsidRPr="00257A7E">
        <w:rPr>
          <w:vertAlign w:val="superscript"/>
        </w:rPr>
        <w:t>D</w:t>
      </w:r>
      <w:r>
        <w:t xml:space="preserve"> models to be created)</w:t>
      </w:r>
    </w:p>
    <w:p w14:paraId="603A5DE8" w14:textId="6D3B3C90" w:rsidR="005B102D" w:rsidRDefault="005B102D" w:rsidP="005B102D">
      <w:pPr>
        <w:ind w:left="360"/>
        <w:jc w:val="both"/>
      </w:pPr>
      <w:r>
        <w:t>4.5</w:t>
      </w:r>
    </w:p>
    <w:p w14:paraId="0F0BD061" w14:textId="3810E509" w:rsidR="005B102D" w:rsidRDefault="005B102D" w:rsidP="006A3A23">
      <w:pPr>
        <w:pStyle w:val="ListParagraph"/>
        <w:numPr>
          <w:ilvl w:val="0"/>
          <w:numId w:val="6"/>
        </w:numPr>
        <w:jc w:val="both"/>
      </w:pPr>
      <w:r>
        <w:t xml:space="preserve">Forward Stepwise selection: </w:t>
      </w:r>
      <w:r w:rsidR="00257A7E">
        <w:t>Create model, M</w:t>
      </w:r>
      <w:proofErr w:type="gramStart"/>
      <w:r w:rsidR="00257A7E">
        <w:rPr>
          <w:vertAlign w:val="subscript"/>
        </w:rPr>
        <w:t>0</w:t>
      </w:r>
      <w:r w:rsidR="00257A7E">
        <w:t xml:space="preserve">  with</w:t>
      </w:r>
      <w:proofErr w:type="gramEnd"/>
      <w:r w:rsidR="00257A7E">
        <w:t xml:space="preserve"> 0 features – this will predict independent variable, y, to be mean of all seen values of y.</w:t>
      </w:r>
      <w:r w:rsidR="00257A7E">
        <w:t xml:space="preserve"> </w:t>
      </w:r>
      <w:r>
        <w:t>Take a model with 1 feature each and take the best model, M</w:t>
      </w:r>
      <w:r>
        <w:rPr>
          <w:vertAlign w:val="subscript"/>
        </w:rPr>
        <w:t>1</w:t>
      </w:r>
      <w:r>
        <w:t>. Add 1 additional feature and take the best model, M</w:t>
      </w:r>
      <w:r>
        <w:rPr>
          <w:vertAlign w:val="subscript"/>
        </w:rPr>
        <w:t>2</w:t>
      </w:r>
      <w:r>
        <w:t xml:space="preserve"> with first selected feature and 1 additional feature. And so on till M</w:t>
      </w:r>
      <w:r>
        <w:rPr>
          <w:vertAlign w:val="subscript"/>
        </w:rPr>
        <w:t>D</w:t>
      </w:r>
      <w:r>
        <w:t>. Now run models M</w:t>
      </w:r>
      <w:r>
        <w:rPr>
          <w:vertAlign w:val="subscript"/>
        </w:rPr>
        <w:t xml:space="preserve">1 </w:t>
      </w:r>
      <w:r>
        <w:t>– M</w:t>
      </w:r>
      <w:r>
        <w:rPr>
          <w:vertAlign w:val="subscript"/>
        </w:rPr>
        <w:t>D</w:t>
      </w:r>
      <w:r>
        <w:t xml:space="preserve"> on testing data. (One can also add </w:t>
      </w:r>
      <w:r w:rsidR="00257A7E">
        <w:t>features</w:t>
      </w:r>
      <w:r>
        <w:t xml:space="preserve"> till there is no significant improvement in model on adding an additional feature?) And choose the model with smallest RSS or largest R</w:t>
      </w:r>
      <w:proofErr w:type="gramStart"/>
      <w:r>
        <w:rPr>
          <w:vertAlign w:val="superscript"/>
        </w:rPr>
        <w:t>2</w:t>
      </w:r>
      <w:r>
        <w:t xml:space="preserve"> .</w:t>
      </w:r>
      <w:proofErr w:type="gramEnd"/>
    </w:p>
    <w:p w14:paraId="7B2F623B" w14:textId="7A2A9A15" w:rsidR="0082593D" w:rsidRDefault="0082593D" w:rsidP="0082593D">
      <w:pPr>
        <w:ind w:left="720"/>
        <w:jc w:val="both"/>
      </w:pPr>
      <w:r>
        <w:t>([D * (D+1)]/</w:t>
      </w:r>
      <w:proofErr w:type="gramStart"/>
      <w:r>
        <w:t>2  +</w:t>
      </w:r>
      <w:proofErr w:type="gramEnd"/>
      <w:r>
        <w:t xml:space="preserve"> 1 models to be created )</w:t>
      </w:r>
    </w:p>
    <w:p w14:paraId="25A6EFD0" w14:textId="7403C4B9" w:rsidR="005B102D" w:rsidRDefault="005B102D" w:rsidP="005B102D">
      <w:pPr>
        <w:pStyle w:val="ListParagraph"/>
        <w:numPr>
          <w:ilvl w:val="0"/>
          <w:numId w:val="6"/>
        </w:numPr>
        <w:jc w:val="both"/>
      </w:pPr>
      <w:r>
        <w:t>Backward</w:t>
      </w:r>
      <w:r>
        <w:t xml:space="preserve"> Stepwise selection: Take a model</w:t>
      </w:r>
      <w:r w:rsidR="00257A7E">
        <w:t>, M</w:t>
      </w:r>
      <w:r w:rsidR="00257A7E">
        <w:rPr>
          <w:vertAlign w:val="subscript"/>
        </w:rPr>
        <w:t>D</w:t>
      </w:r>
      <w:r w:rsidR="00257A7E">
        <w:t>,</w:t>
      </w:r>
      <w:r>
        <w:t xml:space="preserve"> with </w:t>
      </w:r>
      <w:r>
        <w:t>all</w:t>
      </w:r>
      <w:r>
        <w:t xml:space="preserve"> feature</w:t>
      </w:r>
      <w:r>
        <w:t>s</w:t>
      </w:r>
      <w:r w:rsidR="00257A7E">
        <w:t>.</w:t>
      </w:r>
      <w:r>
        <w:t xml:space="preserve"> </w:t>
      </w:r>
      <w:r w:rsidR="00257A7E">
        <w:t>Now create models by removing</w:t>
      </w:r>
      <w:r>
        <w:t xml:space="preserve"> 1 feature and take the best model, M</w:t>
      </w:r>
      <w:r w:rsidR="00257A7E">
        <w:rPr>
          <w:vertAlign w:val="subscript"/>
        </w:rPr>
        <w:t>D-</w:t>
      </w:r>
      <w:proofErr w:type="gramStart"/>
      <w:r w:rsidR="00257A7E">
        <w:rPr>
          <w:vertAlign w:val="subscript"/>
        </w:rPr>
        <w:t>1</w:t>
      </w:r>
      <w:r>
        <w:t xml:space="preserve"> </w:t>
      </w:r>
      <w:r w:rsidR="00257A7E">
        <w:t>.</w:t>
      </w:r>
      <w:proofErr w:type="gramEnd"/>
      <w:r w:rsidR="00257A7E">
        <w:t xml:space="preserve"> Next create models by removing another feature </w:t>
      </w:r>
      <w:r w:rsidR="00257A7E">
        <w:t>and take the best model, M</w:t>
      </w:r>
      <w:r w:rsidR="00257A7E">
        <w:rPr>
          <w:vertAlign w:val="subscript"/>
        </w:rPr>
        <w:t>D-</w:t>
      </w:r>
      <w:r w:rsidR="00257A7E">
        <w:rPr>
          <w:vertAlign w:val="subscript"/>
        </w:rPr>
        <w:t>2</w:t>
      </w:r>
      <w:r w:rsidR="00257A7E">
        <w:t xml:space="preserve"> </w:t>
      </w:r>
      <w:r w:rsidR="00257A7E">
        <w:t>with D-2 features</w:t>
      </w:r>
      <w:r>
        <w:t>. And so on till M</w:t>
      </w:r>
      <w:r w:rsidR="00257A7E">
        <w:rPr>
          <w:vertAlign w:val="subscript"/>
        </w:rPr>
        <w:t>0</w:t>
      </w:r>
      <w:r>
        <w:t>. Now run models M</w:t>
      </w:r>
      <w:r>
        <w:rPr>
          <w:vertAlign w:val="subscript"/>
        </w:rPr>
        <w:t xml:space="preserve">1 </w:t>
      </w:r>
      <w:r>
        <w:t>– M</w:t>
      </w:r>
      <w:r>
        <w:rPr>
          <w:vertAlign w:val="subscript"/>
        </w:rPr>
        <w:t>D</w:t>
      </w:r>
      <w:r>
        <w:t xml:space="preserve"> on testing data. And choose the model with smallest RSS or largest R</w:t>
      </w:r>
      <w:proofErr w:type="gramStart"/>
      <w:r>
        <w:rPr>
          <w:vertAlign w:val="superscript"/>
        </w:rPr>
        <w:t>2</w:t>
      </w:r>
      <w:r>
        <w:t xml:space="preserve"> .</w:t>
      </w:r>
      <w:proofErr w:type="gramEnd"/>
    </w:p>
    <w:p w14:paraId="40B109AA" w14:textId="77777777" w:rsidR="005B102D" w:rsidRPr="006A3A23" w:rsidRDefault="005B102D" w:rsidP="009519FE">
      <w:pPr>
        <w:ind w:left="360"/>
        <w:jc w:val="both"/>
      </w:pPr>
    </w:p>
    <w:p w14:paraId="5AFDFDFA" w14:textId="77777777" w:rsidR="0091303E" w:rsidRDefault="0091303E">
      <w:r>
        <w:br w:type="page"/>
      </w:r>
    </w:p>
    <w:p w14:paraId="164E1D94" w14:textId="27BEBA4E" w:rsidR="00D47259" w:rsidRDefault="004069F9" w:rsidP="00D47259">
      <w:pPr>
        <w:ind w:left="360"/>
        <w:jc w:val="both"/>
      </w:pPr>
      <w:r>
        <w:lastRenderedPageBreak/>
        <w:t>Module 5</w:t>
      </w:r>
    </w:p>
    <w:p w14:paraId="18A3CFD3" w14:textId="281837B0" w:rsidR="009519FE" w:rsidRDefault="009519FE" w:rsidP="00D47259">
      <w:pPr>
        <w:ind w:left="360"/>
        <w:jc w:val="both"/>
      </w:pPr>
      <w:r>
        <w:t>5.1</w:t>
      </w:r>
    </w:p>
    <w:p w14:paraId="695CC43A" w14:textId="07DFA3F9" w:rsidR="009519FE" w:rsidRDefault="009519FE" w:rsidP="002A1F28">
      <w:pPr>
        <w:pStyle w:val="ListParagraph"/>
        <w:numPr>
          <w:ilvl w:val="0"/>
          <w:numId w:val="6"/>
        </w:numPr>
        <w:jc w:val="both"/>
      </w:pPr>
      <w:r>
        <w:t>Third order polynomial</w:t>
      </w:r>
    </w:p>
    <w:p w14:paraId="29A23EFB" w14:textId="563C3C8C" w:rsidR="009519FE" w:rsidRDefault="009519FE" w:rsidP="009519FE">
      <w:pPr>
        <w:ind w:left="720"/>
        <w:jc w:val="both"/>
      </w:pPr>
      <w:r>
        <w:rPr>
          <w:noProof/>
        </w:rPr>
        <w:drawing>
          <wp:inline distT="0" distB="0" distL="0" distR="0" wp14:anchorId="5C07F68B" wp14:editId="350A264B">
            <wp:extent cx="1714500" cy="1273629"/>
            <wp:effectExtent l="0" t="0" r="0" b="3175"/>
            <wp:docPr id="15" name="Content Placeholder 3" descr="Figure1.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igure1.4a.jpg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428" cy="127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092FA" wp14:editId="1FDA46B2">
            <wp:extent cx="1800225" cy="1337310"/>
            <wp:effectExtent l="0" t="0" r="9525" b="0"/>
            <wp:docPr id="16" name="Content Placeholder 3" descr="Figure1.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igure1.4b.jp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032" cy="13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93301" wp14:editId="229E0430">
            <wp:extent cx="1795096" cy="1333500"/>
            <wp:effectExtent l="0" t="0" r="0" b="0"/>
            <wp:docPr id="17" name="Content Placeholder 3" descr="Figure1.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igure1.4c.jp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621" cy="13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59ED5F" wp14:editId="3D243F04">
            <wp:extent cx="1794952" cy="1333118"/>
            <wp:effectExtent l="0" t="0" r="0" b="635"/>
            <wp:docPr id="18" name="Content Placeholder 3" descr="Figure1.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igure1.4d.jpg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489" cy="13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809F60" wp14:editId="646EB1FF">
            <wp:extent cx="2088453" cy="1428750"/>
            <wp:effectExtent l="0" t="0" r="762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7702" cy="14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9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77715" wp14:editId="306EDA70">
            <wp:extent cx="1966078" cy="1434465"/>
            <wp:effectExtent l="0" t="0" r="0" b="0"/>
            <wp:docPr id="20" name="Content Placeholder 3" descr="Figure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Figure1.5.jpg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598" cy="14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C69" w14:textId="72D5D4EA" w:rsidR="00E7433E" w:rsidRDefault="00E7433E" w:rsidP="00E7433E">
      <w:pPr>
        <w:ind w:left="360"/>
        <w:jc w:val="both"/>
      </w:pPr>
      <w:r>
        <w:t>5.2</w:t>
      </w:r>
    </w:p>
    <w:p w14:paraId="7407B432" w14:textId="6DCEDAE2" w:rsidR="00E7433E" w:rsidRDefault="00E7433E" w:rsidP="002A1F28">
      <w:pPr>
        <w:pStyle w:val="ListParagraph"/>
        <w:numPr>
          <w:ilvl w:val="0"/>
          <w:numId w:val="6"/>
        </w:numPr>
        <w:jc w:val="both"/>
      </w:pPr>
      <w:r>
        <w:t>Overfitting</w:t>
      </w:r>
    </w:p>
    <w:p w14:paraId="65AB1B00" w14:textId="1055F7D7" w:rsidR="00E7433E" w:rsidRDefault="00E7433E" w:rsidP="00E7433E">
      <w:pPr>
        <w:ind w:left="720"/>
        <w:jc w:val="both"/>
      </w:pPr>
      <w:r>
        <w:rPr>
          <w:noProof/>
        </w:rPr>
        <w:drawing>
          <wp:inline distT="0" distB="0" distL="0" distR="0" wp14:anchorId="402D87DE" wp14:editId="527501B2">
            <wp:extent cx="3887836" cy="2450465"/>
            <wp:effectExtent l="0" t="0" r="0" b="6985"/>
            <wp:docPr id="21" name="Picture 3" descr="TP_tmp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P_tmp.emf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81" cy="24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BD0F" w14:textId="7614093E" w:rsidR="00E7433E" w:rsidRDefault="00E7433E" w:rsidP="00E7433E">
      <w:pPr>
        <w:ind w:left="720"/>
        <w:jc w:val="both"/>
      </w:pPr>
      <w:r>
        <w:t>In overfitting, the coefficients become quite big.</w:t>
      </w:r>
    </w:p>
    <w:p w14:paraId="7775918F" w14:textId="77777777" w:rsidR="00E7433E" w:rsidRDefault="00E7433E" w:rsidP="00E7433E">
      <w:pPr>
        <w:ind w:left="360"/>
        <w:jc w:val="both"/>
      </w:pPr>
    </w:p>
    <w:p w14:paraId="5994F54B" w14:textId="7B52EA66" w:rsidR="00E7433E" w:rsidRDefault="00E7433E" w:rsidP="00E7433E">
      <w:pPr>
        <w:ind w:left="360"/>
        <w:jc w:val="both"/>
      </w:pPr>
      <w:r>
        <w:lastRenderedPageBreak/>
        <w:t>5.3</w:t>
      </w:r>
      <w:r w:rsidR="00C066CA">
        <w:t xml:space="preserve"> Regularization</w:t>
      </w:r>
    </w:p>
    <w:p w14:paraId="73CB1451" w14:textId="745E1D3F" w:rsidR="002A1F28" w:rsidRDefault="00360280" w:rsidP="002A1F28">
      <w:pPr>
        <w:pStyle w:val="ListParagraph"/>
        <w:numPr>
          <w:ilvl w:val="0"/>
          <w:numId w:val="6"/>
        </w:numPr>
        <w:jc w:val="both"/>
      </w:pPr>
      <w:r>
        <w:t>Solving for overfitting</w:t>
      </w:r>
    </w:p>
    <w:p w14:paraId="79F861DC" w14:textId="4D30BA45" w:rsidR="00360280" w:rsidRDefault="00476578" w:rsidP="00360280">
      <w:pPr>
        <w:pStyle w:val="ListParagraph"/>
        <w:numPr>
          <w:ilvl w:val="1"/>
          <w:numId w:val="6"/>
        </w:numPr>
        <w:jc w:val="both"/>
      </w:pPr>
      <w:r>
        <w:t>Sufficient data – 10 times parameters is rule of thumb</w:t>
      </w:r>
    </w:p>
    <w:p w14:paraId="6166CF0B" w14:textId="7B2A0154" w:rsidR="00476578" w:rsidRDefault="00476578" w:rsidP="00360280">
      <w:pPr>
        <w:pStyle w:val="ListParagraph"/>
        <w:numPr>
          <w:ilvl w:val="1"/>
          <w:numId w:val="6"/>
        </w:numPr>
        <w:jc w:val="both"/>
      </w:pPr>
      <w:r>
        <w:t xml:space="preserve">Put a </w:t>
      </w:r>
      <w:proofErr w:type="gramStart"/>
      <w:r>
        <w:t>bound on</w:t>
      </w:r>
      <w:proofErr w:type="gramEnd"/>
      <w:r>
        <w:t xml:space="preserve"> regression coefficients by regularization</w:t>
      </w:r>
    </w:p>
    <w:p w14:paraId="1581F5E5" w14:textId="01A5EC15" w:rsidR="00476578" w:rsidRDefault="00476578" w:rsidP="00360280">
      <w:pPr>
        <w:pStyle w:val="ListParagraph"/>
        <w:numPr>
          <w:ilvl w:val="1"/>
          <w:numId w:val="6"/>
        </w:numPr>
        <w:jc w:val="both"/>
      </w:pPr>
      <w:r>
        <w:t>Ridge Regression</w:t>
      </w:r>
    </w:p>
    <w:p w14:paraId="555E896A" w14:textId="4A37D73D" w:rsidR="00476578" w:rsidRDefault="00FB777B" w:rsidP="00FB777B">
      <w:pPr>
        <w:pStyle w:val="ListParagraph"/>
        <w:numPr>
          <w:ilvl w:val="2"/>
          <w:numId w:val="6"/>
        </w:numPr>
        <w:jc w:val="both"/>
      </w:pPr>
      <w:r>
        <w:t xml:space="preserve">Add constraint sum of squares of coefficients is &lt; s 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vertAlign w:val="subscript"/>
          </w:rPr>
          <m:t xml:space="preserve"> </m:t>
        </m:r>
      </m:oMath>
      <w:r>
        <w:t>&lt; s or</w:t>
      </w:r>
    </w:p>
    <w:p w14:paraId="7EE9ED7A" w14:textId="77777777" w:rsidR="00FB777B" w:rsidRDefault="00FB777B" w:rsidP="00FB777B">
      <w:pPr>
        <w:pStyle w:val="ListParagraph"/>
        <w:numPr>
          <w:ilvl w:val="2"/>
          <w:numId w:val="6"/>
        </w:numPr>
        <w:jc w:val="both"/>
      </w:pPr>
      <w:r>
        <w:t xml:space="preserve">Minimize </w:t>
      </w:r>
    </w:p>
    <w:p w14:paraId="0E74674B" w14:textId="247B3FFF" w:rsidR="00FB777B" w:rsidRDefault="00FB777B" w:rsidP="00FB777B">
      <w:pPr>
        <w:ind w:left="1980"/>
        <w:jc w:val="both"/>
        <w:rPr>
          <w:rFonts w:eastAsiaTheme="minorEastAsia"/>
          <w:vertAlign w:val="subscript"/>
        </w:rPr>
      </w:pPr>
      <w:r>
        <w:t>E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+ 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n</m:t>
            </m:r>
          </m:sup>
          <m:e>
            <m:r>
              <w:rPr>
                <w:rFonts w:ascii="Cambria Math" w:hAnsi="Cambria Math"/>
                <w:vertAlign w:val="subscript"/>
              </w:rPr>
              <m:t xml:space="preserve"> [(</m:t>
            </m:r>
          </m:e>
        </m:nary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  <w:vertAlign w:val="subscript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w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bSup>
        <m:r>
          <w:rPr>
            <w:rFonts w:ascii="Cambria Math" w:hAnsi="Cambria Math"/>
            <w:vertAlign w:val="subscript"/>
          </w:rPr>
          <m:t xml:space="preserve">)-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p>
            <m:r>
              <w:rPr>
                <w:rFonts w:ascii="Cambria Math" w:hAnsi="Cambria Math"/>
                <w:vertAlign w:val="subscript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]</m:t>
            </m:r>
          </m:e>
          <m:sup>
            <m:r>
              <w:rPr>
                <w:rFonts w:ascii="Cambria Math" w:hAnsi="Cambria Math"/>
                <w:vertAlign w:val="subscript"/>
              </w:rPr>
              <m:t>2</m:t>
            </m:r>
          </m:sup>
        </m:sSup>
        <m:r>
          <w:rPr>
            <w:rFonts w:ascii="Cambria Math" w:hAnsi="Cambria Math"/>
            <w:vertAlign w:val="subscript"/>
          </w:rPr>
          <m:t xml:space="preserve">+ </m:t>
        </m:r>
        <m:r>
          <w:rPr>
            <w:rFonts w:ascii="Cambria Math" w:hAnsi="Cambria Math"/>
            <w:vertAlign w:val="subscript"/>
          </w:rPr>
          <m:t>λ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D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bSup>
          </m:e>
        </m:nary>
      </m:oMath>
    </w:p>
    <w:p w14:paraId="2752CF96" w14:textId="045ACFCA" w:rsidR="008D6F3B" w:rsidRDefault="008D6F3B" w:rsidP="008D6F3B">
      <w:pPr>
        <w:pStyle w:val="ListParagraph"/>
        <w:numPr>
          <w:ilvl w:val="1"/>
          <w:numId w:val="6"/>
        </w:numPr>
        <w:jc w:val="both"/>
      </w:pPr>
      <w:r>
        <w:t>Lasso Regression</w:t>
      </w:r>
    </w:p>
    <w:p w14:paraId="2AE21981" w14:textId="4EED9890" w:rsidR="008D6F3B" w:rsidRDefault="008D6F3B" w:rsidP="00FB777B">
      <w:pPr>
        <w:ind w:left="1980"/>
        <w:jc w:val="both"/>
      </w:pPr>
      <w:r>
        <w:t xml:space="preserve">Add constraint sum of </w:t>
      </w:r>
      <w:r>
        <w:t>absolute value of</w:t>
      </w:r>
      <w:r>
        <w:t xml:space="preserve"> coefficients is &lt; s =&gt;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1</m:t>
            </m:r>
          </m:sub>
          <m:sup>
            <m:r>
              <w:rPr>
                <w:rFonts w:ascii="Cambria Math" w:hAnsi="Cambria Math"/>
                <w:vertAlign w:val="subscript"/>
              </w:rPr>
              <m:t>D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vertAlign w:val="subscript"/>
          </w:rPr>
          <m:t xml:space="preserve"> </m:t>
        </m:r>
      </m:oMath>
      <w:r>
        <w:t>&lt; s</w:t>
      </w:r>
    </w:p>
    <w:p w14:paraId="0C02AA93" w14:textId="73E542FC" w:rsidR="008D6F3B" w:rsidRDefault="008D6F3B" w:rsidP="008D6F3B">
      <w:pPr>
        <w:pStyle w:val="ListParagraph"/>
        <w:numPr>
          <w:ilvl w:val="1"/>
          <w:numId w:val="6"/>
        </w:numPr>
        <w:jc w:val="both"/>
      </w:pPr>
      <w:r>
        <w:t>Ridge regression is more popular than lasso</w:t>
      </w:r>
    </w:p>
    <w:p w14:paraId="3D47AFAA" w14:textId="6B22DBBD" w:rsidR="001D7602" w:rsidRDefault="001D7602" w:rsidP="001D7602">
      <w:pPr>
        <w:pStyle w:val="ListParagraph"/>
        <w:numPr>
          <w:ilvl w:val="0"/>
          <w:numId w:val="6"/>
        </w:numPr>
        <w:jc w:val="both"/>
      </w:pPr>
      <w:r>
        <w:t>Bias – Variance Decomposition</w:t>
      </w:r>
    </w:p>
    <w:p w14:paraId="3354C684" w14:textId="038F9F12" w:rsidR="001D7602" w:rsidRDefault="001D7602" w:rsidP="001D7602">
      <w:pPr>
        <w:pStyle w:val="ListParagraph"/>
        <w:numPr>
          <w:ilvl w:val="1"/>
          <w:numId w:val="6"/>
        </w:numPr>
        <w:jc w:val="both"/>
      </w:pPr>
      <w:r>
        <w:t>Quality of Fit</w:t>
      </w:r>
    </w:p>
    <w:p w14:paraId="37D61C6D" w14:textId="78DB06BC" w:rsidR="00894633" w:rsidRDefault="00894633" w:rsidP="00894633">
      <w:pPr>
        <w:pStyle w:val="ListParagraph"/>
        <w:numPr>
          <w:ilvl w:val="2"/>
          <w:numId w:val="6"/>
        </w:numPr>
        <w:jc w:val="both"/>
      </w:pPr>
      <w:r>
        <w:t>Bias – Simplifying assumptions made by model to make the target function easier to learn.</w:t>
      </w:r>
    </w:p>
    <w:p w14:paraId="059E4AEB" w14:textId="6BD78C6A" w:rsidR="0083445C" w:rsidRDefault="0083445C" w:rsidP="00894633">
      <w:pPr>
        <w:pStyle w:val="ListParagraph"/>
        <w:numPr>
          <w:ilvl w:val="2"/>
          <w:numId w:val="6"/>
        </w:numPr>
        <w:jc w:val="both"/>
      </w:pPr>
      <w:r>
        <w:t>Variance – model gives different results for different training sets.</w:t>
      </w:r>
    </w:p>
    <w:p w14:paraId="04DB5B0C" w14:textId="320159B3" w:rsidR="001D7602" w:rsidRDefault="001D7602" w:rsidP="001D7602">
      <w:pPr>
        <w:pStyle w:val="ListParagraph"/>
        <w:numPr>
          <w:ilvl w:val="2"/>
          <w:numId w:val="6"/>
        </w:numPr>
        <w:jc w:val="both"/>
      </w:pPr>
      <w:r>
        <w:t xml:space="preserve">Underfitting </w:t>
      </w:r>
      <w:r w:rsidR="00894633">
        <w:t>caused by</w:t>
      </w:r>
      <w:r>
        <w:t xml:space="preserve"> High Bias</w:t>
      </w:r>
      <w:r w:rsidR="005A2ED3">
        <w:t xml:space="preserve">. </w:t>
      </w:r>
      <w:r w:rsidR="00894633">
        <w:t xml:space="preserve">A straight line </w:t>
      </w:r>
      <w:r w:rsidR="0083445C">
        <w:t>fitted to a polynomial.</w:t>
      </w:r>
    </w:p>
    <w:p w14:paraId="640A4F90" w14:textId="74B94B6E" w:rsidR="001D7602" w:rsidRDefault="001D7602" w:rsidP="001D7602">
      <w:pPr>
        <w:pStyle w:val="ListParagraph"/>
        <w:numPr>
          <w:ilvl w:val="2"/>
          <w:numId w:val="6"/>
        </w:numPr>
        <w:jc w:val="both"/>
      </w:pPr>
      <w:r>
        <w:t>Correct Fit</w:t>
      </w:r>
      <w:r w:rsidR="00894633">
        <w:t xml:space="preserve"> – good balance between bias and variance</w:t>
      </w:r>
    </w:p>
    <w:p w14:paraId="2C567AEB" w14:textId="39D3E167" w:rsidR="001D7602" w:rsidRDefault="001D7602" w:rsidP="001D7602">
      <w:pPr>
        <w:pStyle w:val="ListParagraph"/>
        <w:numPr>
          <w:ilvl w:val="2"/>
          <w:numId w:val="6"/>
        </w:numPr>
        <w:jc w:val="both"/>
      </w:pPr>
      <w:bookmarkStart w:id="0" w:name="_GoBack"/>
      <w:bookmarkEnd w:id="0"/>
      <w:r>
        <w:t>Overfitting – high variance</w:t>
      </w:r>
      <w:r w:rsidR="005A2ED3">
        <w:t xml:space="preserve"> – training results do not hold good for test data.</w:t>
      </w:r>
    </w:p>
    <w:p w14:paraId="679680E1" w14:textId="2548E8A0" w:rsidR="001D7602" w:rsidRDefault="001D7602" w:rsidP="001D7602">
      <w:pPr>
        <w:pStyle w:val="ListParagraph"/>
        <w:numPr>
          <w:ilvl w:val="2"/>
          <w:numId w:val="6"/>
        </w:numPr>
        <w:jc w:val="both"/>
      </w:pPr>
      <w:r>
        <w:t xml:space="preserve"> </w:t>
      </w:r>
    </w:p>
    <w:p w14:paraId="791114FE" w14:textId="1310DE0E" w:rsidR="00300085" w:rsidRDefault="00300085" w:rsidP="00300085">
      <w:pPr>
        <w:pStyle w:val="ListParagraph"/>
        <w:numPr>
          <w:ilvl w:val="1"/>
          <w:numId w:val="6"/>
        </w:numPr>
        <w:jc w:val="both"/>
      </w:pPr>
      <w:r>
        <w:t>Addressing overfitting</w:t>
      </w:r>
    </w:p>
    <w:p w14:paraId="09237BB5" w14:textId="28203A97" w:rsidR="00300085" w:rsidRDefault="00300085" w:rsidP="00300085">
      <w:pPr>
        <w:pStyle w:val="ListParagraph"/>
        <w:numPr>
          <w:ilvl w:val="2"/>
          <w:numId w:val="6"/>
        </w:numPr>
        <w:jc w:val="both"/>
      </w:pPr>
      <w:r>
        <w:t>Reduce the number of features so that data is 10 times the features. Identify critical features with business knowledge, or use forward or backward selection algorithm</w:t>
      </w:r>
    </w:p>
    <w:p w14:paraId="3AFC4F19" w14:textId="5E424F0F" w:rsidR="00300085" w:rsidRDefault="00300085" w:rsidP="00300085">
      <w:pPr>
        <w:pStyle w:val="ListParagraph"/>
        <w:numPr>
          <w:ilvl w:val="2"/>
          <w:numId w:val="6"/>
        </w:numPr>
        <w:jc w:val="both"/>
      </w:pPr>
      <w:proofErr w:type="gramStart"/>
      <w:r>
        <w:t>Regularization :</w:t>
      </w:r>
      <w:proofErr w:type="gramEnd"/>
      <w:r>
        <w:t xml:space="preserve"> Use lasso or ridge regression to put constraint on sum of coefficients</w:t>
      </w:r>
    </w:p>
    <w:sectPr w:rsidR="0030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86C"/>
    <w:multiLevelType w:val="hybridMultilevel"/>
    <w:tmpl w:val="62F85532"/>
    <w:lvl w:ilvl="0" w:tplc="641A9144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D6B88"/>
    <w:multiLevelType w:val="hybridMultilevel"/>
    <w:tmpl w:val="B0A8A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38AB"/>
    <w:multiLevelType w:val="hybridMultilevel"/>
    <w:tmpl w:val="5578572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9164FD"/>
    <w:multiLevelType w:val="hybridMultilevel"/>
    <w:tmpl w:val="F8AA270A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A614AA6"/>
    <w:multiLevelType w:val="hybridMultilevel"/>
    <w:tmpl w:val="0EF62F9C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EF8778A"/>
    <w:multiLevelType w:val="hybridMultilevel"/>
    <w:tmpl w:val="5A4CA86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516A8B"/>
    <w:multiLevelType w:val="hybridMultilevel"/>
    <w:tmpl w:val="2A2E8A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555CE6"/>
    <w:multiLevelType w:val="hybridMultilevel"/>
    <w:tmpl w:val="59880D9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FE4A88"/>
    <w:multiLevelType w:val="hybridMultilevel"/>
    <w:tmpl w:val="A582D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F6EFF"/>
    <w:multiLevelType w:val="hybridMultilevel"/>
    <w:tmpl w:val="0E2E388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04048F"/>
    <w:multiLevelType w:val="hybridMultilevel"/>
    <w:tmpl w:val="1EEC98B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6"/>
    <w:rsid w:val="000904AC"/>
    <w:rsid w:val="000C14A5"/>
    <w:rsid w:val="001374DC"/>
    <w:rsid w:val="00170C17"/>
    <w:rsid w:val="001A1DDC"/>
    <w:rsid w:val="001D7602"/>
    <w:rsid w:val="001F18F5"/>
    <w:rsid w:val="00257A7E"/>
    <w:rsid w:val="002829A6"/>
    <w:rsid w:val="002A1F28"/>
    <w:rsid w:val="002D3FF6"/>
    <w:rsid w:val="00300085"/>
    <w:rsid w:val="00360280"/>
    <w:rsid w:val="003C0B74"/>
    <w:rsid w:val="003C5916"/>
    <w:rsid w:val="003D2EA8"/>
    <w:rsid w:val="004069F9"/>
    <w:rsid w:val="00414571"/>
    <w:rsid w:val="00436AEB"/>
    <w:rsid w:val="00476578"/>
    <w:rsid w:val="0049495A"/>
    <w:rsid w:val="004D2ACD"/>
    <w:rsid w:val="004D692E"/>
    <w:rsid w:val="004E482F"/>
    <w:rsid w:val="004F2A74"/>
    <w:rsid w:val="00533C65"/>
    <w:rsid w:val="005A2ED3"/>
    <w:rsid w:val="005B102D"/>
    <w:rsid w:val="005F0A31"/>
    <w:rsid w:val="00625A1F"/>
    <w:rsid w:val="00653181"/>
    <w:rsid w:val="006A3A23"/>
    <w:rsid w:val="006B139E"/>
    <w:rsid w:val="006C5FA3"/>
    <w:rsid w:val="0073605A"/>
    <w:rsid w:val="00786EC0"/>
    <w:rsid w:val="007A0B46"/>
    <w:rsid w:val="007B35F0"/>
    <w:rsid w:val="0082593D"/>
    <w:rsid w:val="0083445C"/>
    <w:rsid w:val="00894633"/>
    <w:rsid w:val="008D6F3B"/>
    <w:rsid w:val="009108EF"/>
    <w:rsid w:val="0091303E"/>
    <w:rsid w:val="00945822"/>
    <w:rsid w:val="009519FE"/>
    <w:rsid w:val="00987E24"/>
    <w:rsid w:val="009B6001"/>
    <w:rsid w:val="009F2DB9"/>
    <w:rsid w:val="00A00419"/>
    <w:rsid w:val="00A75ADC"/>
    <w:rsid w:val="00A809ED"/>
    <w:rsid w:val="00A838DA"/>
    <w:rsid w:val="00B74A82"/>
    <w:rsid w:val="00BC64AE"/>
    <w:rsid w:val="00BF4CDA"/>
    <w:rsid w:val="00C066CA"/>
    <w:rsid w:val="00C47091"/>
    <w:rsid w:val="00C656FD"/>
    <w:rsid w:val="00CB4F34"/>
    <w:rsid w:val="00CF155F"/>
    <w:rsid w:val="00CF20B5"/>
    <w:rsid w:val="00D1719F"/>
    <w:rsid w:val="00D27D42"/>
    <w:rsid w:val="00D47259"/>
    <w:rsid w:val="00DD203A"/>
    <w:rsid w:val="00E26667"/>
    <w:rsid w:val="00E7433E"/>
    <w:rsid w:val="00EA5D09"/>
    <w:rsid w:val="00ED3A8C"/>
    <w:rsid w:val="00F1092A"/>
    <w:rsid w:val="00F83442"/>
    <w:rsid w:val="00FA2588"/>
    <w:rsid w:val="00FB777B"/>
    <w:rsid w:val="00F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737A"/>
  <w15:chartTrackingRefBased/>
  <w15:docId w15:val="{B669EFE1-F542-4121-AD1A-7EF2C498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05A"/>
    <w:rPr>
      <w:color w:val="808080"/>
    </w:rPr>
  </w:style>
  <w:style w:type="paragraph" w:customStyle="1" w:styleId="Default">
    <w:name w:val="Default"/>
    <w:rsid w:val="00436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e-math-mathml-inline">
    <w:name w:val="mwe-math-mathml-inline"/>
    <w:basedOn w:val="DefaultParagraphFont"/>
    <w:rsid w:val="0017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8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35</cp:revision>
  <dcterms:created xsi:type="dcterms:W3CDTF">2019-11-23T13:21:00Z</dcterms:created>
  <dcterms:modified xsi:type="dcterms:W3CDTF">2019-12-08T14:32:00Z</dcterms:modified>
</cp:coreProperties>
</file>