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  <w:t xml:space="preserve">Федеральное государственное бюджетное учреждение высшего образования </w:t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  <w:t>“</w:t>
      </w:r>
      <w:r>
        <w:rPr>
          <w:rFonts w:cs="Times New Roman" w:ascii="Times New Roman" w:hAnsi="Times New Roman"/>
          <w:color w:themeColor="text1" w:val="232629"/>
          <w:sz w:val="24"/>
          <w:szCs w:val="24"/>
        </w:rPr>
        <w:t>Чувашский государственный университет им И.Н. Ульянова”</w:t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  <w:t>Кафедра вычислительной техники</w:t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  <w:t>Лабораторная работа №</w:t>
      </w:r>
      <w:r>
        <w:rPr>
          <w:rFonts w:cs="Times New Roman" w:ascii="Times New Roman" w:hAnsi="Times New Roman"/>
          <w:color w:themeColor="text1" w:val="232629"/>
          <w:sz w:val="24"/>
          <w:szCs w:val="24"/>
        </w:rPr>
        <w:t>2</w:t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  <w:t xml:space="preserve">По дисциплине </w:t>
      </w:r>
      <w:r>
        <w:rPr>
          <w:rFonts w:cs="Times New Roman" w:ascii="Times New Roman" w:hAnsi="Times New Roman"/>
          <w:color w:themeColor="text1" w:val="232629"/>
          <w:sz w:val="24"/>
          <w:szCs w:val="24"/>
          <w:lang w:val="en-US"/>
        </w:rPr>
        <w:t>WEB</w:t>
      </w:r>
      <w:r>
        <w:rPr>
          <w:rFonts w:cs="Times New Roman" w:ascii="Times New Roman" w:hAnsi="Times New Roman"/>
          <w:color w:themeColor="text1" w:val="232629"/>
          <w:sz w:val="24"/>
          <w:szCs w:val="24"/>
        </w:rPr>
        <w:t>-Программирование</w:t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  <w:t>“</w:t>
      </w:r>
      <w:r>
        <w:rPr>
          <w:rFonts w:cs="Times New Roman" w:ascii="Times New Roman" w:hAnsi="Times New Roman"/>
          <w:color w:themeColor="text1" w:val="232629"/>
          <w:sz w:val="28"/>
          <w:szCs w:val="28"/>
        </w:rPr>
        <w:t xml:space="preserve">МОДУЛИ </w:t>
      </w:r>
      <w:r>
        <w:rPr>
          <w:rFonts w:cs="Times New Roman" w:ascii="Times New Roman" w:hAnsi="Times New Roman"/>
          <w:color w:themeColor="text1" w:val="232629"/>
          <w:sz w:val="28"/>
          <w:szCs w:val="28"/>
          <w:lang w:val="en-US"/>
        </w:rPr>
        <w:t>JOOMLA</w:t>
      </w:r>
      <w:r>
        <w:rPr>
          <w:rFonts w:cs="Times New Roman" w:ascii="Times New Roman" w:hAnsi="Times New Roman"/>
          <w:color w:themeColor="text1" w:val="232629"/>
          <w:sz w:val="24"/>
          <w:szCs w:val="24"/>
        </w:rPr>
        <w:t>”</w:t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  <w:t>В-13</w:t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  <mc:AlternateContent>
          <mc:Choice Requires="wps"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column">
                  <wp:posOffset>5026660</wp:posOffset>
                </wp:positionH>
                <wp:positionV relativeFrom="paragraph">
                  <wp:posOffset>283210</wp:posOffset>
                </wp:positionV>
                <wp:extent cx="18415" cy="18415"/>
                <wp:effectExtent l="0" t="0" r="0" b="0"/>
                <wp:wrapNone/>
                <wp:docPr id="1" name="Рукописный ввод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укописный ввод 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8360" cy="18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Рукописный ввод 1" stroked="f" o:allowincell="f" style="position:absolute;margin-left:395.8pt;margin-top:22.3pt;width:1.4pt;height:1.4pt;mso-wrap-style:none;v-text-anchor:middle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</w:r>
    </w:p>
    <w:p>
      <w:pPr>
        <w:pStyle w:val="Normal"/>
        <w:bidi w:val="0"/>
        <w:ind w:start="-851" w:end="-284"/>
        <w:jc w:val="end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  <w:t>Выполнил: Иванов И.Л.</w:t>
      </w:r>
    </w:p>
    <w:p>
      <w:pPr>
        <w:pStyle w:val="Normal"/>
        <w:bidi w:val="0"/>
        <w:ind w:start="-851" w:end="-284"/>
        <w:jc w:val="end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  <w:t>Студент группы ивт-42-23</w:t>
      </w:r>
    </w:p>
    <w:p>
      <w:pPr>
        <w:pStyle w:val="Normal"/>
        <w:bidi w:val="0"/>
        <w:ind w:start="-851" w:end="-284"/>
        <w:jc w:val="end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  <w:t>Проверила: ст. преп. Первова Н.В.</w:t>
      </w:r>
    </w:p>
    <w:p>
      <w:pPr>
        <w:pStyle w:val="Normal"/>
        <w:bidi w:val="0"/>
        <w:ind w:start="-851" w:end="-284"/>
        <w:jc w:val="end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</w:r>
    </w:p>
    <w:p>
      <w:pPr>
        <w:pStyle w:val="Normal"/>
        <w:bidi w:val="0"/>
        <w:ind w:start="-851" w:end="-284"/>
        <w:jc w:val="end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</w:r>
    </w:p>
    <w:p>
      <w:pPr>
        <w:pStyle w:val="Normal"/>
        <w:bidi w:val="0"/>
        <w:ind w:start="-851" w:end="-284"/>
        <w:jc w:val="end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</w:r>
    </w:p>
    <w:p>
      <w:pPr>
        <w:pStyle w:val="Normal"/>
        <w:bidi w:val="0"/>
        <w:ind w:start="-851" w:end="-284"/>
        <w:jc w:val="end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  <w:t>Чебоксары, 2025</w:t>
      </w:r>
    </w:p>
    <w:p>
      <w:pPr>
        <w:pStyle w:val="Style17"/>
        <w:numPr>
          <w:ilvl w:val="0"/>
          <w:numId w:val="1"/>
        </w:numPr>
        <w:bidi w:val="0"/>
        <w:rPr/>
      </w:pPr>
      <w:r>
        <w:rPr>
          <w:b/>
          <w:bCs/>
        </w:rPr>
        <w:t>Индивидуальное задание.</w:t>
      </w:r>
    </w:p>
    <w:p>
      <w:pPr>
        <w:pStyle w:val="Style17"/>
        <w:numPr>
          <w:ilvl w:val="0"/>
          <w:numId w:val="0"/>
        </w:numPr>
        <w:bidi w:val="0"/>
        <w:ind w:hanging="0" w:start="0"/>
        <w:rPr/>
      </w:pPr>
      <w:r>
        <w:rPr>
          <w:b w:val="false"/>
          <w:bCs w:val="false"/>
        </w:rPr>
        <w:t xml:space="preserve">Разработать модуль </w:t>
      </w:r>
      <w:r>
        <w:rPr>
          <w:b w:val="false"/>
          <w:bCs w:val="false"/>
          <w:lang w:val="en-US"/>
        </w:rPr>
        <w:t>Joomla</w:t>
      </w:r>
      <w:r>
        <w:rPr>
          <w:b w:val="false"/>
          <w:bCs w:val="false"/>
          <w:lang w:val="ru-RU"/>
        </w:rPr>
        <w:t xml:space="preserve">, </w:t>
      </w:r>
      <w:r>
        <w:rPr>
          <w:b w:val="false"/>
          <w:bCs w:val="false"/>
        </w:rPr>
        <w:t xml:space="preserve">позволяющий получать и отображать в табличном виде данные из БД </w:t>
      </w:r>
      <w:r>
        <w:rPr>
          <w:b w:val="false"/>
          <w:bCs w:val="false"/>
          <w:lang w:val="en-US"/>
        </w:rPr>
        <w:t>Joomla</w:t>
      </w:r>
      <w:r>
        <w:rPr>
          <w:b w:val="false"/>
          <w:bCs w:val="false"/>
          <w:lang w:val="ru-RU"/>
        </w:rPr>
        <w:t xml:space="preserve"> </w:t>
      </w:r>
      <w:r>
        <w:rPr>
          <w:b w:val="false"/>
          <w:bCs w:val="false"/>
        </w:rPr>
        <w:t>согласно своему варианту.</w:t>
      </w:r>
    </w:p>
    <w:tbl>
      <w:tblPr>
        <w:tblW w:w="10920" w:type="dxa"/>
        <w:jc w:val="start"/>
        <w:tblInd w:w="-65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00"/>
        <w:gridCol w:w="2835"/>
        <w:gridCol w:w="3405"/>
        <w:gridCol w:w="4080"/>
      </w:tblGrid>
      <w:tr>
        <w:trPr/>
        <w:tc>
          <w:tcPr>
            <w:tcW w:w="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tabs>
                <w:tab w:val="clear" w:pos="709"/>
                <w:tab w:val="left" w:pos="345" w:leader="none"/>
              </w:tabs>
              <w:bidi w:val="0"/>
              <w:snapToGrid w:val="false"/>
              <w:ind w:hanging="0" w:start="0" w:end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5.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ind w:hanging="0" w:end="0"/>
              <w:rPr/>
            </w:pPr>
            <w:r>
              <w:rPr>
                <w:lang w:val="ru-RU"/>
              </w:rPr>
              <w:t>Список всех категорий (#__</w:t>
            </w:r>
            <w:r>
              <w:rPr>
                <w:lang w:val="en-US"/>
              </w:rPr>
              <w:t>categories</w:t>
            </w:r>
            <w:r>
              <w:rPr>
                <w:lang w:val="ru-RU"/>
              </w:rPr>
              <w:t>.</w:t>
            </w:r>
            <w:r>
              <w:rPr>
                <w:lang w:val="en-US"/>
              </w:rPr>
              <w:t>title</w:t>
            </w:r>
            <w:r>
              <w:rPr>
                <w:lang w:val="ru-RU"/>
              </w:rPr>
              <w:t>), имя автора категории (#__</w:t>
            </w:r>
            <w:r>
              <w:rPr>
                <w:lang w:val="en-US"/>
              </w:rPr>
              <w:t>users</w:t>
            </w:r>
            <w:r>
              <w:rPr>
                <w:lang w:val="ru-RU"/>
              </w:rPr>
              <w:t>.</w:t>
            </w:r>
            <w:r>
              <w:rPr>
                <w:lang w:val="en-US"/>
              </w:rPr>
              <w:t>name</w:t>
            </w:r>
            <w:r>
              <w:rPr>
                <w:lang w:val="ru-RU"/>
              </w:rPr>
              <w:t>), уровень вложенности категории (#__</w:t>
            </w:r>
            <w:r>
              <w:rPr>
                <w:lang w:val="en-US"/>
              </w:rPr>
              <w:t>categories</w:t>
            </w:r>
            <w:r>
              <w:rPr>
                <w:lang w:val="ru-RU"/>
              </w:rPr>
              <w:t>.</w:t>
            </w:r>
            <w:r>
              <w:rPr>
                <w:lang w:val="en-US"/>
              </w:rPr>
              <w:t>level</w:t>
            </w:r>
            <w:r>
              <w:rPr>
                <w:lang w:val="ru-RU"/>
              </w:rPr>
              <w:t>).</w:t>
            </w:r>
          </w:p>
        </w:tc>
        <w:tc>
          <w:tcPr>
            <w:tcW w:w="3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numPr>
                <w:ilvl w:val="0"/>
                <w:numId w:val="2"/>
              </w:numPr>
              <w:tabs>
                <w:tab w:val="clear" w:pos="709"/>
                <w:tab w:val="left" w:pos="542" w:leader="none"/>
              </w:tabs>
              <w:bidi w:val="0"/>
              <w:ind w:firstLine="233" w:start="0" w:end="0"/>
              <w:jc w:val="start"/>
              <w:rPr>
                <w:lang w:val="ru-RU"/>
              </w:rPr>
            </w:pPr>
            <w:r>
              <w:rPr>
                <w:lang w:val="ru-RU"/>
              </w:rPr>
              <w:t>Стиль написания названия категории: с большой буквы, прописными буквами, строчными буквами;</w:t>
            </w:r>
          </w:p>
          <w:p>
            <w:pPr>
              <w:pStyle w:val="Style17"/>
              <w:numPr>
                <w:ilvl w:val="0"/>
                <w:numId w:val="2"/>
              </w:numPr>
              <w:tabs>
                <w:tab w:val="clear" w:pos="709"/>
                <w:tab w:val="left" w:pos="542" w:leader="none"/>
              </w:tabs>
              <w:bidi w:val="0"/>
              <w:ind w:firstLine="233" w:start="0" w:end="0"/>
              <w:jc w:val="start"/>
              <w:rPr>
                <w:lang w:val="ru-RU"/>
              </w:rPr>
            </w:pPr>
            <w:r>
              <w:rPr>
                <w:lang w:val="ru-RU"/>
              </w:rPr>
              <w:t>Необходимость иерархического отображения названий категорий (см. отображение каегорий в менеджере категорий).</w:t>
            </w:r>
          </w:p>
        </w:tc>
        <w:tc>
          <w:tcPr>
            <w:tcW w:w="4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ind w:firstLine="469" w:end="0"/>
              <w:jc w:val="start"/>
              <w:rPr>
                <w:lang w:val="ru-RU"/>
              </w:rPr>
            </w:pPr>
            <w:r>
              <w:rPr>
                <w:lang w:val="ru-RU"/>
              </w:rPr>
              <w:t>Реализовать работу с результатами выборки из БД в виде массива объектов.</w:t>
            </w:r>
          </w:p>
          <w:p>
            <w:pPr>
              <w:pStyle w:val="Style17"/>
              <w:bidi w:val="0"/>
              <w:ind w:firstLine="469" w:end="0"/>
              <w:jc w:val="start"/>
              <w:rPr/>
            </w:pPr>
            <w:r>
              <w:rPr>
                <w:lang w:val="ru-RU"/>
              </w:rPr>
              <w:t>Связь категорий с пользователями системы осуществляется с помощью #__</w:t>
            </w:r>
            <w:r>
              <w:rPr>
                <w:lang w:val="en-US"/>
              </w:rPr>
              <w:t>users</w:t>
            </w:r>
            <w:r>
              <w:rPr>
                <w:lang w:val="ru-RU"/>
              </w:rPr>
              <w:t>.id и #__categories.</w:t>
            </w:r>
            <w:r>
              <w:rPr>
                <w:lang w:val="en-US"/>
              </w:rPr>
              <w:t>created</w:t>
            </w:r>
            <w:r>
              <w:rPr>
                <w:lang w:val="ru-RU"/>
              </w:rPr>
              <w:t>_</w:t>
            </w:r>
            <w:r>
              <w:rPr>
                <w:lang w:val="en-US"/>
              </w:rPr>
              <w:t>user</w:t>
            </w:r>
            <w:r>
              <w:rPr>
                <w:lang w:val="ru-RU"/>
              </w:rPr>
              <w:t>_</w:t>
            </w:r>
            <w:r>
              <w:rPr>
                <w:lang w:val="en-US"/>
              </w:rPr>
              <w:t>id</w:t>
            </w:r>
            <w:r>
              <w:rPr>
                <w:lang w:val="ru-RU"/>
              </w:rPr>
              <w:t>.</w:t>
            </w:r>
          </w:p>
        </w:tc>
      </w:tr>
    </w:tbl>
    <w:p>
      <w:pPr>
        <w:pStyle w:val="Style17"/>
        <w:numPr>
          <w:ilvl w:val="0"/>
          <w:numId w:val="1"/>
        </w:numPr>
        <w:bidi w:val="0"/>
        <w:rPr/>
      </w:pPr>
      <w:r>
        <w:rPr>
          <w:b/>
          <w:bCs/>
          <w:lang w:val="en-US"/>
        </w:rPr>
        <w:t>SQL</w:t>
      </w:r>
      <w:r>
        <w:rPr>
          <w:b/>
          <w:bCs/>
          <w:lang w:val="ru-RU"/>
        </w:rPr>
        <w:t>-</w:t>
      </w:r>
      <w:r>
        <w:rPr>
          <w:b/>
          <w:bCs/>
        </w:rPr>
        <w:t>запрос для выборки данных из БД.</w:t>
      </w:r>
    </w:p>
    <w:p>
      <w:pPr>
        <w:pStyle w:val="Normal"/>
        <w:numPr>
          <w:ilvl w:val="0"/>
          <w:numId w:val="0"/>
        </w:numPr>
        <w:bidi w:val="0"/>
        <w:ind w:hanging="0" w:start="0"/>
        <w:jc w:val="start"/>
        <w:rPr/>
      </w:pPr>
      <w:r>
        <w:rPr>
          <w:rFonts w:ascii="Adwaita Mono" w:hAnsi="Adwaita Mono"/>
          <w:b w:val="false"/>
          <w:color w:val="A626A4"/>
          <w:sz w:val="21"/>
          <w:shd w:fill="FAFAFA" w:val="clear"/>
        </w:rPr>
        <w:t>SELECT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1"/>
          <w:shd w:fill="FAFAFA" w:val="clear"/>
        </w:rPr>
        <w:t>c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>.</w:t>
      </w:r>
      <w:r>
        <w:rPr>
          <w:rFonts w:ascii="Adwaita Mono" w:hAnsi="Adwaita Mono"/>
          <w:b w:val="false"/>
          <w:color w:val="986801"/>
          <w:sz w:val="21"/>
          <w:shd w:fill="FAFAFA" w:val="clear"/>
        </w:rPr>
        <w:t>title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, </w:t>
      </w:r>
      <w:r>
        <w:rPr>
          <w:rFonts w:ascii="Adwaita Mono" w:hAnsi="Adwaita Mono"/>
          <w:b w:val="false"/>
          <w:color w:val="986801"/>
          <w:sz w:val="21"/>
          <w:shd w:fill="FAFAFA" w:val="clear"/>
        </w:rPr>
        <w:t>u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>.</w:t>
      </w:r>
      <w:r>
        <w:rPr>
          <w:rFonts w:ascii="Adwaita Mono" w:hAnsi="Adwaita Mono"/>
          <w:b w:val="false"/>
          <w:color w:val="986801"/>
          <w:sz w:val="21"/>
          <w:shd w:fill="FAFAFA" w:val="clear"/>
        </w:rPr>
        <w:t>name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, </w:t>
      </w:r>
      <w:r>
        <w:rPr>
          <w:rFonts w:ascii="Adwaita Mono" w:hAnsi="Adwaita Mono"/>
          <w:b w:val="false"/>
          <w:color w:val="986801"/>
          <w:sz w:val="21"/>
          <w:shd w:fill="FAFAFA" w:val="clear"/>
        </w:rPr>
        <w:t>c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>.</w:t>
      </w:r>
      <w:r>
        <w:rPr>
          <w:rFonts w:ascii="Adwaita Mono" w:hAnsi="Adwaita Mono"/>
          <w:b w:val="false"/>
          <w:color w:val="986801"/>
          <w:sz w:val="21"/>
          <w:shd w:fill="FAFAFA" w:val="clear"/>
        </w:rPr>
        <w:t>level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dwaita Mono" w:hAnsi="Adwaita Mono"/>
          <w:b w:val="false"/>
          <w:color w:val="383A42"/>
          <w:sz w:val="21"/>
          <w:shd w:fill="FAFAFA" w:val="clear"/>
        </w:rPr>
      </w:pPr>
      <w:r>
        <w:rPr>
          <w:rFonts w:ascii="Adwaita Mono" w:hAnsi="Adwaita Mono"/>
          <w:b w:val="false"/>
          <w:color w:val="A626A4"/>
          <w:sz w:val="21"/>
          <w:shd w:fill="FAFAFA" w:val="clear"/>
        </w:rPr>
        <w:t>FROM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#__categories </w:t>
      </w:r>
      <w:r>
        <w:rPr>
          <w:rFonts w:ascii="Adwaita Mono" w:hAnsi="Adwaita Mono"/>
          <w:b w:val="false"/>
          <w:color w:val="A626A4"/>
          <w:sz w:val="21"/>
          <w:shd w:fill="FAFAFA" w:val="clear"/>
        </w:rPr>
        <w:t>AS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c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dwaita Mono" w:hAnsi="Adwaita Mono"/>
          <w:b w:val="false"/>
          <w:color w:val="383A42"/>
          <w:sz w:val="21"/>
          <w:shd w:fill="FAFAFA" w:val="clear"/>
        </w:rPr>
      </w:pPr>
      <w:r>
        <w:rPr>
          <w:rFonts w:ascii="Adwaita Mono" w:hAnsi="Adwaita Mono"/>
          <w:b w:val="false"/>
          <w:color w:val="A626A4"/>
          <w:sz w:val="21"/>
          <w:shd w:fill="FAFAFA" w:val="clear"/>
        </w:rPr>
        <w:t>INNER JOIN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#__users </w:t>
      </w:r>
      <w:r>
        <w:rPr>
          <w:rFonts w:ascii="Adwaita Mono" w:hAnsi="Adwaita Mono"/>
          <w:b w:val="false"/>
          <w:color w:val="A626A4"/>
          <w:sz w:val="21"/>
          <w:shd w:fill="FAFAFA" w:val="clear"/>
        </w:rPr>
        <w:t>AS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u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dwaita Mono" w:hAnsi="Adwaita Mono"/>
          <w:b w:val="false"/>
          <w:color w:val="383A42"/>
          <w:sz w:val="21"/>
          <w:shd w:fill="FAFAFA" w:val="clear"/>
        </w:rPr>
      </w:pPr>
      <w:r>
        <w:rPr>
          <w:rFonts w:ascii="Adwaita Mono" w:hAnsi="Adwaita Mono"/>
          <w:b w:val="false"/>
          <w:color w:val="A626A4"/>
          <w:sz w:val="21"/>
          <w:shd w:fill="FAFAFA" w:val="clear"/>
        </w:rPr>
        <w:tab/>
        <w:t>ON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1"/>
          <w:shd w:fill="FAFAFA" w:val="clear"/>
        </w:rPr>
        <w:t>u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>.</w:t>
      </w:r>
      <w:r>
        <w:rPr>
          <w:rFonts w:ascii="Adwaita Mono" w:hAnsi="Adwaita Mono"/>
          <w:b w:val="false"/>
          <w:color w:val="986801"/>
          <w:sz w:val="21"/>
          <w:shd w:fill="FAFAFA" w:val="clear"/>
        </w:rPr>
        <w:t>id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= </w:t>
      </w:r>
      <w:r>
        <w:rPr>
          <w:rFonts w:ascii="Adwaita Mono" w:hAnsi="Adwaita Mono"/>
          <w:b w:val="false"/>
          <w:color w:val="986801"/>
          <w:sz w:val="21"/>
          <w:shd w:fill="FAFAFA" w:val="clear"/>
        </w:rPr>
        <w:t>c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>.</w:t>
      </w:r>
      <w:r>
        <w:rPr>
          <w:rFonts w:ascii="Adwaita Mono" w:hAnsi="Adwaita Mono"/>
          <w:b w:val="false"/>
          <w:color w:val="986801"/>
          <w:sz w:val="21"/>
          <w:shd w:fill="FAFAFA" w:val="clear"/>
        </w:rPr>
        <w:t>created_user_id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dwaita Mono" w:hAnsi="Adwaita Mono"/>
          <w:b w:val="false"/>
          <w:color w:val="383A42"/>
          <w:sz w:val="21"/>
          <w:shd w:fill="FAFAFA" w:val="clear"/>
        </w:rPr>
      </w:pPr>
      <w:r>
        <w:rPr>
          <w:rFonts w:ascii="Adwaita Mono" w:hAnsi="Adwaita Mono"/>
          <w:b w:val="false"/>
          <w:color w:val="A626A4"/>
          <w:sz w:val="21"/>
          <w:shd w:fill="FAFAFA" w:val="clear"/>
        </w:rPr>
        <w:t>ORDER BY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1"/>
          <w:shd w:fill="FAFAFA" w:val="clear"/>
        </w:rPr>
        <w:t>u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>.</w:t>
      </w:r>
      <w:r>
        <w:rPr>
          <w:rFonts w:ascii="Adwaita Mono" w:hAnsi="Adwaita Mono"/>
          <w:b w:val="false"/>
          <w:color w:val="986801"/>
          <w:sz w:val="21"/>
          <w:shd w:fill="FAFAFA" w:val="clear"/>
        </w:rPr>
        <w:t>name</w:t>
      </w:r>
    </w:p>
    <w:p>
      <w:pPr>
        <w:pStyle w:val="Style17"/>
        <w:numPr>
          <w:ilvl w:val="0"/>
          <w:numId w:val="1"/>
        </w:numPr>
        <w:bidi w:val="0"/>
        <w:rPr/>
      </w:pPr>
      <w:r>
        <w:rPr>
          <w:b/>
          <w:bCs/>
        </w:rPr>
        <w:t xml:space="preserve">Структура </w:t>
      </w:r>
      <w:r>
        <w:rPr>
          <w:b/>
          <w:bCs/>
          <w:lang w:val="en-US"/>
        </w:rPr>
        <w:t>xml-</w:t>
      </w:r>
      <w:r>
        <w:rPr>
          <w:b/>
          <w:bCs/>
        </w:rPr>
        <w:t>файла модуля.</w:t>
      </w:r>
    </w:p>
    <w:p>
      <w:pPr>
        <w:pStyle w:val="Normal"/>
        <w:bidi w:val="0"/>
        <w:jc w:val="start"/>
        <w:rPr/>
      </w:pPr>
      <w:r>
        <w:rPr>
          <w:rFonts w:ascii="Adwaita Mono" w:hAnsi="Adwaita Mono"/>
          <w:b w:val="false"/>
          <w:color w:val="383A42"/>
          <w:sz w:val="21"/>
          <w:shd w:fill="FAFAFA" w:val="clear"/>
        </w:rPr>
        <w:t>extension</w:t>
      </w:r>
    </w:p>
    <w:p>
      <w:pPr>
        <w:pStyle w:val="Normal"/>
        <w:bidi w:val="0"/>
        <w:jc w:val="start"/>
        <w:rPr/>
      </w:pP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   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>name</w:t>
      </w:r>
    </w:p>
    <w:p>
      <w:pPr>
        <w:pStyle w:val="Normal"/>
        <w:bidi w:val="0"/>
        <w:jc w:val="start"/>
        <w:rPr/>
      </w:pP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   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>author</w:t>
      </w:r>
    </w:p>
    <w:p>
      <w:pPr>
        <w:pStyle w:val="Normal"/>
        <w:bidi w:val="0"/>
        <w:jc w:val="start"/>
        <w:rPr/>
      </w:pP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   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>creationDate</w:t>
      </w:r>
    </w:p>
    <w:p>
      <w:pPr>
        <w:pStyle w:val="Normal"/>
        <w:bidi w:val="0"/>
        <w:jc w:val="start"/>
        <w:rPr/>
      </w:pP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   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>copyright</w:t>
      </w:r>
    </w:p>
    <w:p>
      <w:pPr>
        <w:pStyle w:val="Normal"/>
        <w:bidi w:val="0"/>
        <w:jc w:val="start"/>
        <w:rPr/>
      </w:pP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   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>license</w:t>
      </w:r>
    </w:p>
    <w:p>
      <w:pPr>
        <w:pStyle w:val="Normal"/>
        <w:bidi w:val="0"/>
        <w:jc w:val="start"/>
        <w:rPr/>
      </w:pP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   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>authorEmail</w:t>
      </w:r>
    </w:p>
    <w:p>
      <w:pPr>
        <w:pStyle w:val="Normal"/>
        <w:bidi w:val="0"/>
        <w:jc w:val="start"/>
        <w:rPr/>
      </w:pP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   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>authorUrl</w:t>
      </w:r>
    </w:p>
    <w:p>
      <w:pPr>
        <w:pStyle w:val="Normal"/>
        <w:bidi w:val="0"/>
        <w:jc w:val="start"/>
        <w:rPr/>
      </w:pP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   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>version</w:t>
      </w:r>
    </w:p>
    <w:p>
      <w:pPr>
        <w:pStyle w:val="Normal"/>
        <w:bidi w:val="0"/>
        <w:jc w:val="start"/>
        <w:rPr/>
      </w:pP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   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>description</w:t>
      </w:r>
    </w:p>
    <w:p>
      <w:pPr>
        <w:pStyle w:val="Normal"/>
        <w:bidi w:val="0"/>
        <w:jc w:val="start"/>
        <w:rPr/>
      </w:pP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   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>files</w:t>
      </w:r>
    </w:p>
    <w:p>
      <w:pPr>
        <w:pStyle w:val="Normal"/>
        <w:bidi w:val="0"/>
        <w:jc w:val="start"/>
        <w:rPr/>
      </w:pP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       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>filename</w:t>
      </w:r>
    </w:p>
    <w:p>
      <w:pPr>
        <w:pStyle w:val="Normal"/>
        <w:bidi w:val="0"/>
        <w:jc w:val="start"/>
        <w:rPr/>
      </w:pP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       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>filename</w:t>
      </w:r>
    </w:p>
    <w:p>
      <w:pPr>
        <w:pStyle w:val="Normal"/>
        <w:bidi w:val="0"/>
        <w:jc w:val="start"/>
        <w:rPr/>
      </w:pP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   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>languages</w:t>
      </w:r>
    </w:p>
    <w:p>
      <w:pPr>
        <w:pStyle w:val="Normal"/>
        <w:bidi w:val="0"/>
        <w:jc w:val="start"/>
        <w:rPr/>
      </w:pP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       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>language</w:t>
      </w:r>
    </w:p>
    <w:p>
      <w:pPr>
        <w:pStyle w:val="Normal"/>
        <w:bidi w:val="0"/>
        <w:jc w:val="start"/>
        <w:rPr/>
      </w:pP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       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>language</w:t>
      </w:r>
    </w:p>
    <w:p>
      <w:pPr>
        <w:pStyle w:val="Normal"/>
        <w:bidi w:val="0"/>
        <w:jc w:val="start"/>
        <w:rPr/>
      </w:pP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   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>config</w:t>
      </w:r>
    </w:p>
    <w:p>
      <w:pPr>
        <w:pStyle w:val="Normal"/>
        <w:bidi w:val="0"/>
        <w:jc w:val="start"/>
        <w:rPr/>
      </w:pP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       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>fields</w:t>
      </w:r>
    </w:p>
    <w:p>
      <w:pPr>
        <w:pStyle w:val="Normal"/>
        <w:bidi w:val="0"/>
        <w:jc w:val="start"/>
        <w:rPr/>
      </w:pP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           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>fieldset</w:t>
      </w:r>
    </w:p>
    <w:p>
      <w:pPr>
        <w:pStyle w:val="Normal"/>
        <w:bidi w:val="0"/>
        <w:jc w:val="start"/>
        <w:rPr/>
      </w:pP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               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>field</w:t>
      </w:r>
    </w:p>
    <w:p>
      <w:pPr>
        <w:pStyle w:val="Normal"/>
        <w:bidi w:val="0"/>
        <w:jc w:val="start"/>
        <w:rPr/>
      </w:pP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                   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>option</w:t>
      </w:r>
    </w:p>
    <w:p>
      <w:pPr>
        <w:pStyle w:val="Normal"/>
        <w:bidi w:val="0"/>
        <w:jc w:val="start"/>
        <w:rPr/>
      </w:pP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                   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>option</w:t>
      </w:r>
    </w:p>
    <w:p>
      <w:pPr>
        <w:pStyle w:val="Normal"/>
        <w:bidi w:val="0"/>
        <w:jc w:val="start"/>
        <w:rPr/>
      </w:pP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               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>field</w:t>
      </w:r>
    </w:p>
    <w:p>
      <w:pPr>
        <w:pStyle w:val="Normal"/>
        <w:bidi w:val="0"/>
        <w:jc w:val="start"/>
        <w:rPr/>
      </w:pP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                   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>option</w:t>
      </w:r>
    </w:p>
    <w:p>
      <w:pPr>
        <w:pStyle w:val="Normal"/>
        <w:bidi w:val="0"/>
        <w:jc w:val="start"/>
        <w:rPr/>
      </w:pP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                   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>option</w:t>
      </w:r>
    </w:p>
    <w:p>
      <w:pPr>
        <w:pStyle w:val="Normal"/>
        <w:bidi w:val="0"/>
        <w:jc w:val="start"/>
        <w:rPr/>
      </w:pP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                   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>option</w:t>
      </w:r>
    </w:p>
    <w:p>
      <w:pPr>
        <w:pStyle w:val="Normal"/>
        <w:bidi w:val="0"/>
        <w:jc w:val="start"/>
        <w:rPr/>
      </w:pP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           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>fieldset</w:t>
      </w:r>
    </w:p>
    <w:p>
      <w:pPr>
        <w:pStyle w:val="Normal"/>
        <w:bidi w:val="0"/>
        <w:jc w:val="start"/>
        <w:rPr/>
      </w:pP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               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>field</w:t>
      </w:r>
    </w:p>
    <w:p>
      <w:pPr>
        <w:pStyle w:val="Normal"/>
        <w:bidi w:val="0"/>
        <w:jc w:val="start"/>
        <w:rPr/>
      </w:pP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               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>field</w:t>
      </w:r>
    </w:p>
    <w:p>
      <w:pPr>
        <w:pStyle w:val="Normal"/>
        <w:bidi w:val="0"/>
        <w:jc w:val="start"/>
        <w:rPr/>
      </w:pP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               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>field</w:t>
      </w:r>
    </w:p>
    <w:p>
      <w:pPr>
        <w:pStyle w:val="Normal"/>
        <w:bidi w:val="0"/>
        <w:jc w:val="start"/>
        <w:rPr/>
      </w:pP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                   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>option</w:t>
      </w:r>
    </w:p>
    <w:p>
      <w:pPr>
        <w:pStyle w:val="Normal"/>
        <w:bidi w:val="0"/>
        <w:jc w:val="start"/>
        <w:rPr/>
      </w:pP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                   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>option</w:t>
      </w:r>
    </w:p>
    <w:p>
      <w:pPr>
        <w:pStyle w:val="Normal"/>
        <w:bidi w:val="0"/>
        <w:jc w:val="start"/>
        <w:rPr/>
      </w:pP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               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>field</w:t>
      </w:r>
    </w:p>
    <w:p>
      <w:pPr>
        <w:pStyle w:val="Normal"/>
        <w:bidi w:val="0"/>
        <w:jc w:val="start"/>
        <w:rPr/>
      </w:pPr>
      <w:r>
        <w:rPr>
          <w:rFonts w:ascii="Droid Sans Mono;monospace;monospace" w:hAnsi="Droid Sans Mono;monospace;monospace"/>
          <w:b w:val="false"/>
          <w:color w:val="383A42"/>
          <w:sz w:val="21"/>
          <w:shd w:fill="FAFAFA" w:val="clear"/>
        </w:rPr>
      </w:r>
    </w:p>
    <w:p>
      <w:pPr>
        <w:pStyle w:val="Style17"/>
        <w:numPr>
          <w:ilvl w:val="0"/>
          <w:numId w:val="1"/>
        </w:numPr>
        <w:bidi w:val="0"/>
        <w:rPr/>
      </w:pPr>
      <w:r>
        <w:rPr>
          <w:b/>
          <w:bCs/>
        </w:rPr>
        <w:t>Описание точки входа модуля (*</w:t>
      </w:r>
      <w:r>
        <w:rPr>
          <w:b/>
          <w:bCs/>
          <w:lang w:val="ru-RU"/>
        </w:rPr>
        <w:t>.</w:t>
      </w:r>
      <w:r>
        <w:rPr>
          <w:b/>
          <w:bCs/>
          <w:lang w:val="en-US"/>
        </w:rPr>
        <w:t>php</w:t>
      </w:r>
      <w:r>
        <w:rPr>
          <w:b/>
          <w:bCs/>
          <w:lang w:val="ru-RU"/>
        </w:rPr>
        <w:t>).</w:t>
      </w:r>
    </w:p>
    <w:p>
      <w:pPr>
        <w:pStyle w:val="Heading3"/>
        <w:bidi w:val="0"/>
        <w:ind w:hanging="0" w:start="0"/>
        <w:jc w:val="start"/>
        <w:rPr/>
      </w:pPr>
      <w:r>
        <w:rPr>
          <w:rStyle w:val="Strong"/>
          <w:b w:val="false"/>
          <w:bCs w:val="false"/>
          <w:sz w:val="24"/>
          <w:szCs w:val="24"/>
          <w:lang w:val="ru-RU"/>
        </w:rPr>
        <w:t xml:space="preserve">1. </w:t>
      </w:r>
      <w:r>
        <w:rPr>
          <w:rStyle w:val="Strong"/>
          <w:rFonts w:ascii="Adwaita Sans" w:hAnsi="Adwaita Sans"/>
          <w:b w:val="false"/>
          <w:bCs w:val="false"/>
          <w:sz w:val="24"/>
          <w:szCs w:val="24"/>
          <w:lang w:val="ru-RU"/>
        </w:rPr>
        <w:t xml:space="preserve">Защита от прямого доступа — </w:t>
      </w:r>
      <w:r>
        <w:rPr>
          <w:rStyle w:val="Strong"/>
          <w:rFonts w:ascii="Adwaita Sans" w:hAnsi="Adwaita Sans"/>
          <w:b w:val="false"/>
          <w:bCs w:val="false"/>
          <w:sz w:val="24"/>
          <w:szCs w:val="24"/>
          <w:lang w:val="ru-RU"/>
        </w:rPr>
        <w:t>файл выполняется только внутри Joomla</w:t>
      </w:r>
    </w:p>
    <w:p>
      <w:pPr>
        <w:pStyle w:val="Normal"/>
        <w:bidi w:val="0"/>
        <w:spacing w:lineRule="auto" w:line="276" w:before="0" w:after="283"/>
        <w:ind w:hanging="0" w:start="0" w:end="0"/>
        <w:jc w:val="both"/>
        <w:rPr/>
      </w:pPr>
      <w:r>
        <w:rPr>
          <w:rStyle w:val="Style13"/>
          <w:rFonts w:ascii="Adwaita Mono" w:hAnsi="Adwaita Mono"/>
          <w:b w:val="false"/>
          <w:bCs w:val="false"/>
          <w:color w:val="0184BC"/>
          <w:sz w:val="22"/>
          <w:szCs w:val="22"/>
          <w:shd w:fill="FAFAFA" w:val="clear"/>
        </w:rPr>
        <w:t>defined</w:t>
      </w:r>
      <w:r>
        <w:rPr>
          <w:rStyle w:val="Style13"/>
          <w:rFonts w:ascii="Adwaita Mono" w:hAnsi="Adwaita Mono"/>
          <w:b w:val="false"/>
          <w:bCs w:val="false"/>
          <w:color w:val="383A42"/>
          <w:sz w:val="22"/>
          <w:szCs w:val="22"/>
          <w:shd w:fill="FAFAFA" w:val="clear"/>
        </w:rPr>
        <w:t>(</w:t>
      </w:r>
      <w:r>
        <w:rPr>
          <w:rStyle w:val="Style13"/>
          <w:rFonts w:ascii="Adwaita Mono" w:hAnsi="Adwaita Mono"/>
          <w:b w:val="false"/>
          <w:bCs w:val="false"/>
          <w:color w:val="50A14F"/>
          <w:sz w:val="22"/>
          <w:szCs w:val="22"/>
          <w:shd w:fill="FAFAFA" w:val="clear"/>
        </w:rPr>
        <w:t>'_JEXEC'</w:t>
      </w:r>
      <w:r>
        <w:rPr>
          <w:rStyle w:val="Style13"/>
          <w:rFonts w:ascii="Adwaita Mono" w:hAnsi="Adwaita Mono"/>
          <w:b w:val="false"/>
          <w:bCs w:val="false"/>
          <w:color w:val="383A42"/>
          <w:sz w:val="22"/>
          <w:szCs w:val="22"/>
          <w:shd w:fill="FAFAFA" w:val="clear"/>
        </w:rPr>
        <w:t xml:space="preserve">) or </w:t>
      </w:r>
      <w:r>
        <w:rPr>
          <w:rStyle w:val="Style13"/>
          <w:rFonts w:ascii="Adwaita Mono" w:hAnsi="Adwaita Mono"/>
          <w:b w:val="false"/>
          <w:bCs w:val="false"/>
          <w:color w:val="A626A4"/>
          <w:sz w:val="22"/>
          <w:szCs w:val="22"/>
          <w:shd w:fill="FAFAFA" w:val="clear"/>
        </w:rPr>
        <w:t>die</w:t>
      </w:r>
      <w:r>
        <w:rPr>
          <w:rStyle w:val="Style13"/>
          <w:rFonts w:ascii="Adwaita Mono" w:hAnsi="Adwaita Mono"/>
          <w:b w:val="false"/>
          <w:bCs w:val="false"/>
          <w:color w:val="383A42"/>
          <w:sz w:val="22"/>
          <w:szCs w:val="22"/>
          <w:shd w:fill="FAFAFA" w:val="clear"/>
        </w:rPr>
        <w:t>;</w:t>
      </w:r>
    </w:p>
    <w:p>
      <w:pPr>
        <w:pStyle w:val="Style18"/>
        <w:bidi w:val="0"/>
        <w:spacing w:lineRule="auto" w:line="276" w:before="0" w:after="283"/>
        <w:ind w:hanging="0" w:start="0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 xml:space="preserve">2. </w:t>
      </w:r>
      <w:r>
        <w:rPr>
          <w:rStyle w:val="Strong"/>
          <w:rFonts w:ascii="Adwaita Sans" w:hAnsi="Adwaita Sans"/>
          <w:b w:val="false"/>
          <w:bCs w:val="false"/>
          <w:sz w:val="24"/>
          <w:szCs w:val="24"/>
        </w:rPr>
        <w:t xml:space="preserve">Получение параметров модуля - </w:t>
      </w:r>
      <w:r>
        <w:rPr>
          <w:rStyle w:val="Strong"/>
          <w:rFonts w:ascii="Adwaita Sans" w:hAnsi="Adwaita Sans"/>
          <w:b w:val="false"/>
          <w:bCs w:val="false"/>
          <w:sz w:val="24"/>
          <w:szCs w:val="24"/>
        </w:rPr>
        <w:t>м</w:t>
      </w:r>
      <w:r>
        <w:rPr>
          <w:rStyle w:val="Strong"/>
          <w:rFonts w:ascii="Adwaita Sans" w:hAnsi="Adwaita Sans"/>
          <w:b w:val="false"/>
          <w:bCs w:val="false"/>
          <w:sz w:val="24"/>
          <w:szCs w:val="24"/>
        </w:rPr>
        <w:t>одуль получает настройки, которые были указаны в XML.</w:t>
      </w:r>
    </w:p>
    <w:p>
      <w:pPr>
        <w:pStyle w:val="Normal"/>
        <w:bidi w:val="0"/>
        <w:spacing w:lineRule="auto" w:line="276"/>
        <w:ind w:hanging="0" w:start="0" w:end="0"/>
        <w:jc w:val="both"/>
        <w:rPr>
          <w:b/>
          <w:bCs/>
        </w:rPr>
      </w:pPr>
      <w:r>
        <w:rPr>
          <w:rStyle w:val="Style13"/>
          <w:rFonts w:ascii="Adwaita Mono" w:hAnsi="Adwaita Mono"/>
          <w:b w:val="false"/>
          <w:bCs w:val="false"/>
          <w:color w:val="E45649"/>
          <w:sz w:val="22"/>
          <w:szCs w:val="22"/>
          <w:shd w:fill="FAFAFA" w:val="clear"/>
        </w:rPr>
        <w:t>$hierarchy_mode</w:t>
      </w:r>
      <w:r>
        <w:rPr>
          <w:rStyle w:val="Style13"/>
          <w:rFonts w:ascii="Adwaita Mono" w:hAnsi="Adwaita Mono"/>
          <w:b w:val="false"/>
          <w:bCs w:val="false"/>
          <w:color w:val="383A42"/>
          <w:sz w:val="22"/>
          <w:szCs w:val="22"/>
          <w:shd w:fill="FAFAFA" w:val="clear"/>
        </w:rPr>
        <w:t xml:space="preserve"> = (</w:t>
      </w:r>
      <w:r>
        <w:rPr>
          <w:rStyle w:val="Style13"/>
          <w:rFonts w:ascii="Adwaita Mono" w:hAnsi="Adwaita Mono"/>
          <w:b w:val="false"/>
          <w:bCs w:val="false"/>
          <w:color w:val="A626A4"/>
          <w:sz w:val="22"/>
          <w:szCs w:val="22"/>
          <w:shd w:fill="FAFAFA" w:val="clear"/>
        </w:rPr>
        <w:t>bool</w:t>
      </w:r>
      <w:r>
        <w:rPr>
          <w:rStyle w:val="Style13"/>
          <w:rFonts w:ascii="Adwaita Mono" w:hAnsi="Adwaita Mono"/>
          <w:b w:val="false"/>
          <w:bCs w:val="false"/>
          <w:color w:val="383A42"/>
          <w:sz w:val="22"/>
          <w:szCs w:val="22"/>
          <w:shd w:fill="FAFAFA" w:val="clear"/>
        </w:rPr>
        <w:t>)</w:t>
      </w:r>
      <w:r>
        <w:rPr>
          <w:rStyle w:val="Style13"/>
          <w:rFonts w:ascii="Adwaita Mono" w:hAnsi="Adwaita Mono"/>
          <w:b w:val="false"/>
          <w:bCs w:val="false"/>
          <w:color w:val="E45649"/>
          <w:sz w:val="22"/>
          <w:szCs w:val="22"/>
          <w:shd w:fill="FAFAFA" w:val="clear"/>
        </w:rPr>
        <w:t>$params</w:t>
      </w:r>
      <w:r>
        <w:rPr>
          <w:rStyle w:val="Style13"/>
          <w:rFonts w:ascii="Adwaita Mono" w:hAnsi="Adwaita Mono"/>
          <w:b w:val="false"/>
          <w:bCs w:val="false"/>
          <w:color w:val="383A42"/>
          <w:sz w:val="22"/>
          <w:szCs w:val="22"/>
          <w:shd w:fill="FAFAFA" w:val="clear"/>
        </w:rPr>
        <w:t>-&gt;</w:t>
      </w:r>
      <w:r>
        <w:rPr>
          <w:rStyle w:val="Style13"/>
          <w:rFonts w:ascii="Adwaita Mono" w:hAnsi="Adwaita Mono"/>
          <w:b w:val="false"/>
          <w:bCs w:val="false"/>
          <w:color w:val="4078F2"/>
          <w:sz w:val="22"/>
          <w:szCs w:val="22"/>
          <w:shd w:fill="FAFAFA" w:val="clear"/>
        </w:rPr>
        <w:t>get</w:t>
      </w:r>
      <w:r>
        <w:rPr>
          <w:rStyle w:val="Style13"/>
          <w:rFonts w:ascii="Adwaita Mono" w:hAnsi="Adwaita Mono"/>
          <w:b w:val="false"/>
          <w:bCs w:val="false"/>
          <w:color w:val="383A42"/>
          <w:sz w:val="22"/>
          <w:szCs w:val="22"/>
          <w:shd w:fill="FAFAFA" w:val="clear"/>
        </w:rPr>
        <w:t>(</w:t>
      </w:r>
      <w:r>
        <w:rPr>
          <w:rStyle w:val="Style13"/>
          <w:rFonts w:ascii="Adwaita Mono" w:hAnsi="Adwaita Mono"/>
          <w:b w:val="false"/>
          <w:bCs w:val="false"/>
          <w:color w:val="50A14F"/>
          <w:sz w:val="22"/>
          <w:szCs w:val="22"/>
          <w:shd w:fill="FAFAFA" w:val="clear"/>
        </w:rPr>
        <w:t>'hierarchy_mode'</w:t>
      </w:r>
      <w:r>
        <w:rPr>
          <w:rStyle w:val="Style13"/>
          <w:rFonts w:ascii="Adwaita Mono" w:hAnsi="Adwaita Mono"/>
          <w:b w:val="false"/>
          <w:bCs w:val="false"/>
          <w:color w:val="383A42"/>
          <w:sz w:val="22"/>
          <w:szCs w:val="22"/>
          <w:shd w:fill="FAFAFA" w:val="clear"/>
        </w:rPr>
        <w:t xml:space="preserve">, </w:t>
      </w:r>
      <w:r>
        <w:rPr>
          <w:rStyle w:val="Style13"/>
          <w:rFonts w:ascii="Adwaita Mono" w:hAnsi="Adwaita Mono"/>
          <w:b w:val="false"/>
          <w:bCs w:val="false"/>
          <w:color w:val="986801"/>
          <w:sz w:val="22"/>
          <w:szCs w:val="22"/>
          <w:shd w:fill="FAFAFA" w:val="clear"/>
        </w:rPr>
        <w:t>0</w:t>
      </w:r>
      <w:r>
        <w:rPr>
          <w:rStyle w:val="Style13"/>
          <w:rFonts w:ascii="Adwaita Mono" w:hAnsi="Adwaita Mono"/>
          <w:b w:val="false"/>
          <w:bCs w:val="false"/>
          <w:color w:val="383A42"/>
          <w:sz w:val="22"/>
          <w:szCs w:val="22"/>
          <w:shd w:fill="FAFAFA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b w:val="false"/>
        </w:rPr>
      </w:pP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$title_case_mode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 = (</w:t>
      </w:r>
      <w:r>
        <w:rPr>
          <w:rFonts w:ascii="Adwaita Mono" w:hAnsi="Adwaita Mono"/>
          <w:b w:val="false"/>
          <w:color w:val="A626A4"/>
          <w:sz w:val="22"/>
          <w:szCs w:val="22"/>
          <w:shd w:fill="FAFAFA" w:val="clear"/>
        </w:rPr>
        <w:t>int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)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$params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-&gt;</w:t>
      </w:r>
      <w:r>
        <w:rPr>
          <w:rFonts w:ascii="Adwaita Mono" w:hAnsi="Adwaita Mono"/>
          <w:b w:val="false"/>
          <w:color w:val="4078F2"/>
          <w:sz w:val="22"/>
          <w:szCs w:val="22"/>
          <w:shd w:fill="FAFAFA" w:val="clear"/>
        </w:rPr>
        <w:t>get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(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'title_case_mode'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, </w:t>
      </w:r>
      <w:r>
        <w:rPr>
          <w:rFonts w:ascii="Adwaita Mono" w:hAnsi="Adwaita Mono"/>
          <w:b w:val="false"/>
          <w:color w:val="986801"/>
          <w:sz w:val="22"/>
          <w:szCs w:val="22"/>
          <w:shd w:fill="FAFAFA" w:val="clear"/>
        </w:rPr>
        <w:t>2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</w:pP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</w:r>
    </w:p>
    <w:p>
      <w:pPr>
        <w:pStyle w:val="BodyText"/>
        <w:bidi w:val="0"/>
        <w:jc w:val="both"/>
        <w:rPr/>
      </w:pPr>
      <w:r>
        <w:rPr>
          <w:rStyle w:val="Strong"/>
          <w:rFonts w:ascii="Adwaita Sans" w:hAnsi="Adwaita Sans"/>
          <w:b w:val="false"/>
          <w:bCs w:val="false"/>
          <w:sz w:val="24"/>
          <w:szCs w:val="24"/>
        </w:rPr>
        <w:t xml:space="preserve">3. </w:t>
      </w:r>
      <w:r>
        <w:rPr>
          <w:rStyle w:val="Strong"/>
          <w:rFonts w:ascii="Adwaita Sans" w:hAnsi="Adwaita Sans"/>
          <w:b w:val="false"/>
          <w:bCs w:val="false"/>
          <w:sz w:val="24"/>
          <w:szCs w:val="24"/>
        </w:rPr>
        <w:t>Получение</w:t>
      </w:r>
      <w:r>
        <w:rPr>
          <w:rStyle w:val="Strong"/>
          <w:rFonts w:ascii="Adwaita Sans" w:hAnsi="Adwaita Sans"/>
          <w:b w:val="false"/>
          <w:bCs w:val="false"/>
          <w:sz w:val="24"/>
          <w:szCs w:val="24"/>
        </w:rPr>
        <w:t xml:space="preserve"> базы данных</w:t>
      </w:r>
    </w:p>
    <w:p>
      <w:pPr>
        <w:pStyle w:val="Normal"/>
        <w:bidi w:val="0"/>
        <w:spacing w:lineRule="auto" w:line="276"/>
        <w:ind w:hanging="0" w:start="0" w:end="0"/>
        <w:jc w:val="both"/>
        <w:rPr>
          <w:b/>
          <w:bCs/>
        </w:rPr>
      </w:pPr>
      <w:r>
        <w:rPr>
          <w:rStyle w:val="Style13"/>
          <w:rFonts w:ascii="Adwaita Mono" w:hAnsi="Adwaita Mono"/>
          <w:b w:val="false"/>
          <w:bCs w:val="false"/>
          <w:color w:val="E45649"/>
          <w:sz w:val="22"/>
          <w:szCs w:val="22"/>
          <w:shd w:fill="FAFAFA" w:val="clear"/>
        </w:rPr>
        <w:t>$db</w:t>
      </w:r>
      <w:r>
        <w:rPr>
          <w:rStyle w:val="Style13"/>
          <w:rFonts w:ascii="Adwaita Mono" w:hAnsi="Adwaita Mono"/>
          <w:b w:val="false"/>
          <w:bCs w:val="false"/>
          <w:color w:val="383A42"/>
          <w:sz w:val="22"/>
          <w:szCs w:val="22"/>
          <w:shd w:fill="FAFAFA" w:val="clear"/>
        </w:rPr>
        <w:t xml:space="preserve"> = </w:t>
      </w:r>
      <w:r>
        <w:rPr>
          <w:rStyle w:val="Style13"/>
          <w:rFonts w:ascii="Adwaita Mono" w:hAnsi="Adwaita Mono"/>
          <w:b w:val="false"/>
          <w:bCs w:val="false"/>
          <w:color w:val="C18401"/>
          <w:sz w:val="22"/>
          <w:szCs w:val="22"/>
          <w:shd w:fill="FAFAFA" w:val="clear"/>
        </w:rPr>
        <w:t>Factory</w:t>
      </w:r>
      <w:r>
        <w:rPr>
          <w:rStyle w:val="Style13"/>
          <w:rFonts w:ascii="Adwaita Mono" w:hAnsi="Adwaita Mono"/>
          <w:b w:val="false"/>
          <w:bCs w:val="false"/>
          <w:color w:val="383A42"/>
          <w:sz w:val="22"/>
          <w:szCs w:val="22"/>
          <w:shd w:fill="FAFAFA" w:val="clear"/>
        </w:rPr>
        <w:t>::</w:t>
      </w:r>
      <w:r>
        <w:rPr>
          <w:rStyle w:val="Style13"/>
          <w:rFonts w:ascii="Adwaita Mono" w:hAnsi="Adwaita Mono"/>
          <w:b w:val="false"/>
          <w:bCs w:val="false"/>
          <w:color w:val="4078F2"/>
          <w:sz w:val="22"/>
          <w:szCs w:val="22"/>
          <w:shd w:fill="FAFAFA" w:val="clear"/>
        </w:rPr>
        <w:t>getDbo</w:t>
      </w:r>
      <w:r>
        <w:rPr>
          <w:rStyle w:val="Style13"/>
          <w:rFonts w:ascii="Adwaita Mono" w:hAnsi="Adwaita Mono"/>
          <w:b w:val="false"/>
          <w:bCs w:val="false"/>
          <w:color w:val="383A42"/>
          <w:sz w:val="22"/>
          <w:szCs w:val="22"/>
          <w:shd w:fill="FAFAFA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b w:val="false"/>
        </w:rPr>
      </w:pP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$query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 = 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$db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-&gt;</w:t>
      </w:r>
      <w:r>
        <w:rPr>
          <w:rFonts w:ascii="Adwaita Mono" w:hAnsi="Adwaita Mono"/>
          <w:b w:val="false"/>
          <w:color w:val="4078F2"/>
          <w:sz w:val="22"/>
          <w:szCs w:val="22"/>
          <w:shd w:fill="FAFAFA" w:val="clear"/>
        </w:rPr>
        <w:t>getQuery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(</w:t>
      </w:r>
      <w:r>
        <w:rPr>
          <w:rFonts w:ascii="Adwaita Mono" w:hAnsi="Adwaita Mono"/>
          <w:b w:val="false"/>
          <w:color w:val="986801"/>
          <w:sz w:val="22"/>
          <w:szCs w:val="22"/>
          <w:shd w:fill="FAFAFA" w:val="clear"/>
        </w:rPr>
        <w:t>true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</w:pP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</w:r>
    </w:p>
    <w:p>
      <w:pPr>
        <w:pStyle w:val="Heading3"/>
        <w:bidi w:val="0"/>
        <w:spacing w:lineRule="auto" w:line="276" w:before="0" w:after="283"/>
        <w:jc w:val="both"/>
        <w:rPr/>
      </w:pPr>
      <w:r>
        <w:rPr>
          <w:rStyle w:val="Strong"/>
          <w:rFonts w:ascii="Adwaita Sans" w:hAnsi="Adwaita Sans"/>
          <w:b w:val="false"/>
          <w:bCs w:val="false"/>
          <w:sz w:val="24"/>
          <w:szCs w:val="24"/>
        </w:rPr>
        <w:t>4. Формирование SQL-запроса</w:t>
      </w:r>
    </w:p>
    <w:p>
      <w:pPr>
        <w:pStyle w:val="Normal"/>
        <w:bidi w:val="0"/>
        <w:spacing w:lineRule="auto" w:line="276"/>
        <w:ind w:hanging="0" w:start="0" w:end="0"/>
        <w:jc w:val="both"/>
        <w:rPr>
          <w:rFonts w:ascii="Adwaita Sans" w:hAnsi="Adwaita Sans"/>
          <w:b w:val="false"/>
          <w:bCs w:val="false"/>
          <w:sz w:val="24"/>
          <w:szCs w:val="24"/>
        </w:rPr>
      </w:pPr>
      <w:r>
        <w:rPr>
          <w:rStyle w:val="Style13"/>
          <w:rFonts w:ascii="Adwaita Mono" w:hAnsi="Adwaita Mono"/>
          <w:b w:val="false"/>
          <w:bCs w:val="false"/>
          <w:color w:val="E45649"/>
          <w:sz w:val="22"/>
          <w:szCs w:val="22"/>
          <w:shd w:fill="FAFAFA" w:val="clear"/>
        </w:rPr>
        <w:t>$query</w:t>
      </w:r>
      <w:r>
        <w:rPr>
          <w:rStyle w:val="Style13"/>
          <w:rFonts w:ascii="Adwaita Mono" w:hAnsi="Adwaita Mono"/>
          <w:b w:val="false"/>
          <w:bCs w:val="false"/>
          <w:color w:val="383A42"/>
          <w:sz w:val="22"/>
          <w:szCs w:val="22"/>
          <w:shd w:fill="FAFAFA" w:val="clear"/>
        </w:rPr>
        <w:t>-&gt;</w:t>
      </w:r>
      <w:r>
        <w:rPr>
          <w:rStyle w:val="Style13"/>
          <w:rFonts w:ascii="Adwaita Mono" w:hAnsi="Adwaita Mono"/>
          <w:b w:val="false"/>
          <w:bCs w:val="false"/>
          <w:color w:val="4078F2"/>
          <w:sz w:val="22"/>
          <w:szCs w:val="22"/>
          <w:shd w:fill="FAFAFA" w:val="clear"/>
        </w:rPr>
        <w:t>select</w:t>
      </w:r>
      <w:r>
        <w:rPr>
          <w:rStyle w:val="Style13"/>
          <w:rFonts w:ascii="Adwaita Mono" w:hAnsi="Adwaita Mono"/>
          <w:b w:val="false"/>
          <w:bCs w:val="false"/>
          <w:color w:val="383A42"/>
          <w:sz w:val="22"/>
          <w:szCs w:val="22"/>
          <w:shd w:fill="FAFAFA" w:val="clear"/>
        </w:rPr>
        <w:t>([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</w:pP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$db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-&gt;</w:t>
      </w:r>
      <w:r>
        <w:rPr>
          <w:rFonts w:ascii="Adwaita Mono" w:hAnsi="Adwaita Mono"/>
          <w:b w:val="false"/>
          <w:color w:val="4078F2"/>
          <w:sz w:val="22"/>
          <w:szCs w:val="22"/>
          <w:shd w:fill="FAFAFA" w:val="clear"/>
        </w:rPr>
        <w:t>quoteName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(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'c.title'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),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</w:pP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$db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-&gt;</w:t>
      </w:r>
      <w:r>
        <w:rPr>
          <w:rFonts w:ascii="Adwaita Mono" w:hAnsi="Adwaita Mono"/>
          <w:b w:val="false"/>
          <w:color w:val="4078F2"/>
          <w:sz w:val="22"/>
          <w:szCs w:val="22"/>
          <w:shd w:fill="FAFAFA" w:val="clear"/>
        </w:rPr>
        <w:t>quoteName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(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'u.name'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),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</w:pP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$db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-&gt;</w:t>
      </w:r>
      <w:r>
        <w:rPr>
          <w:rFonts w:ascii="Adwaita Mono" w:hAnsi="Adwaita Mono"/>
          <w:b w:val="false"/>
          <w:color w:val="4078F2"/>
          <w:sz w:val="22"/>
          <w:szCs w:val="22"/>
          <w:shd w:fill="FAFAFA" w:val="clear"/>
        </w:rPr>
        <w:t>quoteName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(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'c.level'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</w:pP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</w:pP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-&gt;</w:t>
      </w:r>
      <w:r>
        <w:rPr>
          <w:rFonts w:ascii="Adwaita Mono" w:hAnsi="Adwaita Mono"/>
          <w:b w:val="false"/>
          <w:color w:val="4078F2"/>
          <w:sz w:val="22"/>
          <w:szCs w:val="22"/>
          <w:shd w:fill="FAFAFA" w:val="clear"/>
        </w:rPr>
        <w:t>from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(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$db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-&gt;</w:t>
      </w:r>
      <w:r>
        <w:rPr>
          <w:rFonts w:ascii="Adwaita Mono" w:hAnsi="Adwaita Mono"/>
          <w:b w:val="false"/>
          <w:color w:val="4078F2"/>
          <w:sz w:val="22"/>
          <w:szCs w:val="22"/>
          <w:shd w:fill="FAFAFA" w:val="clear"/>
        </w:rPr>
        <w:t>quoteName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(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'#__categories'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, 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'c'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</w:pP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-&gt;</w:t>
      </w:r>
      <w:r>
        <w:rPr>
          <w:rFonts w:ascii="Adwaita Mono" w:hAnsi="Adwaita Mono"/>
          <w:b w:val="false"/>
          <w:color w:val="4078F2"/>
          <w:sz w:val="22"/>
          <w:szCs w:val="22"/>
          <w:shd w:fill="FAFAFA" w:val="clear"/>
        </w:rPr>
        <w:t>join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(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'INNER'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, 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$db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-&gt;</w:t>
      </w:r>
      <w:r>
        <w:rPr>
          <w:rFonts w:ascii="Adwaita Mono" w:hAnsi="Adwaita Mono"/>
          <w:b w:val="false"/>
          <w:color w:val="4078F2"/>
          <w:sz w:val="22"/>
          <w:szCs w:val="22"/>
          <w:shd w:fill="FAFAFA" w:val="clear"/>
        </w:rPr>
        <w:t>quoteName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(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'#__users'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, 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'u'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) 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</w:pP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'ON'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 . 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$db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-&gt;</w:t>
      </w:r>
      <w:r>
        <w:rPr>
          <w:rFonts w:ascii="Adwaita Mono" w:hAnsi="Adwaita Mono"/>
          <w:b w:val="false"/>
          <w:color w:val="4078F2"/>
          <w:sz w:val="22"/>
          <w:szCs w:val="22"/>
          <w:shd w:fill="FAFAFA" w:val="clear"/>
        </w:rPr>
        <w:t>quoteName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(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'u.id'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) . 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'='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 . 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$db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-&gt;</w:t>
      </w:r>
      <w:r>
        <w:rPr>
          <w:rFonts w:ascii="Adwaita Mono" w:hAnsi="Adwaita Mono"/>
          <w:b w:val="false"/>
          <w:color w:val="4078F2"/>
          <w:sz w:val="22"/>
          <w:szCs w:val="22"/>
          <w:shd w:fill="FAFAFA" w:val="clear"/>
        </w:rPr>
        <w:t>quoteName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(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'c.created_user_id'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</w:pP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-&gt;</w:t>
      </w:r>
      <w:r>
        <w:rPr>
          <w:rFonts w:ascii="Adwaita Mono" w:hAnsi="Adwaita Mono"/>
          <w:b w:val="false"/>
          <w:color w:val="4078F2"/>
          <w:sz w:val="22"/>
          <w:szCs w:val="22"/>
          <w:shd w:fill="FAFAFA" w:val="clear"/>
        </w:rPr>
        <w:t>order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(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$db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-&gt;</w:t>
      </w:r>
      <w:r>
        <w:rPr>
          <w:rFonts w:ascii="Adwaita Mono" w:hAnsi="Adwaita Mono"/>
          <w:b w:val="false"/>
          <w:color w:val="4078F2"/>
          <w:sz w:val="22"/>
          <w:szCs w:val="22"/>
          <w:shd w:fill="FAFAFA" w:val="clear"/>
        </w:rPr>
        <w:t>quoteName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(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'u.name'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));</w:t>
      </w:r>
    </w:p>
    <w:p>
      <w:pPr>
        <w:pStyle w:val="Style18"/>
        <w:bidi w:val="0"/>
        <w:spacing w:lineRule="auto" w:line="276"/>
        <w:ind w:hanging="0" w:start="0" w:end="0"/>
        <w:jc w:val="both"/>
        <w:rPr>
          <w:rFonts w:ascii="Adwaita Sans" w:hAnsi="Adwaita Sans"/>
          <w:b w:val="false"/>
          <w:bCs w:val="false"/>
          <w:sz w:val="24"/>
          <w:szCs w:val="24"/>
        </w:rPr>
      </w:pPr>
      <w:r>
        <w:rPr>
          <w:rFonts w:ascii="Adwaita Sans" w:hAnsi="Adwaita Sans"/>
          <w:b w:val="false"/>
          <w:bCs w:val="false"/>
          <w:sz w:val="24"/>
          <w:szCs w:val="24"/>
        </w:rPr>
      </w:r>
    </w:p>
    <w:p>
      <w:pPr>
        <w:pStyle w:val="Heading3"/>
        <w:bidi w:val="0"/>
        <w:spacing w:lineRule="auto" w:line="276" w:before="0" w:after="283"/>
        <w:jc w:val="both"/>
        <w:rPr/>
      </w:pPr>
      <w:r>
        <w:rPr>
          <w:rStyle w:val="Strong"/>
          <w:rFonts w:ascii="Adwaita Sans" w:hAnsi="Adwaita Sans"/>
          <w:b w:val="false"/>
          <w:bCs w:val="false"/>
          <w:sz w:val="24"/>
          <w:szCs w:val="24"/>
        </w:rPr>
        <w:t>5. Выполнение запроса</w:t>
      </w:r>
    </w:p>
    <w:p>
      <w:pPr>
        <w:pStyle w:val="Normal"/>
        <w:bidi w:val="0"/>
        <w:spacing w:lineRule="auto" w:line="276"/>
        <w:ind w:hanging="0" w:start="0" w:end="0"/>
        <w:jc w:val="both"/>
        <w:rPr>
          <w:b/>
        </w:rPr>
      </w:pPr>
      <w:r>
        <w:rPr>
          <w:rStyle w:val="Style13"/>
          <w:rFonts w:ascii="Adwaita Mono" w:hAnsi="Adwaita Mono"/>
          <w:b w:val="false"/>
          <w:bCs w:val="false"/>
          <w:color w:val="E45649"/>
          <w:sz w:val="22"/>
          <w:szCs w:val="22"/>
          <w:shd w:fill="FAFAFA" w:val="clear"/>
        </w:rPr>
        <w:t>$db</w:t>
      </w:r>
      <w:r>
        <w:rPr>
          <w:rStyle w:val="Style13"/>
          <w:rFonts w:ascii="Adwaita Mono" w:hAnsi="Adwaita Mono"/>
          <w:b w:val="false"/>
          <w:bCs w:val="false"/>
          <w:color w:val="383A42"/>
          <w:sz w:val="22"/>
          <w:szCs w:val="22"/>
          <w:shd w:fill="FAFAFA" w:val="clear"/>
        </w:rPr>
        <w:t>-&gt;</w:t>
      </w:r>
      <w:r>
        <w:rPr>
          <w:rStyle w:val="Style13"/>
          <w:rFonts w:ascii="Adwaita Mono" w:hAnsi="Adwaita Mono"/>
          <w:b w:val="false"/>
          <w:bCs w:val="false"/>
          <w:color w:val="4078F2"/>
          <w:sz w:val="22"/>
          <w:szCs w:val="22"/>
          <w:shd w:fill="FAFAFA" w:val="clear"/>
        </w:rPr>
        <w:t>setQuery</w:t>
      </w:r>
      <w:r>
        <w:rPr>
          <w:rStyle w:val="Style13"/>
          <w:rFonts w:ascii="Adwaita Mono" w:hAnsi="Adwaita Mono"/>
          <w:b w:val="false"/>
          <w:bCs w:val="false"/>
          <w:color w:val="383A42"/>
          <w:sz w:val="22"/>
          <w:szCs w:val="22"/>
          <w:shd w:fill="FAFAFA" w:val="clear"/>
        </w:rPr>
        <w:t>(</w:t>
      </w:r>
      <w:r>
        <w:rPr>
          <w:rStyle w:val="Style13"/>
          <w:rFonts w:ascii="Adwaita Mono" w:hAnsi="Adwaita Mono"/>
          <w:b w:val="false"/>
          <w:bCs w:val="false"/>
          <w:color w:val="E45649"/>
          <w:sz w:val="22"/>
          <w:szCs w:val="22"/>
          <w:shd w:fill="FAFAFA" w:val="clear"/>
        </w:rPr>
        <w:t>$query</w:t>
      </w:r>
      <w:r>
        <w:rPr>
          <w:rStyle w:val="Style13"/>
          <w:rFonts w:ascii="Adwaita Mono" w:hAnsi="Adwaita Mono"/>
          <w:b w:val="false"/>
          <w:bCs w:val="false"/>
          <w:color w:val="383A42"/>
          <w:sz w:val="22"/>
          <w:szCs w:val="22"/>
          <w:shd w:fill="FAFAFA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</w:pP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$db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-&gt;</w:t>
      </w:r>
      <w:r>
        <w:rPr>
          <w:rFonts w:ascii="Adwaita Mono" w:hAnsi="Adwaita Mono"/>
          <w:b w:val="false"/>
          <w:color w:val="4078F2"/>
          <w:sz w:val="22"/>
          <w:szCs w:val="22"/>
          <w:shd w:fill="FAFAFA" w:val="clear"/>
        </w:rPr>
        <w:t>execute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</w:pP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$data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 = 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$db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-&gt;</w:t>
      </w:r>
      <w:r>
        <w:rPr>
          <w:rFonts w:ascii="Adwaita Mono" w:hAnsi="Adwaita Mono"/>
          <w:b w:val="false"/>
          <w:color w:val="4078F2"/>
          <w:sz w:val="22"/>
          <w:szCs w:val="22"/>
          <w:shd w:fill="FAFAFA" w:val="clear"/>
        </w:rPr>
        <w:t>loadObjectList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();</w:t>
      </w:r>
    </w:p>
    <w:p>
      <w:pPr>
        <w:pStyle w:val="Style18"/>
        <w:bidi w:val="0"/>
        <w:spacing w:lineRule="auto" w:line="276"/>
        <w:ind w:hanging="0" w:start="0" w:end="0"/>
        <w:jc w:val="both"/>
        <w:rPr>
          <w:rFonts w:ascii="Adwaita Sans" w:hAnsi="Adwaita Sans"/>
          <w:b w:val="false"/>
          <w:bCs w:val="false"/>
          <w:sz w:val="24"/>
          <w:szCs w:val="24"/>
        </w:rPr>
      </w:pPr>
      <w:r>
        <w:rPr>
          <w:rFonts w:ascii="Adwaita Sans" w:hAnsi="Adwaita Sans"/>
          <w:b w:val="false"/>
          <w:bCs w:val="false"/>
          <w:sz w:val="24"/>
          <w:szCs w:val="24"/>
        </w:rPr>
      </w:r>
    </w:p>
    <w:p>
      <w:pPr>
        <w:pStyle w:val="Heading3"/>
        <w:bidi w:val="0"/>
        <w:spacing w:lineRule="auto" w:line="276" w:before="0" w:after="283"/>
        <w:jc w:val="both"/>
        <w:rPr/>
      </w:pPr>
      <w:r>
        <w:rPr>
          <w:rStyle w:val="Strong"/>
          <w:rFonts w:ascii="Adwaita Sans" w:hAnsi="Adwaita Sans"/>
          <w:b w:val="false"/>
          <w:bCs w:val="false"/>
          <w:sz w:val="24"/>
          <w:szCs w:val="24"/>
        </w:rPr>
        <w:t>6</w:t>
      </w:r>
      <w:r>
        <w:rPr>
          <w:rStyle w:val="Strong"/>
          <w:rFonts w:ascii="Adwaita Sans" w:hAnsi="Adwaita Sans"/>
          <w:b w:val="false"/>
          <w:bCs w:val="false"/>
          <w:sz w:val="24"/>
          <w:szCs w:val="24"/>
        </w:rPr>
        <w:t>. Формирование HTML-вывода</w:t>
      </w:r>
    </w:p>
    <w:p>
      <w:pPr>
        <w:pStyle w:val="BodyText"/>
        <w:bidi w:val="0"/>
        <w:jc w:val="both"/>
        <w:rPr>
          <w:rFonts w:ascii="Adwaita Sans" w:hAnsi="Adwaita Sans"/>
          <w:b w:val="false"/>
          <w:bCs w:val="false"/>
          <w:sz w:val="24"/>
          <w:szCs w:val="24"/>
        </w:rPr>
      </w:pPr>
      <w:r>
        <w:rPr>
          <w:rFonts w:ascii="Adwaita Sans" w:hAnsi="Adwaita Sans"/>
          <w:b w:val="false"/>
          <w:bCs w:val="false"/>
          <w:sz w:val="24"/>
          <w:szCs w:val="24"/>
        </w:rPr>
        <w:t>Если данные есть — строится таблица: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>
          <w:rFonts w:ascii="Adwaita Sans" w:hAnsi="Adwaita Sans"/>
          <w:b w:val="false"/>
          <w:bCs w:val="false"/>
          <w:sz w:val="24"/>
          <w:szCs w:val="24"/>
        </w:rPr>
      </w:pPr>
      <w:r>
        <w:rPr>
          <w:rFonts w:ascii="Adwaita Sans" w:hAnsi="Adwaita Sans"/>
          <w:b w:val="false"/>
          <w:bCs w:val="false"/>
          <w:sz w:val="24"/>
          <w:szCs w:val="24"/>
        </w:rPr>
        <w:t>название категории (с отступами при включённой иерархии),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>
          <w:rFonts w:ascii="Adwaita Sans" w:hAnsi="Adwaita Sans"/>
          <w:b w:val="false"/>
          <w:bCs w:val="false"/>
          <w:sz w:val="24"/>
          <w:szCs w:val="24"/>
        </w:rPr>
      </w:pPr>
      <w:r>
        <w:rPr>
          <w:rFonts w:ascii="Adwaita Sans" w:hAnsi="Adwaita Sans"/>
          <w:b w:val="false"/>
          <w:bCs w:val="false"/>
          <w:sz w:val="24"/>
          <w:szCs w:val="24"/>
        </w:rPr>
        <w:t>автор,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>
          <w:rFonts w:ascii="Adwaita Sans" w:hAnsi="Adwaita Sans"/>
          <w:b w:val="false"/>
          <w:bCs w:val="false"/>
          <w:sz w:val="24"/>
          <w:szCs w:val="24"/>
        </w:rPr>
      </w:pPr>
      <w:r>
        <w:rPr>
          <w:rFonts w:ascii="Adwaita Sans" w:hAnsi="Adwaita Sans"/>
          <w:b w:val="false"/>
          <w:bCs w:val="false"/>
          <w:sz w:val="24"/>
          <w:szCs w:val="24"/>
        </w:rPr>
        <w:t>уровень вложенности.</w:t>
      </w:r>
    </w:p>
    <w:p>
      <w:pPr>
        <w:pStyle w:val="Style18"/>
        <w:bidi w:val="0"/>
        <w:spacing w:lineRule="auto" w:line="276" w:before="0" w:after="283"/>
        <w:ind w:hanging="0" w:start="0" w:end="0"/>
        <w:jc w:val="both"/>
        <w:rPr>
          <w:b/>
          <w:bCs/>
        </w:rPr>
      </w:pPr>
      <w:r>
        <w:rPr>
          <w:rStyle w:val="Style13"/>
          <w:rFonts w:ascii="Adwaita Sans" w:hAnsi="Adwaita Sans"/>
          <w:b w:val="false"/>
          <w:bCs w:val="false"/>
          <w:sz w:val="24"/>
          <w:szCs w:val="24"/>
        </w:rPr>
        <w:t>echo '&lt;table&gt;…&lt;/table&gt;';</w:t>
      </w:r>
    </w:p>
    <w:p>
      <w:pPr>
        <w:pStyle w:val="BodyText"/>
        <w:bidi w:val="0"/>
        <w:jc w:val="both"/>
        <w:rPr>
          <w:rFonts w:ascii="Adwaita Sans" w:hAnsi="Adwaita Sans"/>
          <w:b w:val="false"/>
          <w:bCs w:val="false"/>
          <w:sz w:val="24"/>
          <w:szCs w:val="24"/>
        </w:rPr>
      </w:pPr>
      <w:r>
        <w:rPr>
          <w:rFonts w:ascii="Adwaita Sans" w:hAnsi="Adwaita Sans"/>
          <w:b w:val="false"/>
          <w:bCs w:val="false"/>
          <w:sz w:val="24"/>
          <w:szCs w:val="24"/>
        </w:rPr>
        <w:t>Если данных нет — выводится сообщение:</w:t>
      </w:r>
    </w:p>
    <w:p>
      <w:pPr>
        <w:pStyle w:val="Style18"/>
        <w:bidi w:val="0"/>
        <w:spacing w:lineRule="auto" w:line="276" w:before="0" w:after="283"/>
        <w:ind w:hanging="0" w:start="0" w:end="0"/>
        <w:jc w:val="both"/>
        <w:rPr>
          <w:b/>
          <w:bCs/>
        </w:rPr>
      </w:pPr>
      <w:r>
        <w:rPr>
          <w:rStyle w:val="Style13"/>
          <w:rFonts w:ascii="Adwaita Sans" w:hAnsi="Adwaita Sans"/>
          <w:b w:val="false"/>
          <w:bCs w:val="false"/>
          <w:sz w:val="24"/>
          <w:szCs w:val="24"/>
        </w:rPr>
        <w:t>echo '&lt;p&gt;Нет данных для отображения.&lt;/p&gt;';</w:t>
      </w:r>
    </w:p>
    <w:p>
      <w:pPr>
        <w:pStyle w:val="Style17"/>
        <w:bidi w:val="0"/>
        <w:ind w:hanging="0" w:start="0"/>
        <w:rPr/>
      </w:pPr>
      <w:r>
        <w:rPr>
          <w:b/>
          <w:bCs/>
          <w:lang w:val="ru-RU"/>
        </w:rPr>
      </w:r>
    </w:p>
    <w:p>
      <w:pPr>
        <w:pStyle w:val="Style17"/>
        <w:bidi w:val="0"/>
        <w:rPr/>
      </w:pPr>
      <w:r>
        <w:rPr>
          <w:b/>
          <w:bCs/>
          <w:lang w:val="ru-RU"/>
        </w:rPr>
      </w:r>
    </w:p>
    <w:p>
      <w:pPr>
        <w:pStyle w:val="Style17"/>
        <w:numPr>
          <w:ilvl w:val="0"/>
          <w:numId w:val="1"/>
        </w:numPr>
        <w:bidi w:val="0"/>
        <w:rPr>
          <w:lang w:val="ru-RU"/>
        </w:rPr>
      </w:pPr>
      <w:r>
        <w:rPr>
          <w:b/>
          <w:bCs/>
        </w:rPr>
        <w:t>Языковые переменные модуля.</w:t>
      </w:r>
    </w:p>
    <w:p>
      <w:pPr>
        <w:pStyle w:val="Normal"/>
        <w:numPr>
          <w:ilvl w:val="0"/>
          <w:numId w:val="0"/>
        </w:numPr>
        <w:bidi w:val="0"/>
        <w:ind w:hanging="0" w:start="0"/>
        <w:jc w:val="start"/>
        <w:rPr>
          <w:lang w:val="ru-RU"/>
        </w:rPr>
      </w:pPr>
      <w:r>
        <w:rPr>
          <w:rFonts w:ascii="Adwaita Mono" w:hAnsi="Adwaita Mono"/>
          <w:b w:val="false"/>
          <w:bCs/>
          <w:color w:val="E45649"/>
          <w:sz w:val="22"/>
          <w:szCs w:val="22"/>
          <w:shd w:fill="FAFAFA" w:val="clear"/>
        </w:rPr>
        <w:t>MOD_OUT_CATEGORIES</w:t>
      </w:r>
      <w:r>
        <w:rPr>
          <w:rFonts w:ascii="Adwaita Mono" w:hAnsi="Adwaita Mono"/>
          <w:b w:val="false"/>
          <w:bCs/>
          <w:color w:val="383A42"/>
          <w:sz w:val="22"/>
          <w:szCs w:val="22"/>
          <w:shd w:fill="FAFAFA" w:val="clear"/>
        </w:rPr>
        <w:t>=</w:t>
      </w:r>
      <w:r>
        <w:rPr>
          <w:rFonts w:ascii="Adwaita Mono" w:hAnsi="Adwaita Mono"/>
          <w:b w:val="false"/>
          <w:bCs/>
          <w:color w:val="50A14F"/>
          <w:sz w:val="22"/>
          <w:szCs w:val="22"/>
          <w:shd w:fill="FAFAFA" w:val="clear"/>
        </w:rPr>
        <w:t>"Модуль для обзора категорий"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</w:pP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MOD_OUT_CATEGORIES_XML_DESCRIPTION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"Отображает список категорий с указанием автора и уровня вложенности."</w:t>
      </w:r>
    </w:p>
    <w:p>
      <w:pPr>
        <w:pStyle w:val="Style17"/>
        <w:bidi w:val="0"/>
        <w:rPr>
          <w:lang w:val="ru-RU"/>
        </w:rPr>
      </w:pPr>
      <w:r>
        <w:rPr>
          <w:rFonts w:ascii="Adwaita Mono" w:hAnsi="Adwaita Mono"/>
          <w:b/>
          <w:bCs/>
          <w:sz w:val="22"/>
          <w:szCs w:val="22"/>
        </w:rPr>
      </w:r>
    </w:p>
    <w:p>
      <w:pPr>
        <w:pStyle w:val="Normal"/>
        <w:bidi w:val="0"/>
        <w:ind w:hanging="0" w:start="0"/>
        <w:jc w:val="start"/>
        <w:rPr>
          <w:lang w:val="ru-RU"/>
        </w:rPr>
      </w:pPr>
      <w:r>
        <w:rPr>
          <w:rFonts w:ascii="Adwaita Mono" w:hAnsi="Adwaita Mono"/>
          <w:b w:val="false"/>
          <w:bCs/>
          <w:color w:val="E45649"/>
          <w:sz w:val="22"/>
          <w:szCs w:val="22"/>
          <w:shd w:fill="FAFAFA" w:val="clear"/>
        </w:rPr>
        <w:t>MOD_OUT_CATEGORIES</w:t>
      </w:r>
      <w:r>
        <w:rPr>
          <w:rFonts w:ascii="Adwaita Mono" w:hAnsi="Adwaita Mono"/>
          <w:b w:val="false"/>
          <w:bCs/>
          <w:color w:val="383A42"/>
          <w:sz w:val="22"/>
          <w:szCs w:val="22"/>
          <w:shd w:fill="FAFAFA" w:val="clear"/>
        </w:rPr>
        <w:t>=</w:t>
      </w:r>
      <w:r>
        <w:rPr>
          <w:rFonts w:ascii="Adwaita Mono" w:hAnsi="Adwaita Mono"/>
          <w:b w:val="false"/>
          <w:bCs/>
          <w:color w:val="50A14F"/>
          <w:sz w:val="22"/>
          <w:szCs w:val="22"/>
          <w:shd w:fill="FAFAFA" w:val="clear"/>
        </w:rPr>
        <w:t>"Обзор категорий"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</w:pP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MOD_OUT_CATEGORIES_XML_DESCRIPTION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"Модуль для вывода списка категорий и их ссылок с возможностью указания автора категории. v3.6"</w:t>
      </w:r>
    </w:p>
    <w:p>
      <w:pPr>
        <w:pStyle w:val="Normal"/>
        <w:bidi w:val="0"/>
        <w:spacing w:lineRule="atLeast" w:line="285"/>
        <w:jc w:val="start"/>
        <w:rPr>
          <w:rFonts w:ascii="Adwaita Mono" w:hAnsi="Adwaita Mono"/>
          <w:sz w:val="22"/>
          <w:szCs w:val="22"/>
        </w:rPr>
      </w:pPr>
      <w:r>
        <w:rPr>
          <w:rFonts w:ascii="Adwaita Mono" w:hAnsi="Adwaita Mono"/>
          <w:sz w:val="22"/>
          <w:szCs w:val="22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</w:pP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MOD_OUT_CATEGORIES_FIELD_HIERARCHY_MODE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"Иерархическое отображение"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</w:pP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MOD_OUT_CATEGORIES_FIELD_HIERARCHY_MODE_DESC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"Отображение категорий с учетом их иерархии"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</w:pP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MOD_OUT_CATEGORIES_FIELD_HIERARCHY_MODE_ON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"Вкл."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</w:pP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MOD_OUT_CATEGORIES_FIELD_HIERARCHY_MODE_OFF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"Выкл."</w:t>
      </w:r>
    </w:p>
    <w:p>
      <w:pPr>
        <w:pStyle w:val="Normal"/>
        <w:bidi w:val="0"/>
        <w:spacing w:lineRule="atLeast" w:line="285"/>
        <w:jc w:val="start"/>
        <w:rPr>
          <w:rFonts w:ascii="Adwaita Mono" w:hAnsi="Adwaita Mono"/>
          <w:sz w:val="22"/>
          <w:szCs w:val="22"/>
        </w:rPr>
      </w:pPr>
      <w:r>
        <w:rPr>
          <w:rFonts w:ascii="Adwaita Mono" w:hAnsi="Adwaita Mono"/>
          <w:sz w:val="22"/>
          <w:szCs w:val="22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</w:pP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MOD_OUT_CATEGORIES_FIELD_TITLE_CASE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"Стиль написания названия категории"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</w:pP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MOD_OUT_CATEGORIES_FIELD_TITLE_CASE_DESC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"Каким регистром будет выводиться название категории"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</w:pP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MOD_OUT_CATEGORIES_FIELD_TITLE_UPPERCASE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"Прописными буквами"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</w:pP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MOD_OUT_CATEGORIES_FIELD_TITLE_LOWERCASE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"Строчными буквами"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</w:pP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MOD_OUT_CATEGORIES_FIELD_TITLE_FIRST_UPPERCASE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"C большой буквы"</w:t>
      </w:r>
    </w:p>
    <w:p>
      <w:pPr>
        <w:pStyle w:val="Style17"/>
        <w:bidi w:val="0"/>
        <w:ind w:hanging="0" w:start="0"/>
        <w:rPr>
          <w:lang w:val="ru-RU"/>
        </w:rPr>
      </w:pPr>
      <w:r>
        <w:rPr>
          <w:b/>
          <w:bCs/>
        </w:rPr>
      </w:r>
    </w:p>
    <w:p>
      <w:pPr>
        <w:pStyle w:val="Style17"/>
        <w:numPr>
          <w:ilvl w:val="0"/>
          <w:numId w:val="1"/>
        </w:numPr>
        <w:bidi w:val="0"/>
        <w:rPr/>
      </w:pPr>
      <w:r>
        <w:rPr>
          <w:b/>
          <w:bCs/>
        </w:rPr>
        <w:t>Скриншоты модуля в административной и пользовательской частях сайта.</w:t>
      </w:r>
    </w:p>
    <w:p>
      <w:pPr>
        <w:pStyle w:val="Style17"/>
        <w:bidi w:val="0"/>
        <w:rPr/>
      </w:pPr>
      <w:r>
        <w:rPr>
          <w:b/>
          <w:bCs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1621790</wp:posOffset>
            </wp:positionH>
            <wp:positionV relativeFrom="paragraph">
              <wp:posOffset>47625</wp:posOffset>
            </wp:positionV>
            <wp:extent cx="2433320" cy="2760345"/>
            <wp:effectExtent l="0" t="0" r="0" b="0"/>
            <wp:wrapTopAndBottom/>
            <wp:docPr id="3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320" cy="2760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7"/>
        <w:numPr>
          <w:ilvl w:val="0"/>
          <w:numId w:val="1"/>
        </w:numPr>
        <w:bidi w:val="0"/>
        <w:jc w:val="start"/>
        <w:rPr>
          <w:b w:val="false"/>
          <w:bCs w:val="false"/>
        </w:rPr>
      </w:pPr>
      <w:r>
        <w:rPr>
          <w:b/>
          <w:bCs/>
        </w:rPr>
        <w:t>Выводы по проделанной лабораторной работе.</w:t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-144145</wp:posOffset>
            </wp:positionH>
            <wp:positionV relativeFrom="paragraph">
              <wp:posOffset>31115</wp:posOffset>
            </wp:positionV>
            <wp:extent cx="6375400" cy="3554095"/>
            <wp:effectExtent l="0" t="0" r="0" b="0"/>
            <wp:wrapTopAndBottom/>
            <wp:docPr id="4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5400" cy="3554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br/>
      </w:r>
      <w:r>
        <w:rPr>
          <w:b w:val="false"/>
          <w:bCs w:val="false"/>
        </w:rPr>
        <w:t>В данной работе я познакомился с модулями Joomla, научился создавать собственные модули, получил практические навыки по работе с ними.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dwaita Mono">
    <w:charset w:val="01"/>
    <w:family w:val="auto"/>
    <w:pitch w:val="fixed"/>
  </w:font>
  <w:font w:name="Droid Sans Mono">
    <w:altName w:val="monospace"/>
    <w:charset w:val="01" w:characterSet="utf-8"/>
    <w:family w:val="auto"/>
    <w:pitch w:val="default"/>
  </w:font>
  <w:font w:name="Adwaita Sans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0" w:firstLine="360"/>
      </w:pPr>
      <w:rPr/>
    </w:lvl>
  </w:abstractNum>
  <w:abstractNum w:abstractNumId="2">
    <w:lvl w:ilvl="0">
      <w:start w:val="1"/>
      <w:numFmt w:val="bullet"/>
      <w:lvlText w:val="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Style15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WW8Num2z0">
    <w:name w:val="WW8Num2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Strong">
    <w:name w:val="Strong"/>
    <w:qFormat/>
    <w:rPr>
      <w:b/>
      <w:bCs/>
    </w:rPr>
  </w:style>
  <w:style w:type="character" w:styleId="Style13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7">
    <w:name w:val="Основной для текста"/>
    <w:basedOn w:val="BodyText"/>
    <w:qFormat/>
    <w:pPr>
      <w:spacing w:before="0" w:after="0"/>
      <w:ind w:firstLine="567" w:start="0" w:end="0"/>
      <w:jc w:val="both"/>
    </w:pPr>
    <w:rPr/>
  </w:style>
  <w:style w:type="paragraph" w:styleId="Style18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Style19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WW8Num2">
    <w:name w:val="WW8Num2"/>
    <w:qFormat/>
  </w:style>
  <w:style w:type="numbering" w:styleId="WW8Num11">
    <w:name w:val="WW8Num11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</TotalTime>
  <Application>LibreOffice/25.2.7.2$Linux_X86_64 LibreOffice_project/520$Build-2</Application>
  <AppVersion>15.0000</AppVersion>
  <Pages>5</Pages>
  <Words>387</Words>
  <Characters>3415</Characters>
  <CharactersWithSpaces>4037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2025-11-16T17:37:39Z</dcterms:created>
  <dc:creator/>
  <dc:description/>
  <dc:language>ru-RU</dc:language>
  <cp:lastModifiedBy/>
  <dcterms:modified xsi:type="dcterms:W3CDTF">2025-11-16T18:23:45Z</dcterms:modified>
  <cp:revision>36</cp:revision>
  <dc:subject/>
  <dc:title/>
</cp:coreProperties>
</file>