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562" w:rsidRPr="00641562" w:rsidRDefault="00641562" w:rsidP="00641562">
      <w:pPr>
        <w:pStyle w:val="NormalWeb"/>
        <w:shd w:val="clear" w:color="auto" w:fill="FFFFFF"/>
      </w:pPr>
      <w:proofErr w:type="gramStart"/>
      <w:r w:rsidRPr="00641562">
        <w:rPr>
          <w:b/>
          <w:bCs/>
        </w:rPr>
        <w:t>Събиране: </w:t>
      </w:r>
      <w:r w:rsidRPr="00641562">
        <w:t>При</w:t>
      </w:r>
      <w:proofErr w:type="gramEnd"/>
      <w:r w:rsidRPr="00641562">
        <w:t xml:space="preserve"> събирането има няколко правила: </w:t>
      </w:r>
    </w:p>
    <w:p w:rsidR="00641562" w:rsidRPr="00641562" w:rsidRDefault="00641562" w:rsidP="00641562">
      <w:pPr>
        <w:pStyle w:val="NormalWeb"/>
        <w:shd w:val="clear" w:color="auto" w:fill="FFFFFF"/>
      </w:pPr>
      <w:r w:rsidRPr="00641562">
        <w:rPr>
          <w:rStyle w:val="HTMLCode"/>
          <w:rFonts w:ascii="Times New Roman" w:hAnsi="Times New Roman" w:cs="Times New Roman"/>
          <w:sz w:val="24"/>
          <w:szCs w:val="24"/>
        </w:rPr>
        <w:t xml:space="preserve">0 + 0 = </w:t>
      </w:r>
      <w:proofErr w:type="gramStart"/>
      <w:r w:rsidRPr="00641562">
        <w:rPr>
          <w:rStyle w:val="HTMLCode"/>
          <w:rFonts w:ascii="Times New Roman" w:hAnsi="Times New Roman" w:cs="Times New Roman"/>
          <w:sz w:val="24"/>
          <w:szCs w:val="24"/>
        </w:rPr>
        <w:t>0</w:t>
      </w:r>
    </w:p>
    <w:p w:rsidR="00641562" w:rsidRPr="00641562" w:rsidRDefault="00641562" w:rsidP="00641562">
      <w:pPr>
        <w:pStyle w:val="NormalWeb"/>
        <w:shd w:val="clear" w:color="auto" w:fill="FFFFFF"/>
      </w:pPr>
      <w:proofErr w:type="gramEnd"/>
      <w:r w:rsidRPr="00641562">
        <w:rPr>
          <w:rStyle w:val="HTMLCode"/>
          <w:rFonts w:ascii="Times New Roman" w:hAnsi="Times New Roman" w:cs="Times New Roman"/>
          <w:sz w:val="24"/>
          <w:szCs w:val="24"/>
        </w:rPr>
        <w:t xml:space="preserve">0 + 1 = </w:t>
      </w:r>
      <w:proofErr w:type="gramStart"/>
      <w:r w:rsidRPr="00641562">
        <w:rPr>
          <w:rStyle w:val="HTMLCode"/>
          <w:rFonts w:ascii="Times New Roman" w:hAnsi="Times New Roman" w:cs="Times New Roman"/>
          <w:sz w:val="24"/>
          <w:szCs w:val="24"/>
        </w:rPr>
        <w:t>1</w:t>
      </w:r>
    </w:p>
    <w:p w:rsidR="00641562" w:rsidRPr="00641562" w:rsidRDefault="00641562" w:rsidP="00641562">
      <w:pPr>
        <w:pStyle w:val="NormalWeb"/>
        <w:shd w:val="clear" w:color="auto" w:fill="FFFFFF"/>
      </w:pPr>
      <w:proofErr w:type="gramEnd"/>
      <w:r w:rsidRPr="00641562">
        <w:rPr>
          <w:rStyle w:val="HTMLCode"/>
          <w:rFonts w:ascii="Times New Roman" w:hAnsi="Times New Roman" w:cs="Times New Roman"/>
          <w:sz w:val="24"/>
          <w:szCs w:val="24"/>
        </w:rPr>
        <w:t xml:space="preserve">1 + 0 = </w:t>
      </w:r>
      <w:proofErr w:type="gramStart"/>
      <w:r w:rsidRPr="00641562">
        <w:rPr>
          <w:rStyle w:val="HTMLCode"/>
          <w:rFonts w:ascii="Times New Roman" w:hAnsi="Times New Roman" w:cs="Times New Roman"/>
          <w:sz w:val="24"/>
          <w:szCs w:val="24"/>
        </w:rPr>
        <w:t>1</w:t>
      </w:r>
    </w:p>
    <w:p w:rsidR="00641562" w:rsidRPr="00641562" w:rsidRDefault="00641562" w:rsidP="00641562">
      <w:pPr>
        <w:pStyle w:val="NormalWeb"/>
        <w:shd w:val="clear" w:color="auto" w:fill="FFFFFF"/>
      </w:pPr>
      <w:proofErr w:type="gramEnd"/>
      <w:r w:rsidRPr="00641562">
        <w:rPr>
          <w:rStyle w:val="HTMLCode"/>
          <w:rFonts w:ascii="Times New Roman" w:hAnsi="Times New Roman" w:cs="Times New Roman"/>
          <w:sz w:val="24"/>
          <w:szCs w:val="24"/>
        </w:rPr>
        <w:t>1 + 1 = (1)</w:t>
      </w:r>
      <w:proofErr w:type="gramStart"/>
      <w:r w:rsidRPr="00641562">
        <w:rPr>
          <w:rStyle w:val="HTMLCode"/>
          <w:rFonts w:ascii="Times New Roman" w:hAnsi="Times New Roman" w:cs="Times New Roman"/>
          <w:sz w:val="24"/>
          <w:szCs w:val="24"/>
        </w:rPr>
        <w:t>0</w:t>
      </w:r>
      <w:r w:rsidRPr="00641562">
        <w:t> </w:t>
      </w:r>
    </w:p>
    <w:p w:rsidR="00641562" w:rsidRPr="00641562" w:rsidRDefault="00641562" w:rsidP="00641562">
      <w:pPr>
        <w:pStyle w:val="NormalWeb"/>
        <w:shd w:val="clear" w:color="auto" w:fill="FFFFFF"/>
      </w:pPr>
      <w:proofErr w:type="gramEnd"/>
      <w:r w:rsidRPr="00641562">
        <w:t>Тук акцентът на операцията е върху последното правило: 1+1 става 0 и 1 наум. Единицата, която получаваме отива наляво в числото.</w:t>
      </w:r>
    </w:p>
    <w:p w:rsidR="00641562" w:rsidRPr="00641562" w:rsidRDefault="00641562" w:rsidP="00641562">
      <w:pPr>
        <w:pStyle w:val="NormalWeb"/>
        <w:shd w:val="clear" w:color="auto" w:fill="FFFFFF"/>
      </w:pPr>
      <w:r w:rsidRPr="00641562">
        <w:t> </w:t>
      </w:r>
      <w:proofErr w:type="gramStart"/>
      <w:r w:rsidRPr="00641562">
        <w:rPr>
          <w:b/>
          <w:bCs/>
        </w:rPr>
        <w:t>Изваждане:</w:t>
      </w:r>
      <w:r w:rsidRPr="00641562">
        <w:t> </w:t>
      </w:r>
      <w:r>
        <w:t>Има</w:t>
      </w:r>
      <w:proofErr w:type="gramEnd"/>
      <w:r w:rsidRPr="00641562">
        <w:t xml:space="preserve"> четири правила: </w:t>
      </w:r>
    </w:p>
    <w:p w:rsidR="00641562" w:rsidRPr="00641562" w:rsidRDefault="00641562" w:rsidP="00641562">
      <w:pPr>
        <w:pStyle w:val="NormalWeb"/>
        <w:shd w:val="clear" w:color="auto" w:fill="FFFFFF"/>
      </w:pPr>
      <w:r w:rsidRPr="00641562">
        <w:rPr>
          <w:rStyle w:val="HTMLCode"/>
          <w:rFonts w:ascii="Times New Roman" w:hAnsi="Times New Roman" w:cs="Times New Roman"/>
          <w:sz w:val="24"/>
          <w:szCs w:val="24"/>
        </w:rPr>
        <w:t xml:space="preserve">0 - 0 = </w:t>
      </w:r>
      <w:proofErr w:type="gramStart"/>
      <w:r w:rsidRPr="00641562">
        <w:rPr>
          <w:rStyle w:val="HTMLCode"/>
          <w:rFonts w:ascii="Times New Roman" w:hAnsi="Times New Roman" w:cs="Times New Roman"/>
          <w:sz w:val="24"/>
          <w:szCs w:val="24"/>
        </w:rPr>
        <w:t>0</w:t>
      </w:r>
    </w:p>
    <w:p w:rsidR="00641562" w:rsidRPr="00641562" w:rsidRDefault="00641562" w:rsidP="00641562">
      <w:pPr>
        <w:pStyle w:val="NormalWeb"/>
        <w:shd w:val="clear" w:color="auto" w:fill="FFFFFF"/>
      </w:pPr>
      <w:proofErr w:type="gramEnd"/>
      <w:r w:rsidRPr="00641562">
        <w:rPr>
          <w:rStyle w:val="HTMLCode"/>
          <w:rFonts w:ascii="Times New Roman" w:hAnsi="Times New Roman" w:cs="Times New Roman"/>
          <w:sz w:val="24"/>
          <w:szCs w:val="24"/>
        </w:rPr>
        <w:t xml:space="preserve">1 - 0 = </w:t>
      </w:r>
      <w:proofErr w:type="gramStart"/>
      <w:r w:rsidRPr="00641562">
        <w:rPr>
          <w:rStyle w:val="HTMLCode"/>
          <w:rFonts w:ascii="Times New Roman" w:hAnsi="Times New Roman" w:cs="Times New Roman"/>
          <w:sz w:val="24"/>
          <w:szCs w:val="24"/>
        </w:rPr>
        <w:t>1</w:t>
      </w:r>
    </w:p>
    <w:p w:rsidR="00641562" w:rsidRPr="00641562" w:rsidRDefault="00641562" w:rsidP="00641562">
      <w:pPr>
        <w:pStyle w:val="NormalWeb"/>
        <w:shd w:val="clear" w:color="auto" w:fill="FFFFFF"/>
      </w:pPr>
      <w:proofErr w:type="gramEnd"/>
      <w:r w:rsidRPr="00641562">
        <w:rPr>
          <w:rStyle w:val="HTMLCode"/>
          <w:rFonts w:ascii="Times New Roman" w:hAnsi="Times New Roman" w:cs="Times New Roman"/>
          <w:sz w:val="24"/>
          <w:szCs w:val="24"/>
        </w:rPr>
        <w:t xml:space="preserve">1 - 1 = </w:t>
      </w:r>
      <w:proofErr w:type="gramStart"/>
      <w:r w:rsidRPr="00641562">
        <w:rPr>
          <w:rStyle w:val="HTMLCode"/>
          <w:rFonts w:ascii="Times New Roman" w:hAnsi="Times New Roman" w:cs="Times New Roman"/>
          <w:sz w:val="24"/>
          <w:szCs w:val="24"/>
        </w:rPr>
        <w:t>0</w:t>
      </w:r>
    </w:p>
    <w:p w:rsidR="00641562" w:rsidRPr="00641562" w:rsidRDefault="00641562" w:rsidP="00641562">
      <w:pPr>
        <w:pStyle w:val="NormalWeb"/>
        <w:shd w:val="clear" w:color="auto" w:fill="FFFFFF"/>
      </w:pPr>
      <w:proofErr w:type="gramEnd"/>
      <w:r w:rsidRPr="00641562">
        <w:rPr>
          <w:rStyle w:val="HTMLCode"/>
          <w:rFonts w:ascii="Times New Roman" w:hAnsi="Times New Roman" w:cs="Times New Roman"/>
          <w:sz w:val="24"/>
          <w:szCs w:val="24"/>
        </w:rPr>
        <w:t xml:space="preserve">10 - 1 = </w:t>
      </w:r>
      <w:proofErr w:type="gramStart"/>
      <w:r w:rsidRPr="00641562">
        <w:rPr>
          <w:rStyle w:val="HTMLCode"/>
          <w:rFonts w:ascii="Times New Roman" w:hAnsi="Times New Roman" w:cs="Times New Roman"/>
          <w:sz w:val="24"/>
          <w:szCs w:val="24"/>
        </w:rPr>
        <w:t>1</w:t>
      </w:r>
      <w:r w:rsidRPr="00641562">
        <w:t> </w:t>
      </w:r>
    </w:p>
    <w:p w:rsidR="00641562" w:rsidRPr="00641562" w:rsidRDefault="00641562" w:rsidP="00641562">
      <w:pPr>
        <w:pStyle w:val="NormalWeb"/>
        <w:shd w:val="clear" w:color="auto" w:fill="FFFFFF"/>
      </w:pPr>
      <w:proofErr w:type="gramEnd"/>
      <w:r w:rsidRPr="00641562">
        <w:t>Най-особеното тук е четвъртото правило, при което се използва вземането на заем от по-старши разряд.</w:t>
      </w:r>
    </w:p>
    <w:p w:rsidR="00641562" w:rsidRPr="00641562" w:rsidRDefault="00641562" w:rsidP="00641562">
      <w:pPr>
        <w:pStyle w:val="NormalWeb"/>
        <w:shd w:val="clear" w:color="auto" w:fill="FFFFFF"/>
      </w:pPr>
      <w:proofErr w:type="gramStart"/>
      <w:r w:rsidRPr="00641562">
        <w:rPr>
          <w:b/>
          <w:bCs/>
        </w:rPr>
        <w:t>Умножение:</w:t>
      </w:r>
      <w:r w:rsidRPr="00641562">
        <w:t> Пак</w:t>
      </w:r>
      <w:proofErr w:type="gramEnd"/>
      <w:r w:rsidRPr="00641562">
        <w:t xml:space="preserve"> четири правила. </w:t>
      </w:r>
    </w:p>
    <w:p w:rsidR="00641562" w:rsidRPr="00641562" w:rsidRDefault="00641562" w:rsidP="00641562">
      <w:pPr>
        <w:pStyle w:val="NormalWeb"/>
        <w:shd w:val="clear" w:color="auto" w:fill="FFFFFF"/>
      </w:pPr>
      <w:r w:rsidRPr="00641562">
        <w:rPr>
          <w:rStyle w:val="HTMLCode"/>
          <w:rFonts w:ascii="Times New Roman" w:hAnsi="Times New Roman" w:cs="Times New Roman"/>
          <w:sz w:val="24"/>
          <w:szCs w:val="24"/>
        </w:rPr>
        <w:t xml:space="preserve">0 x 0 = </w:t>
      </w:r>
      <w:proofErr w:type="gramStart"/>
      <w:r w:rsidRPr="00641562">
        <w:rPr>
          <w:rStyle w:val="HTMLCode"/>
          <w:rFonts w:ascii="Times New Roman" w:hAnsi="Times New Roman" w:cs="Times New Roman"/>
          <w:sz w:val="24"/>
          <w:szCs w:val="24"/>
        </w:rPr>
        <w:t>0</w:t>
      </w:r>
    </w:p>
    <w:p w:rsidR="00641562" w:rsidRPr="00641562" w:rsidRDefault="00641562" w:rsidP="00641562">
      <w:pPr>
        <w:pStyle w:val="NormalWeb"/>
        <w:shd w:val="clear" w:color="auto" w:fill="FFFFFF"/>
      </w:pPr>
      <w:proofErr w:type="gramEnd"/>
      <w:r w:rsidRPr="00641562">
        <w:rPr>
          <w:rStyle w:val="HTMLCode"/>
          <w:rFonts w:ascii="Times New Roman" w:hAnsi="Times New Roman" w:cs="Times New Roman"/>
          <w:sz w:val="24"/>
          <w:szCs w:val="24"/>
        </w:rPr>
        <w:t xml:space="preserve">0 x 1 = </w:t>
      </w:r>
      <w:proofErr w:type="gramStart"/>
      <w:r w:rsidRPr="00641562">
        <w:rPr>
          <w:rStyle w:val="HTMLCode"/>
          <w:rFonts w:ascii="Times New Roman" w:hAnsi="Times New Roman" w:cs="Times New Roman"/>
          <w:sz w:val="24"/>
          <w:szCs w:val="24"/>
        </w:rPr>
        <w:t>0</w:t>
      </w:r>
    </w:p>
    <w:p w:rsidR="00641562" w:rsidRPr="00641562" w:rsidRDefault="00641562" w:rsidP="00641562">
      <w:pPr>
        <w:pStyle w:val="NormalWeb"/>
        <w:shd w:val="clear" w:color="auto" w:fill="FFFFFF"/>
      </w:pPr>
      <w:proofErr w:type="gramEnd"/>
      <w:r w:rsidRPr="00641562">
        <w:rPr>
          <w:rStyle w:val="HTMLCode"/>
          <w:rFonts w:ascii="Times New Roman" w:hAnsi="Times New Roman" w:cs="Times New Roman"/>
          <w:sz w:val="24"/>
          <w:szCs w:val="24"/>
        </w:rPr>
        <w:t xml:space="preserve">1 x 0 = </w:t>
      </w:r>
      <w:proofErr w:type="gramStart"/>
      <w:r w:rsidRPr="00641562">
        <w:rPr>
          <w:rStyle w:val="HTMLCode"/>
          <w:rFonts w:ascii="Times New Roman" w:hAnsi="Times New Roman" w:cs="Times New Roman"/>
          <w:sz w:val="24"/>
          <w:szCs w:val="24"/>
        </w:rPr>
        <w:t>0</w:t>
      </w:r>
    </w:p>
    <w:p w:rsidR="00641562" w:rsidRDefault="00641562" w:rsidP="00641562">
      <w:pPr>
        <w:pStyle w:val="NormalWeb"/>
        <w:shd w:val="clear" w:color="auto" w:fill="FFFFFF"/>
        <w:rPr>
          <w:lang w:val="en-US"/>
        </w:rPr>
      </w:pPr>
      <w:proofErr w:type="gramEnd"/>
      <w:r w:rsidRPr="00641562">
        <w:rPr>
          <w:rStyle w:val="HTMLCode"/>
          <w:rFonts w:ascii="Times New Roman" w:hAnsi="Times New Roman" w:cs="Times New Roman"/>
          <w:sz w:val="24"/>
          <w:szCs w:val="24"/>
        </w:rPr>
        <w:t xml:space="preserve">1 x 1 = </w:t>
      </w:r>
      <w:proofErr w:type="gramStart"/>
      <w:r w:rsidRPr="00641562">
        <w:rPr>
          <w:rStyle w:val="HTMLCode"/>
          <w:rFonts w:ascii="Times New Roman" w:hAnsi="Times New Roman" w:cs="Times New Roman"/>
          <w:sz w:val="24"/>
          <w:szCs w:val="24"/>
        </w:rPr>
        <w:t>1</w:t>
      </w:r>
      <w:r w:rsidRPr="00641562">
        <w:t> </w:t>
      </w:r>
    </w:p>
    <w:p w:rsidR="00641562" w:rsidRPr="00641562" w:rsidRDefault="00641562" w:rsidP="00641562">
      <w:pPr>
        <w:pStyle w:val="NormalWeb"/>
        <w:shd w:val="clear" w:color="auto" w:fill="FFFFFF"/>
      </w:pPr>
      <w:proofErr w:type="gramEnd"/>
      <w:r w:rsidRPr="00641562">
        <w:t xml:space="preserve">При умножение на </w:t>
      </w:r>
      <w:proofErr w:type="spellStart"/>
      <w:r w:rsidRPr="00641562">
        <w:t>многоразрядни</w:t>
      </w:r>
      <w:proofErr w:type="spellEnd"/>
      <w:r w:rsidRPr="00641562">
        <w:t xml:space="preserve"> двоични числа трябва да внимава особено в последващото събиране на няколко двоични числа и единиците "на ум".</w:t>
      </w:r>
    </w:p>
    <w:p w:rsidR="00641562" w:rsidRPr="00641562" w:rsidRDefault="00641562" w:rsidP="00641562">
      <w:pPr>
        <w:pStyle w:val="NormalWeb"/>
        <w:shd w:val="clear" w:color="auto" w:fill="FFFFFF"/>
        <w:rPr>
          <w:color w:val="000000"/>
        </w:rPr>
      </w:pPr>
      <w:proofErr w:type="gramStart"/>
      <w:r w:rsidRPr="00641562">
        <w:rPr>
          <w:b/>
          <w:bCs/>
        </w:rPr>
        <w:t>Деление:</w:t>
      </w:r>
      <w:r w:rsidRPr="00641562">
        <w:t> Няма</w:t>
      </w:r>
      <w:proofErr w:type="gramEnd"/>
      <w:r w:rsidRPr="00641562">
        <w:t xml:space="preserve"> известни правила за деление, освен това че на нула не се дели. Тук действието е аналогично на деление в десетична бройна система. Необходимо е да се внимава в изваждането на двоични числа, което се извършва в процеса на работа.</w:t>
      </w:r>
    </w:p>
    <w:p w:rsidR="00753E43" w:rsidRDefault="00753E43"/>
    <w:sectPr w:rsidR="00753E43" w:rsidSect="00753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641562"/>
    <w:rsid w:val="005D32D7"/>
    <w:rsid w:val="00641562"/>
    <w:rsid w:val="00753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6415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9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Mariana</cp:lastModifiedBy>
  <cp:revision>1</cp:revision>
  <dcterms:created xsi:type="dcterms:W3CDTF">2012-03-18T19:17:00Z</dcterms:created>
  <dcterms:modified xsi:type="dcterms:W3CDTF">2012-03-18T19:24:00Z</dcterms:modified>
</cp:coreProperties>
</file>