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A671B" w14:textId="77777777" w:rsidR="0008535D" w:rsidRDefault="0008535D" w:rsidP="0008535D">
      <w:r>
        <w:t>The musical "Aladdin," based on the beloved Disney animated film, has garnered significant attention and acclaim since its debut. The production is known for its vibrant visuals, captivating performances, and memorable music, which together create an enchanting experience for audiences of all ages.</w:t>
      </w:r>
    </w:p>
    <w:p w14:paraId="42F252AC" w14:textId="77777777" w:rsidR="0008535D" w:rsidRDefault="0008535D" w:rsidP="0008535D"/>
    <w:p w14:paraId="655A5E7C" w14:textId="77777777" w:rsidR="0008535D" w:rsidRDefault="0008535D" w:rsidP="0008535D">
      <w:r>
        <w:t>One of the standout features of "Aladdin" is its stunning set design and costumes. The vibrant colors and intricate details transport viewers to the magical world of Agrabah, making the experience visually captivating. The use of elaborate backdrops and innovative staging techniques enhances the storytelling, allowing the audience to immerse themselves fully in the narrative.</w:t>
      </w:r>
    </w:p>
    <w:p w14:paraId="56E79842" w14:textId="77777777" w:rsidR="0008535D" w:rsidRDefault="0008535D" w:rsidP="0008535D"/>
    <w:p w14:paraId="0DC8F452" w14:textId="77777777" w:rsidR="0008535D" w:rsidRDefault="0008535D" w:rsidP="0008535D">
      <w:r>
        <w:t>The musical score, featuring both classic songs from the original film and new compositions, is another highlight. Iconic numbers like "A Whole New World" and "Friend Like Me" are performed with energy and flair, showcasing the vocal talents of the cast. The music not only drives the plot forward but also evokes a range of emotions, from joy to nostalgia.</w:t>
      </w:r>
    </w:p>
    <w:p w14:paraId="7151A72E" w14:textId="77777777" w:rsidR="0008535D" w:rsidRDefault="0008535D" w:rsidP="0008535D"/>
    <w:p w14:paraId="64879528" w14:textId="77777777" w:rsidR="0008535D" w:rsidRDefault="0008535D" w:rsidP="0008535D">
      <w:r>
        <w:t>The performances in "Aladdin" are exceptional, with the cast bringing their characters to life with charisma and depth. The role of Aladdin is often portrayed with a charming blend of humor and vulnerability, while Jasmine is depicted as a strong and independent character, breaking away from traditional portrayals. The Genie, typically played by a charismatic actor, steals the show with comedic timing and larger-than-life energy, making the character a fan favorite.</w:t>
      </w:r>
    </w:p>
    <w:p w14:paraId="40720CB4" w14:textId="77777777" w:rsidR="0008535D" w:rsidRDefault="0008535D" w:rsidP="0008535D"/>
    <w:p w14:paraId="725E21D1" w14:textId="77777777" w:rsidR="0008535D" w:rsidRDefault="0008535D" w:rsidP="0008535D">
      <w:r>
        <w:t>Critics have praised the musical for its ability to balance humor and heart, appealing to both children and adults. The themes of love, friendship, and self-discovery resonate throughout the story, making it relatable and meaningful. Additionally, the production often incorporates modern elements and cultural references, making it relevant to contemporary audiences.</w:t>
      </w:r>
    </w:p>
    <w:p w14:paraId="20443342" w14:textId="77777777" w:rsidR="0008535D" w:rsidRDefault="0008535D" w:rsidP="0008535D"/>
    <w:p w14:paraId="736F26D7" w14:textId="77777777" w:rsidR="0008535D" w:rsidRDefault="0008535D" w:rsidP="0008535D">
      <w:r>
        <w:t>However, some critiques have been raised regarding the pacing of the story and the depth of character development. While the musical is visually stunning and entertaining, certain plot points may feel rushed, leaving some characters underexplored. Nonetheless, the overall experience remains enjoyable, with audiences often leaving the theater with smiles on their faces.</w:t>
      </w:r>
    </w:p>
    <w:p w14:paraId="0A320B55" w14:textId="77777777" w:rsidR="0008535D" w:rsidRDefault="0008535D" w:rsidP="0008535D"/>
    <w:p w14:paraId="5F408A5D" w14:textId="3CE96DDB" w:rsidR="003231F6" w:rsidRDefault="0008535D" w:rsidP="0008535D">
      <w:r>
        <w:lastRenderedPageBreak/>
        <w:t>In conclusion, "Aladdin" the musical is a vibrant and enchanting adaptation that successfully captures the magic of the original film while adding its own unique flair. With its stunning visuals, memorable music, and talented performances, it continues to be a beloved production that resonates with audiences around the world. Whether you are a fan of the original story or new to the tale, "Aladdin" offers a delightful escape into a world of magic and adventure.</w:t>
      </w:r>
    </w:p>
    <w:sectPr w:rsidR="003231F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CA228" w14:textId="77777777" w:rsidR="001B09C0" w:rsidRDefault="001B09C0" w:rsidP="0008535D">
      <w:pPr>
        <w:spacing w:after="0" w:line="240" w:lineRule="auto"/>
      </w:pPr>
      <w:r>
        <w:separator/>
      </w:r>
    </w:p>
  </w:endnote>
  <w:endnote w:type="continuationSeparator" w:id="0">
    <w:p w14:paraId="7189A076" w14:textId="77777777" w:rsidR="001B09C0" w:rsidRDefault="001B09C0" w:rsidP="00085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9E269" w14:textId="77777777" w:rsidR="001B09C0" w:rsidRDefault="001B09C0" w:rsidP="0008535D">
      <w:pPr>
        <w:spacing w:after="0" w:line="240" w:lineRule="auto"/>
      </w:pPr>
      <w:r>
        <w:separator/>
      </w:r>
    </w:p>
  </w:footnote>
  <w:footnote w:type="continuationSeparator" w:id="0">
    <w:p w14:paraId="4934C29A" w14:textId="77777777" w:rsidR="001B09C0" w:rsidRDefault="001B09C0" w:rsidP="000853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F6"/>
    <w:rsid w:val="0008535D"/>
    <w:rsid w:val="001B09C0"/>
    <w:rsid w:val="003231F6"/>
    <w:rsid w:val="00E346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BD1C340-174A-41C4-A68C-E021C099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535D"/>
    <w:pPr>
      <w:tabs>
        <w:tab w:val="center" w:pos="4513"/>
        <w:tab w:val="right" w:pos="9026"/>
      </w:tabs>
      <w:snapToGrid w:val="0"/>
    </w:pPr>
  </w:style>
  <w:style w:type="character" w:customStyle="1" w:styleId="Char">
    <w:name w:val="머리글 Char"/>
    <w:basedOn w:val="a0"/>
    <w:link w:val="a3"/>
    <w:uiPriority w:val="99"/>
    <w:rsid w:val="0008535D"/>
  </w:style>
  <w:style w:type="paragraph" w:styleId="a4">
    <w:name w:val="footer"/>
    <w:basedOn w:val="a"/>
    <w:link w:val="Char0"/>
    <w:uiPriority w:val="99"/>
    <w:unhideWhenUsed/>
    <w:rsid w:val="0008535D"/>
    <w:pPr>
      <w:tabs>
        <w:tab w:val="center" w:pos="4513"/>
        <w:tab w:val="right" w:pos="9026"/>
      </w:tabs>
      <w:snapToGrid w:val="0"/>
    </w:pPr>
  </w:style>
  <w:style w:type="character" w:customStyle="1" w:styleId="Char0">
    <w:name w:val="바닥글 Char"/>
    <w:basedOn w:val="a0"/>
    <w:link w:val="a4"/>
    <w:uiPriority w:val="99"/>
    <w:rsid w:val="00085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kukjin Chung</dc:creator>
  <cp:keywords/>
  <dc:description/>
  <cp:lastModifiedBy>kukjin Chung</cp:lastModifiedBy>
  <cp:revision>2</cp:revision>
  <dcterms:created xsi:type="dcterms:W3CDTF">2025-01-29T13:16:00Z</dcterms:created>
  <dcterms:modified xsi:type="dcterms:W3CDTF">2025-01-29T13:16:00Z</dcterms:modified>
</cp:coreProperties>
</file>