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Automating AWS Backup failure investigations</w:t>
        <w:br/>
        <w:t>with Amazon DevOps Agent</w:t>
      </w:r>
    </w:p>
    <w:p>
      <w:r>
        <w:t>Anil Kukkunur, Solutions Architect, AWS</w:t>
      </w:r>
    </w:p>
    <w:p/>
    <w:p>
      <w:r>
        <w:t>When managing backups across dozens or hundreds of accounts in AWS Organizations, investigating failed backup jobs can be time-consuming. Each failure might involve different root causes—from AWS KMS key access issues to misconfigured IAM policies—and tracing the problem across accounts requires context-switching and manual log analysis.</w:t>
      </w:r>
    </w:p>
    <w:p>
      <w:r>
        <w:t>In this post, I show you how to build an automated investigation pipeline that detects failed backup and copy jobs across your entire organization and uses Amazon DevOps Agent to autonomously perform root cause analysis, delivering findings directly to your team's Slack channel.</w:t>
      </w:r>
    </w:p>
    <w:p>
      <w:r>
        <w:t>Content level: 300 – Advanced</w:t>
      </w:r>
    </w:p>
    <w:p>
      <w:r>
        <w:t>Time to deploy: ~10 minutes</w:t>
      </w:r>
    </w:p>
    <w:p>
      <w:pPr>
        <w:pStyle w:val="Heading1"/>
      </w:pPr>
      <w:r>
        <w:t>Overview</w:t>
      </w:r>
    </w:p>
    <w:p>
      <w:r>
        <w:t>AWS Backup is a fully managed backup service that centralizes and automates data protection across AWS services. When you designate a delegated administrator account, you gain cross-account visibility into backup jobs across your organization.</w:t>
      </w:r>
    </w:p>
    <w:p>
      <w:r>
        <w:t>This solution takes that visibility a step further: when any backup or copy job fails in any member account, an automated investigation is triggered and root cause analysis is delivered to Slack within minutes—without human intervention.</w:t>
      </w:r>
    </w:p>
    <w:p>
      <w:pPr>
        <w:pStyle w:val="Heading1"/>
      </w:pPr>
      <w:r>
        <w:t>Architecture</w:t>
      </w:r>
    </w:p>
    <w:p>
      <w:r>
        <w:t>The solution uses a two-account deployment model: a one-time setup in the management account, and a single deployment script in the delegated admin that handles everything else—including automatic rollout to all member accounts via AWS CloudFormation StackSets.</w:t>
      </w:r>
    </w:p>
    <w:p>
      <w:r>
        <w:t>[Architecture diagram placeholder]</w:t>
      </w:r>
    </w:p>
    <w:p>
      <w:r>
        <w:t>The flow works as follows:</w:t>
      </w:r>
    </w:p>
    <w:p>
      <w:r>
        <w:t>1. A backup or copy job fails in a member account.</w:t>
      </w:r>
    </w:p>
    <w:p>
      <w:r>
        <w:t>2. An Amazon EventBridge rule in the member account (deployed via StackSet) captures the failure event and forwards it to the delegated admin account's event bus.</w:t>
      </w:r>
    </w:p>
    <w:p>
      <w:r>
        <w:t>3. An EventBridge rule in the delegated admin invokes an AWS Lambda function.</w:t>
      </w:r>
    </w:p>
    <w:p>
      <w:r>
        <w:t>4. The Lambda function transforms the event into a signed webhook payload and sends it to the DevOps Agent.</w:t>
      </w:r>
    </w:p>
    <w:p>
      <w:r>
        <w:t>5. DevOps Agent assumes a cross-account investigation role into the member account, analyzes the failure, and delivers root cause analysis to your Slack channel.</w:t>
      </w:r>
    </w:p>
    <w:p>
      <w:pPr>
        <w:pStyle w:val="ListBullet"/>
      </w:pPr>
      <w:r>
        <w:t>Key design decisions:</w:t>
      </w:r>
    </w:p>
    <w:p>
      <w:pPr>
        <w:pStyle w:val="ListBullet"/>
      </w:pPr>
      <w:r>
        <w:t>Event-driven — zero cost when nothing fails, instant detection when something does.</w:t>
      </w:r>
    </w:p>
    <w:p>
      <w:pPr>
        <w:pStyle w:val="ListBullet"/>
      </w:pPr>
      <w:r>
        <w:t>Fully automated — the deploy script creates the Agent Space, webhook, main stack, and StackSet in one run.</w:t>
      </w:r>
    </w:p>
    <w:p>
      <w:pPr>
        <w:pStyle w:val="ListBullet"/>
      </w:pPr>
      <w:r>
        <w:t>No member account logins — SERVICE_MANAGED StackSets deploy via the Organizations trust.</w:t>
      </w:r>
    </w:p>
    <w:p>
      <w:pPr>
        <w:pStyle w:val="ListBullet"/>
      </w:pPr>
      <w:r>
        <w:t>Auto-scaling coverage — new accounts joining the OU are automatically covered.</w:t>
      </w:r>
    </w:p>
    <w:p>
      <w:pPr>
        <w:pStyle w:val="Heading1"/>
      </w:pPr>
      <w:r>
        <w:t>Prerequisites</w:t>
      </w:r>
    </w:p>
    <w:tbl>
      <w:tblPr>
        <w:tblStyle w:val="LightGrid-Accent1"/>
        <w:tblW w:type="auto" w:w="0"/>
        <w:jc w:val="left"/>
        <w:tblLook w:firstColumn="1" w:firstRow="1" w:lastColumn="0" w:lastRow="0" w:noHBand="0" w:noVBand="1" w:val="04A0"/>
      </w:tblPr>
      <w:tblGrid>
        <w:gridCol w:w="4320"/>
        <w:gridCol w:w="4320"/>
      </w:tblGrid>
      <w:tr>
        <w:tc>
          <w:tcPr>
            <w:tcW w:type="dxa" w:w="4320"/>
          </w:tcPr>
          <w:p>
            <w:r>
              <w:t>Requirement</w:t>
            </w:r>
          </w:p>
        </w:tc>
        <w:tc>
          <w:tcPr>
            <w:tcW w:type="dxa" w:w="4320"/>
          </w:tcPr>
          <w:p>
            <w:r>
              <w:t>Details</w:t>
            </w:r>
          </w:p>
        </w:tc>
      </w:tr>
      <w:tr>
        <w:tc>
          <w:tcPr>
            <w:tcW w:type="dxa" w:w="4320"/>
          </w:tcPr>
          <w:p>
            <w:r>
              <w:t>AWS Organizations</w:t>
            </w:r>
          </w:p>
        </w:tc>
        <w:tc>
          <w:tcPr>
            <w:tcW w:type="dxa" w:w="4320"/>
          </w:tcPr>
          <w:p>
            <w:r>
              <w:t>With delegated administrator for AWS Backup</w:t>
            </w:r>
          </w:p>
        </w:tc>
      </w:tr>
      <w:tr>
        <w:tc>
          <w:tcPr>
            <w:tcW w:type="dxa" w:w="4320"/>
          </w:tcPr>
          <w:p>
            <w:r>
              <w:t>Management account access</w:t>
            </w:r>
          </w:p>
        </w:tc>
        <w:tc>
          <w:tcPr>
            <w:tcW w:type="dxa" w:w="4320"/>
          </w:tcPr>
          <w:p>
            <w:r>
              <w:t>One-time setup only</w:t>
            </w:r>
          </w:p>
        </w:tc>
      </w:tr>
      <w:tr>
        <w:tc>
          <w:tcPr>
            <w:tcW w:type="dxa" w:w="4320"/>
          </w:tcPr>
          <w:p>
            <w:r>
              <w:t>Amazon DevOps Agent</w:t>
            </w:r>
          </w:p>
        </w:tc>
        <w:tc>
          <w:tcPr>
            <w:tcW w:type="dxa" w:w="4320"/>
          </w:tcPr>
          <w:p>
            <w:r>
              <w:t>GA access</w:t>
            </w:r>
          </w:p>
        </w:tc>
      </w:tr>
      <w:tr>
        <w:tc>
          <w:tcPr>
            <w:tcW w:type="dxa" w:w="4320"/>
          </w:tcPr>
          <w:p>
            <w:r>
              <w:t>AWS CLI v2</w:t>
            </w:r>
          </w:p>
        </w:tc>
        <w:tc>
          <w:tcPr>
            <w:tcW w:type="dxa" w:w="4320"/>
          </w:tcPr>
          <w:p>
            <w:r>
              <w:t>Installed and configured</w:t>
            </w:r>
          </w:p>
        </w:tc>
      </w:tr>
      <w:tr>
        <w:tc>
          <w:tcPr>
            <w:tcW w:type="dxa" w:w="4320"/>
          </w:tcPr>
          <w:p>
            <w:r>
              <w:t>Slack workspace</w:t>
            </w:r>
          </w:p>
        </w:tc>
        <w:tc>
          <w:tcPr>
            <w:tcW w:type="dxa" w:w="4320"/>
          </w:tcPr>
          <w:p>
            <w:r>
              <w:t>Permission to install apps</w:t>
            </w:r>
          </w:p>
        </w:tc>
      </w:tr>
    </w:tbl>
    <w:p>
      <w:pPr>
        <w:pStyle w:val="Heading1"/>
      </w:pPr>
      <w:r>
        <w:t>Step 1: One-time setup (management account)</w:t>
      </w:r>
    </w:p>
    <w:p>
      <w:r>
        <w:t>Register your delegated admin account for CloudFormation StackSets. This allows the delegated admin to deploy resources to member accounts without needing management account credentials again.</w:t>
      </w:r>
    </w:p>
    <w:p>
      <w:r>
        <w:t>Run the following from the management account:</w:t>
      </w:r>
    </w:p>
    <w:p>
      <w:pPr>
        <w:spacing w:before="120" w:after="120"/>
        <w:ind w:left="432"/>
      </w:pPr>
      <w:r>
        <w:rPr>
          <w:rFonts w:ascii="Courier New" w:hAnsi="Courier New"/>
          <w:sz w:val="18"/>
        </w:rPr>
        <w:t>aws organizations register-delegated-administrator \</w:t>
        <w:br/>
        <w:t xml:space="preserve">  --account-id YOUR_DELEGATED_ADMIN_ACCOUNT_ID \</w:t>
        <w:br/>
        <w:t xml:space="preserve">  --service-principal member.org.stacksets.cloudformation.amazonaws.com</w:t>
      </w:r>
    </w:p>
    <w:p>
      <w:r>
        <w:t>Verify:</w:t>
      </w:r>
    </w:p>
    <w:p>
      <w:pPr>
        <w:spacing w:before="120" w:after="120"/>
        <w:ind w:left="432"/>
      </w:pPr>
      <w:r>
        <w:rPr>
          <w:rFonts w:ascii="Courier New" w:hAnsi="Courier New"/>
          <w:sz w:val="18"/>
        </w:rPr>
        <w:t>aws organizations list-delegated-administrators \</w:t>
        <w:br/>
        <w:t xml:space="preserve">  --service-principal member.org.stacksets.cloudformation.amazonaws.com</w:t>
      </w:r>
    </w:p>
    <w:p>
      <w:pPr>
        <w:pStyle w:val="Heading1"/>
      </w:pPr>
      <w:r>
        <w:t>Step 2: Deploy the solution (delegated admin account)</w:t>
      </w:r>
    </w:p>
    <w:p>
      <w:r>
        <w:t>Clone the repository and run the deployment script:</w:t>
      </w:r>
    </w:p>
    <w:p>
      <w:pPr>
        <w:spacing w:before="120" w:after="120"/>
        <w:ind w:left="432"/>
      </w:pPr>
      <w:r>
        <w:rPr>
          <w:rFonts w:ascii="Courier New" w:hAnsi="Courier New"/>
          <w:sz w:val="18"/>
        </w:rPr>
        <w:t>git clone https://github.com/kukkunuruanil/aws-backup-devops-agent-v6.git</w:t>
        <w:br/>
        <w:t>cd aws-backup-devops-agent</w:t>
        <w:br/>
        <w:t>./deploy.sh</w:t>
      </w:r>
    </w:p>
    <w:p>
      <w:r>
        <w:t>The script prompts for 3 inputs:</w:t>
      </w:r>
    </w:p>
    <w:tbl>
      <w:tblPr>
        <w:tblStyle w:val="LightGrid-Accent1"/>
        <w:tblW w:type="auto" w:w="0"/>
        <w:jc w:val="left"/>
        <w:tblLook w:firstColumn="1" w:firstRow="1" w:lastColumn="0" w:lastRow="0" w:noHBand="0" w:noVBand="1" w:val="04A0"/>
      </w:tblPr>
      <w:tblGrid>
        <w:gridCol w:w="4320"/>
        <w:gridCol w:w="4320"/>
      </w:tblGrid>
      <w:tr>
        <w:tc>
          <w:tcPr>
            <w:tcW w:type="dxa" w:w="4320"/>
          </w:tcPr>
          <w:p>
            <w:r>
              <w:t>Prompt</w:t>
            </w:r>
          </w:p>
        </w:tc>
        <w:tc>
          <w:tcPr>
            <w:tcW w:type="dxa" w:w="4320"/>
          </w:tcPr>
          <w:p>
            <w:r>
              <w:t>Example</w:t>
            </w:r>
          </w:p>
        </w:tc>
      </w:tr>
      <w:tr>
        <w:tc>
          <w:tcPr>
            <w:tcW w:type="dxa" w:w="4320"/>
          </w:tcPr>
          <w:p>
            <w:r>
              <w:t>Organization ID</w:t>
            </w:r>
          </w:p>
        </w:tc>
        <w:tc>
          <w:tcPr>
            <w:tcW w:type="dxa" w:w="4320"/>
          </w:tcPr>
          <w:p>
            <w:r>
              <w:t>o-abc1234567</w:t>
            </w:r>
          </w:p>
        </w:tc>
      </w:tr>
      <w:tr>
        <w:tc>
          <w:tcPr>
            <w:tcW w:type="dxa" w:w="4320"/>
          </w:tcPr>
          <w:p>
            <w:r>
              <w:t>Target OU ID</w:t>
            </w:r>
          </w:p>
        </w:tc>
        <w:tc>
          <w:tcPr>
            <w:tcW w:type="dxa" w:w="4320"/>
          </w:tcPr>
          <w:p>
            <w:r>
              <w:t>ou-xxxx-xxxxxxxx or r-xxxx (root)</w:t>
            </w:r>
          </w:p>
        </w:tc>
      </w:tr>
      <w:tr>
        <w:tc>
          <w:tcPr>
            <w:tcW w:type="dxa" w:w="4320"/>
          </w:tcPr>
          <w:p>
            <w:r>
              <w:t>Region</w:t>
            </w:r>
          </w:p>
        </w:tc>
        <w:tc>
          <w:tcPr>
            <w:tcW w:type="dxa" w:w="4320"/>
          </w:tcPr>
          <w:p>
            <w:r>
              <w:t>us-west-2</w:t>
            </w:r>
          </w:p>
        </w:tc>
      </w:tr>
    </w:tbl>
    <w:p/>
    <w:p>
      <w:r>
        <w:t>The script then performs five automated steps:</w:t>
      </w:r>
    </w:p>
    <w:tbl>
      <w:tblPr>
        <w:tblStyle w:val="LightGrid-Accent1"/>
        <w:tblW w:type="auto" w:w="0"/>
        <w:jc w:val="left"/>
        <w:tblLook w:firstColumn="1" w:firstRow="1" w:lastColumn="0" w:lastRow="0" w:noHBand="0" w:noVBand="1" w:val="04A0"/>
      </w:tblPr>
      <w:tblGrid>
        <w:gridCol w:w="4320"/>
        <w:gridCol w:w="4320"/>
      </w:tblGrid>
      <w:tr>
        <w:tc>
          <w:tcPr>
            <w:tcW w:type="dxa" w:w="4320"/>
          </w:tcPr>
          <w:p>
            <w:r>
              <w:t>Step</w:t>
            </w:r>
          </w:p>
        </w:tc>
        <w:tc>
          <w:tcPr>
            <w:tcW w:type="dxa" w:w="4320"/>
          </w:tcPr>
          <w:p>
            <w:r>
              <w:t>Action</w:t>
            </w:r>
          </w:p>
        </w:tc>
      </w:tr>
      <w:tr>
        <w:tc>
          <w:tcPr>
            <w:tcW w:type="dxa" w:w="4320"/>
          </w:tcPr>
          <w:p>
            <w:r>
              <w:t>1/5</w:t>
            </w:r>
          </w:p>
        </w:tc>
        <w:tc>
          <w:tcPr>
            <w:tcW w:type="dxa" w:w="4320"/>
          </w:tcPr>
          <w:p>
            <w:r>
              <w:t>Creates DevOps Agent Space &amp; HMAC Webhook</w:t>
            </w:r>
          </w:p>
        </w:tc>
      </w:tr>
      <w:tr>
        <w:tc>
          <w:tcPr>
            <w:tcW w:type="dxa" w:w="4320"/>
          </w:tcPr>
          <w:p>
            <w:r>
              <w:t>2/5</w:t>
            </w:r>
          </w:p>
        </w:tc>
        <w:tc>
          <w:tcPr>
            <w:tcW w:type="dxa" w:w="4320"/>
          </w:tcPr>
          <w:p>
            <w:r>
              <w:t>Deploys main CloudFormation stack (Lambda, EventBridge, IAM, Secrets)</w:t>
            </w:r>
          </w:p>
        </w:tc>
      </w:tr>
      <w:tr>
        <w:tc>
          <w:tcPr>
            <w:tcW w:type="dxa" w:w="4320"/>
          </w:tcPr>
          <w:p>
            <w:r>
              <w:t>3/5</w:t>
            </w:r>
          </w:p>
        </w:tc>
        <w:tc>
          <w:tcPr>
            <w:tcW w:type="dxa" w:w="4320"/>
          </w:tcPr>
          <w:p>
            <w:r>
              <w:t>Associates AWS account with Agent Space</w:t>
            </w:r>
          </w:p>
        </w:tc>
      </w:tr>
      <w:tr>
        <w:tc>
          <w:tcPr>
            <w:tcW w:type="dxa" w:w="4320"/>
          </w:tcPr>
          <w:p>
            <w:r>
              <w:t>4/5</w:t>
            </w:r>
          </w:p>
        </w:tc>
        <w:tc>
          <w:tcPr>
            <w:tcW w:type="dxa" w:w="4320"/>
          </w:tcPr>
          <w:p>
            <w:r>
              <w:t>Deploys StackSet to all member accounts (event forwarder + investigation role)</w:t>
            </w:r>
          </w:p>
        </w:tc>
      </w:tr>
      <w:tr>
        <w:tc>
          <w:tcPr>
            <w:tcW w:type="dxa" w:w="4320"/>
          </w:tcPr>
          <w:p>
            <w:r>
              <w:t>5/5</w:t>
            </w:r>
          </w:p>
        </w:tc>
        <w:tc>
          <w:tcPr>
            <w:tcW w:type="dxa" w:w="4320"/>
          </w:tcPr>
          <w:p>
            <w:r>
              <w:t>Verifies deployment with per-account status table + Lambda test</w:t>
            </w:r>
          </w:p>
        </w:tc>
      </w:tr>
    </w:tbl>
    <w:p/>
    <w:p>
      <w:r>
        <w:t>Expected verification output:</w:t>
      </w:r>
    </w:p>
    <w:p>
      <w:pPr>
        <w:spacing w:before="120" w:after="120"/>
        <w:ind w:left="432"/>
      </w:pPr>
      <w:r>
        <w:rPr>
          <w:rFonts w:ascii="Courier New" w:hAnsi="Courier New"/>
          <w:sz w:val="18"/>
        </w:rPr>
        <w:t>┌─────────────────┬──────────┬───────────────────────┐</w:t>
        <w:br/>
        <w:t>│ Account         │ Region   │ Status                │</w:t>
        <w:br/>
        <w:t>├─────────────────┼──────────┼───────────────────────┤</w:t>
        <w:br/>
        <w:t>│ 444455556666    │ us-west-2│ ✓ SUCCEEDED           │</w:t>
        <w:br/>
        <w:t>│ 777788889999    │ us-west-2│ ✓ SUCCEEDED           │</w:t>
        <w:br/>
        <w:t>└─────────────────┴──────────┴───────────────────────┘</w:t>
        <w:br/>
        <w:br/>
        <w:t>→ Testing Lambda (sending synthetic failure event)...</w:t>
        <w:br/>
        <w:t>✓ Lambda invocation: HTTP 200 | Response: {"statusCode": 200}</w:t>
      </w:r>
    </w:p>
    <w:p>
      <w:pPr>
        <w:pStyle w:val="Heading1"/>
      </w:pPr>
      <w:r>
        <w:t>Step 3: Connect Slack</w:t>
      </w:r>
    </w:p>
    <w:p>
      <w:r>
        <w:t>1. In the DevOps Agent console, navigate to Capability Providers and register Slack.</w:t>
      </w:r>
    </w:p>
    <w:p>
      <w:r>
        <w:t>2. Complete the OAuth authorization in your Slack workspace.</w:t>
      </w:r>
    </w:p>
    <w:p>
      <w:r>
        <w:t>3. Associate the Slack channel with your agent space:</w:t>
      </w:r>
    </w:p>
    <w:p>
      <w:pPr>
        <w:spacing w:before="120" w:after="120"/>
        <w:ind w:left="432"/>
      </w:pPr>
      <w:r>
        <w:rPr>
          <w:rFonts w:ascii="Courier New" w:hAnsi="Courier New"/>
          <w:sz w:val="18"/>
        </w:rPr>
        <w:t>aws devops-agent associate-service \</w:t>
        <w:br/>
        <w:t xml:space="preserve">  --agent-space-id YOUR_AGENT_SPACE_ID \</w:t>
        <w:br/>
        <w:t xml:space="preserve">  --service-id YOUR_SLACK_SERVICE_UUID \</w:t>
        <w:br/>
        <w:t xml:space="preserve">  --configuration '{"slack":{"workspaceId":"YOUR_TEAM_ID",...}}' \</w:t>
        <w:br/>
        <w:t xml:space="preserve">  --region us-west-2</w:t>
      </w:r>
    </w:p>
    <w:p>
      <w:r>
        <w:t>4. Add the DevOps Agent bot to your channel: /invite @AWS DevOps Agent</w:t>
      </w:r>
    </w:p>
    <w:p>
      <w:pPr>
        <w:pStyle w:val="Heading1"/>
      </w:pPr>
      <w:r>
        <w:t>What gets deployed</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t>Account</w:t>
            </w:r>
          </w:p>
        </w:tc>
        <w:tc>
          <w:tcPr>
            <w:tcW w:type="dxa" w:w="2880"/>
          </w:tcPr>
          <w:p>
            <w:r>
              <w:t>Resource</w:t>
            </w:r>
          </w:p>
        </w:tc>
        <w:tc>
          <w:tcPr>
            <w:tcW w:type="dxa" w:w="2880"/>
          </w:tcPr>
          <w:p>
            <w:r>
              <w:t>Purpose</w:t>
            </w:r>
          </w:p>
        </w:tc>
      </w:tr>
      <w:tr>
        <w:tc>
          <w:tcPr>
            <w:tcW w:type="dxa" w:w="2880"/>
          </w:tcPr>
          <w:p>
            <w:r>
              <w:t>Delegated admin</w:t>
            </w:r>
          </w:p>
        </w:tc>
        <w:tc>
          <w:tcPr>
            <w:tcW w:type="dxa" w:w="2880"/>
          </w:tcPr>
          <w:p>
            <w:r>
              <w:t>Agent Space</w:t>
            </w:r>
          </w:p>
        </w:tc>
        <w:tc>
          <w:tcPr>
            <w:tcW w:type="dxa" w:w="2880"/>
          </w:tcPr>
          <w:p>
            <w:r>
              <w:t>Receives webhook events</w:t>
            </w:r>
          </w:p>
        </w:tc>
      </w:tr>
      <w:tr>
        <w:tc>
          <w:tcPr>
            <w:tcW w:type="dxa" w:w="2880"/>
          </w:tcPr>
          <w:p>
            <w:r>
              <w:t>Delegated admin</w:t>
            </w:r>
          </w:p>
        </w:tc>
        <w:tc>
          <w:tcPr>
            <w:tcW w:type="dxa" w:w="2880"/>
          </w:tcPr>
          <w:p>
            <w:r>
              <w:t>HMAC Webhook</w:t>
            </w:r>
          </w:p>
        </w:tc>
        <w:tc>
          <w:tcPr>
            <w:tcW w:type="dxa" w:w="2880"/>
          </w:tcPr>
          <w:p>
            <w:r>
              <w:t>Authenticated event intake</w:t>
            </w:r>
          </w:p>
        </w:tc>
      </w:tr>
      <w:tr>
        <w:tc>
          <w:tcPr>
            <w:tcW w:type="dxa" w:w="2880"/>
          </w:tcPr>
          <w:p>
            <w:r>
              <w:t>Delegated admin</w:t>
            </w:r>
          </w:p>
        </w:tc>
        <w:tc>
          <w:tcPr>
            <w:tcW w:type="dxa" w:w="2880"/>
          </w:tcPr>
          <w:p>
            <w:r>
              <w:t>Lambda BackupFailureBridge</w:t>
            </w:r>
          </w:p>
        </w:tc>
        <w:tc>
          <w:tcPr>
            <w:tcW w:type="dxa" w:w="2880"/>
          </w:tcPr>
          <w:p>
            <w:r>
              <w:t>Transforms events → webhook</w:t>
            </w:r>
          </w:p>
        </w:tc>
      </w:tr>
      <w:tr>
        <w:tc>
          <w:tcPr>
            <w:tcW w:type="dxa" w:w="2880"/>
          </w:tcPr>
          <w:p>
            <w:r>
              <w:t>Delegated admin</w:t>
            </w:r>
          </w:p>
        </w:tc>
        <w:tc>
          <w:tcPr>
            <w:tcW w:type="dxa" w:w="2880"/>
          </w:tcPr>
          <w:p>
            <w:r>
              <w:t>EventBridge rule</w:t>
            </w:r>
          </w:p>
        </w:tc>
        <w:tc>
          <w:tcPr>
            <w:tcW w:type="dxa" w:w="2880"/>
          </w:tcPr>
          <w:p>
            <w:r>
              <w:t>Catches FAILED events</w:t>
            </w:r>
          </w:p>
        </w:tc>
      </w:tr>
      <w:tr>
        <w:tc>
          <w:tcPr>
            <w:tcW w:type="dxa" w:w="2880"/>
          </w:tcPr>
          <w:p>
            <w:r>
              <w:t>Delegated admin</w:t>
            </w:r>
          </w:p>
        </w:tc>
        <w:tc>
          <w:tcPr>
            <w:tcW w:type="dxa" w:w="2880"/>
          </w:tcPr>
          <w:p>
            <w:r>
              <w:t>EventBus policy</w:t>
            </w:r>
          </w:p>
        </w:tc>
        <w:tc>
          <w:tcPr>
            <w:tcW w:type="dxa" w:w="2880"/>
          </w:tcPr>
          <w:p>
            <w:r>
              <w:t>Accepts org events</w:t>
            </w:r>
          </w:p>
        </w:tc>
      </w:tr>
      <w:tr>
        <w:tc>
          <w:tcPr>
            <w:tcW w:type="dxa" w:w="2880"/>
          </w:tcPr>
          <w:p>
            <w:r>
              <w:t>Delegated admin</w:t>
            </w:r>
          </w:p>
        </w:tc>
        <w:tc>
          <w:tcPr>
            <w:tcW w:type="dxa" w:w="2880"/>
          </w:tcPr>
          <w:p>
            <w:r>
              <w:t>IAM roles (2)</w:t>
            </w:r>
          </w:p>
        </w:tc>
        <w:tc>
          <w:tcPr>
            <w:tcW w:type="dxa" w:w="2880"/>
          </w:tcPr>
          <w:p>
            <w:r>
              <w:t>Agent + Lambda execution</w:t>
            </w:r>
          </w:p>
        </w:tc>
      </w:tr>
      <w:tr>
        <w:tc>
          <w:tcPr>
            <w:tcW w:type="dxa" w:w="2880"/>
          </w:tcPr>
          <w:p>
            <w:r>
              <w:t>Delegated admin</w:t>
            </w:r>
          </w:p>
        </w:tc>
        <w:tc>
          <w:tcPr>
            <w:tcW w:type="dxa" w:w="2880"/>
          </w:tcPr>
          <w:p>
            <w:r>
              <w:t>Secrets Manager secret</w:t>
            </w:r>
          </w:p>
        </w:tc>
        <w:tc>
          <w:tcPr>
            <w:tcW w:type="dxa" w:w="2880"/>
          </w:tcPr>
          <w:p>
            <w:r>
              <w:t>Webhook credentials</w:t>
            </w:r>
          </w:p>
        </w:tc>
      </w:tr>
      <w:tr>
        <w:tc>
          <w:tcPr>
            <w:tcW w:type="dxa" w:w="2880"/>
          </w:tcPr>
          <w:p>
            <w:r>
              <w:t>Member accounts</w:t>
            </w:r>
          </w:p>
        </w:tc>
        <w:tc>
          <w:tcPr>
            <w:tcW w:type="dxa" w:w="2880"/>
          </w:tcPr>
          <w:p>
            <w:r>
              <w:t>EventBridge rule</w:t>
            </w:r>
          </w:p>
        </w:tc>
        <w:tc>
          <w:tcPr>
            <w:tcW w:type="dxa" w:w="2880"/>
          </w:tcPr>
          <w:p>
            <w:r>
              <w:t>Forwards FAILED events</w:t>
            </w:r>
          </w:p>
        </w:tc>
      </w:tr>
      <w:tr>
        <w:tc>
          <w:tcPr>
            <w:tcW w:type="dxa" w:w="2880"/>
          </w:tcPr>
          <w:p>
            <w:r>
              <w:t>Member accounts</w:t>
            </w:r>
          </w:p>
        </w:tc>
        <w:tc>
          <w:tcPr>
            <w:tcW w:type="dxa" w:w="2880"/>
          </w:tcPr>
          <w:p>
            <w:r>
              <w:t>IAM role (forwarding)</w:t>
            </w:r>
          </w:p>
        </w:tc>
        <w:tc>
          <w:tcPr>
            <w:tcW w:type="dxa" w:w="2880"/>
          </w:tcPr>
          <w:p>
            <w:r>
              <w:t>Cross-account event delivery</w:t>
            </w:r>
          </w:p>
        </w:tc>
      </w:tr>
      <w:tr>
        <w:tc>
          <w:tcPr>
            <w:tcW w:type="dxa" w:w="2880"/>
          </w:tcPr>
          <w:p>
            <w:r>
              <w:t>Member accounts</w:t>
            </w:r>
          </w:p>
        </w:tc>
        <w:tc>
          <w:tcPr>
            <w:tcW w:type="dxa" w:w="2880"/>
          </w:tcPr>
          <w:p>
            <w:r>
              <w:t>IAM role (investigation)</w:t>
            </w:r>
          </w:p>
        </w:tc>
        <w:tc>
          <w:tcPr>
            <w:tcW w:type="dxa" w:w="2880"/>
          </w:tcPr>
          <w:p>
            <w:r>
              <w:t>Agent cross-account analysis</w:t>
            </w:r>
          </w:p>
        </w:tc>
      </w:tr>
    </w:tbl>
    <w:p>
      <w:pPr>
        <w:pStyle w:val="Heading1"/>
      </w:pPr>
      <w:r>
        <w:t>Cleanup</w:t>
      </w:r>
    </w:p>
    <w:p>
      <w:pPr>
        <w:spacing w:before="120" w:after="120"/>
        <w:ind w:left="432"/>
      </w:pPr>
      <w:r>
        <w:rPr>
          <w:rFonts w:ascii="Courier New" w:hAnsi="Courier New"/>
          <w:sz w:val="18"/>
        </w:rPr>
        <w:t># Remove StackSet instances</w:t>
        <w:br/>
        <w:t>aws cloudformation delete-stack-instances \</w:t>
        <w:br/>
        <w:t xml:space="preserve">  --stack-set-name BackupEventForwarder \</w:t>
        <w:br/>
        <w:t xml:space="preserve">  --deployment-targets OrganizationalUnitIds=YOUR_OU_ID \</w:t>
        <w:br/>
        <w:t xml:space="preserve">  --regions us-west-2 --no-retain-stacks \</w:t>
        <w:br/>
        <w:t xml:space="preserve">  --call-as DELEGATED_ADMIN --region us-west-2</w:t>
        <w:br/>
        <w:br/>
        <w:t># Delete StackSet</w:t>
        <w:br/>
        <w:t>aws cloudformation delete-stack-set \</w:t>
        <w:br/>
        <w:t xml:space="preserve">  --stack-set-name BackupEventForwarder \</w:t>
        <w:br/>
        <w:t xml:space="preserve">  --call-as DELEGATED_ADMIN --region us-west-2</w:t>
        <w:br/>
        <w:br/>
        <w:t># Delete main stack</w:t>
        <w:br/>
        <w:t>aws cloudformation delete-stack --stack-name BackupDevOpsAgent --region us-west-2</w:t>
      </w:r>
    </w:p>
    <w:p>
      <w:pPr>
        <w:pStyle w:val="Heading1"/>
      </w:pPr>
      <w:r>
        <w:t>Conclusion</w:t>
      </w:r>
    </w:p>
    <w:p>
      <w:r>
        <w:t>In this post, you built an automated backup failure investigation pipeline that covers your entire AWS Organization in two steps: register the delegated admin for StackSets (one-time), then run a single script that creates everything with full verification. The solution costs nothing when backups succeed and automatically covers new accounts.</w:t>
      </w:r>
    </w:p>
    <w:p/>
    <w:p>
      <w:r>
        <w:rPr>
          <w:b/>
        </w:rPr>
        <w:t>About the author</w:t>
      </w:r>
    </w:p>
    <w:p>
      <w:r>
        <w:t>Anil Kukkunur is a Solutions Architect at AWS, focused on helping customers build resilient data protection strategies using AWS Backup and AWS Organizations.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