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E379F0" w:rsidP="00E379F0">
      <w:pPr>
        <w:tabs>
          <w:tab w:val="left" w:pos="670"/>
        </w:tabs>
        <w:rPr>
          <w:rFonts w:hint="eastAsia"/>
        </w:rPr>
      </w:pPr>
      <w:r>
        <w:tab/>
      </w:r>
      <w:r>
        <w:t>函数</w:t>
      </w:r>
      <w:r>
        <w:t>f</w:t>
      </w:r>
      <w:r>
        <w:rPr>
          <w:rFonts w:hint="eastAsia"/>
        </w:rPr>
        <w:t>(x,y)[</w:t>
      </w:r>
      <w:r>
        <w:rPr>
          <w:rFonts w:hint="eastAsia"/>
        </w:rPr>
        <w:t>图像</w:t>
      </w:r>
      <w:r>
        <w:rPr>
          <w:rFonts w:hint="eastAsia"/>
        </w:rPr>
        <w:t>]</w:t>
      </w:r>
      <w:r>
        <w:rPr>
          <w:rFonts w:hint="eastAsia"/>
        </w:rPr>
        <w:t>可由两个分量来表示：</w:t>
      </w:r>
    </w:p>
    <w:p w:rsidR="00E379F0" w:rsidRDefault="00E379F0" w:rsidP="00E379F0">
      <w:pPr>
        <w:pStyle w:val="a5"/>
        <w:numPr>
          <w:ilvl w:val="0"/>
          <w:numId w:val="1"/>
        </w:numPr>
        <w:tabs>
          <w:tab w:val="left" w:pos="670"/>
        </w:tabs>
        <w:ind w:firstLineChars="0"/>
        <w:rPr>
          <w:rFonts w:hint="eastAsia"/>
        </w:rPr>
      </w:pPr>
      <w:r>
        <w:rPr>
          <w:rFonts w:hint="eastAsia"/>
        </w:rPr>
        <w:t>入射到被观察场景的光源照射总量</w:t>
      </w:r>
    </w:p>
    <w:p w:rsidR="00E379F0" w:rsidRDefault="00E379F0" w:rsidP="00E379F0">
      <w:pPr>
        <w:pStyle w:val="a5"/>
        <w:numPr>
          <w:ilvl w:val="0"/>
          <w:numId w:val="1"/>
        </w:numPr>
        <w:tabs>
          <w:tab w:val="left" w:pos="670"/>
        </w:tabs>
        <w:ind w:firstLineChars="0"/>
        <w:rPr>
          <w:rFonts w:hint="eastAsia"/>
        </w:rPr>
      </w:pPr>
      <w:r>
        <w:rPr>
          <w:rFonts w:hint="eastAsia"/>
        </w:rPr>
        <w:t>场景中物体所反射的光照总量</w:t>
      </w:r>
    </w:p>
    <w:p w:rsidR="00E379F0" w:rsidRDefault="00E379F0" w:rsidP="00E379F0">
      <w:pPr>
        <w:tabs>
          <w:tab w:val="left" w:pos="670"/>
        </w:tabs>
        <w:rPr>
          <w:rFonts w:hint="eastAsia"/>
        </w:rPr>
      </w:pPr>
      <w:r>
        <w:rPr>
          <w:rFonts w:hint="eastAsia"/>
        </w:rPr>
        <w:t>这两个分量成为入射分量和反射分量，且分别表示为</w:t>
      </w:r>
      <w:r>
        <w:rPr>
          <w:rFonts w:hint="eastAsia"/>
        </w:rPr>
        <w:t>i(x,y)</w:t>
      </w:r>
      <w:r>
        <w:rPr>
          <w:rFonts w:hint="eastAsia"/>
        </w:rPr>
        <w:t>和</w:t>
      </w:r>
      <w:r>
        <w:rPr>
          <w:rFonts w:hint="eastAsia"/>
        </w:rPr>
        <w:t>r(x,y).</w:t>
      </w:r>
    </w:p>
    <w:p w:rsidR="00E379F0" w:rsidRDefault="00E379F0" w:rsidP="00E379F0">
      <w:pPr>
        <w:tabs>
          <w:tab w:val="left" w:pos="670"/>
        </w:tabs>
        <w:rPr>
          <w:rFonts w:hint="eastAsia"/>
        </w:rPr>
      </w:pPr>
      <w:r>
        <w:t>F</w:t>
      </w:r>
      <w:r>
        <w:rPr>
          <w:rFonts w:hint="eastAsia"/>
        </w:rPr>
        <w:t>(x,y) = i(x,y) * r(x,y)</w:t>
      </w:r>
    </w:p>
    <w:p w:rsidR="00E379F0" w:rsidRDefault="00E379F0" w:rsidP="00E379F0">
      <w:pPr>
        <w:tabs>
          <w:tab w:val="left" w:pos="670"/>
        </w:tabs>
        <w:rPr>
          <w:rFonts w:hint="eastAsia"/>
        </w:rPr>
      </w:pPr>
      <w:r>
        <w:rPr>
          <w:rFonts w:hint="eastAsia"/>
        </w:rPr>
        <w:t>0&lt;i&lt;~</w:t>
      </w:r>
    </w:p>
    <w:p w:rsidR="00E379F0" w:rsidRDefault="00E379F0" w:rsidP="00E379F0">
      <w:pPr>
        <w:tabs>
          <w:tab w:val="left" w:pos="670"/>
        </w:tabs>
        <w:rPr>
          <w:rFonts w:hint="eastAsia"/>
        </w:rPr>
      </w:pPr>
      <w:r>
        <w:rPr>
          <w:rFonts w:hint="eastAsia"/>
        </w:rPr>
        <w:t>0&lt;r&lt;1</w:t>
      </w:r>
    </w:p>
    <w:p w:rsidR="00E379F0" w:rsidRDefault="00E379F0" w:rsidP="00E379F0">
      <w:pPr>
        <w:tabs>
          <w:tab w:val="left" w:pos="670"/>
        </w:tabs>
        <w:rPr>
          <w:rFonts w:hint="eastAsia"/>
        </w:rPr>
      </w:pPr>
      <w:r>
        <w:t>r</w:t>
      </w:r>
      <w:r>
        <w:rPr>
          <w:rFonts w:hint="eastAsia"/>
        </w:rPr>
        <w:t xml:space="preserve"> = 0</w:t>
      </w:r>
      <w:r>
        <w:rPr>
          <w:rFonts w:hint="eastAsia"/>
        </w:rPr>
        <w:t>（全吸收）</w:t>
      </w:r>
      <w:r>
        <w:rPr>
          <w:rFonts w:hint="eastAsia"/>
        </w:rPr>
        <w:t xml:space="preserve"> r = 1</w:t>
      </w:r>
      <w:r>
        <w:rPr>
          <w:rFonts w:hint="eastAsia"/>
        </w:rPr>
        <w:t>（全反射）</w:t>
      </w:r>
    </w:p>
    <w:p w:rsidR="00E379F0" w:rsidRDefault="00E379F0" w:rsidP="00E379F0">
      <w:pPr>
        <w:tabs>
          <w:tab w:val="left" w:pos="670"/>
        </w:tabs>
        <w:rPr>
          <w:rFonts w:hint="eastAsia"/>
        </w:rPr>
      </w:pPr>
      <w:r>
        <w:t>i</w:t>
      </w:r>
      <w:r>
        <w:rPr>
          <w:rFonts w:hint="eastAsia"/>
        </w:rPr>
        <w:t>(x,y)</w:t>
      </w:r>
      <w:r>
        <w:rPr>
          <w:rFonts w:hint="eastAsia"/>
        </w:rPr>
        <w:t>的性质取决于照射源</w:t>
      </w:r>
      <w:r>
        <w:rPr>
          <w:rFonts w:hint="eastAsia"/>
        </w:rPr>
        <w:t>,r(x,y)</w:t>
      </w:r>
      <w:r>
        <w:rPr>
          <w:rFonts w:hint="eastAsia"/>
        </w:rPr>
        <w:t>的性质取决于成像物体的特性。</w:t>
      </w:r>
    </w:p>
    <w:p w:rsidR="00E379F0" w:rsidRDefault="008E52D4" w:rsidP="00E379F0">
      <w:pPr>
        <w:tabs>
          <w:tab w:val="left" w:pos="670"/>
        </w:tabs>
        <w:rPr>
          <w:rFonts w:hint="eastAsia"/>
        </w:rPr>
      </w:pPr>
      <w:r>
        <w:rPr>
          <w:rFonts w:hint="eastAsia"/>
        </w:rPr>
        <w:t>对模拟信号的处理：取样和量化（都是进行离散化处理）</w:t>
      </w:r>
    </w:p>
    <w:p w:rsidR="00861D00" w:rsidRDefault="00861D00" w:rsidP="00E379F0">
      <w:pPr>
        <w:tabs>
          <w:tab w:val="left" w:pos="670"/>
        </w:tabs>
        <w:rPr>
          <w:rFonts w:hint="eastAsia"/>
        </w:rPr>
      </w:pPr>
      <w:r>
        <w:rPr>
          <w:rFonts w:hint="eastAsia"/>
        </w:rPr>
        <w:t>差值法：</w:t>
      </w:r>
    </w:p>
    <w:p w:rsidR="00861D00" w:rsidRDefault="00861D00" w:rsidP="00E379F0">
      <w:pPr>
        <w:tabs>
          <w:tab w:val="left" w:pos="670"/>
        </w:tabs>
        <w:rPr>
          <w:rFonts w:hint="eastAsia"/>
        </w:rPr>
      </w:pPr>
      <w:r>
        <w:rPr>
          <w:rFonts w:hint="eastAsia"/>
        </w:rPr>
        <w:t>双线性内插法：</w:t>
      </w:r>
    </w:p>
    <w:p w:rsidR="00861D00" w:rsidRDefault="00861D00" w:rsidP="00E379F0">
      <w:pPr>
        <w:tabs>
          <w:tab w:val="left" w:pos="670"/>
        </w:tabs>
        <w:rPr>
          <w:rFonts w:hint="eastAsia"/>
        </w:rPr>
      </w:pPr>
      <w:r>
        <w:t>V</w:t>
      </w:r>
      <w:r>
        <w:rPr>
          <w:rFonts w:hint="eastAsia"/>
        </w:rPr>
        <w:t>（</w:t>
      </w:r>
      <w:r>
        <w:rPr>
          <w:rFonts w:hint="eastAsia"/>
        </w:rPr>
        <w:t>x,y</w:t>
      </w:r>
      <w:r>
        <w:rPr>
          <w:rFonts w:hint="eastAsia"/>
        </w:rPr>
        <w:t>）</w:t>
      </w:r>
      <w:r>
        <w:rPr>
          <w:rFonts w:hint="eastAsia"/>
        </w:rPr>
        <w:t xml:space="preserve"> = a x + b y + c xy + d</w:t>
      </w:r>
    </w:p>
    <w:p w:rsidR="00861D00" w:rsidRDefault="00861D00" w:rsidP="00E379F0">
      <w:pPr>
        <w:tabs>
          <w:tab w:val="left" w:pos="670"/>
        </w:tabs>
        <w:rPr>
          <w:rFonts w:hint="eastAsia"/>
        </w:rPr>
      </w:pPr>
      <w:r>
        <w:rPr>
          <w:rFonts w:hint="eastAsia"/>
        </w:rPr>
        <w:t>a.b.c,d</w:t>
      </w:r>
      <w:r>
        <w:rPr>
          <w:rFonts w:hint="eastAsia"/>
        </w:rPr>
        <w:t>由最近</w:t>
      </w:r>
      <w:r>
        <w:rPr>
          <w:rFonts w:hint="eastAsia"/>
        </w:rPr>
        <w:t>4</w:t>
      </w:r>
      <w:r>
        <w:rPr>
          <w:rFonts w:hint="eastAsia"/>
        </w:rPr>
        <w:t>个领域点确定，</w:t>
      </w:r>
    </w:p>
    <w:p w:rsidR="00861D00" w:rsidRDefault="00861D00" w:rsidP="00E379F0">
      <w:pPr>
        <w:tabs>
          <w:tab w:val="left" w:pos="670"/>
        </w:tabs>
        <w:rPr>
          <w:rFonts w:ascii="Arial" w:hAnsi="Arial" w:cs="Arial" w:hint="eastAsia"/>
          <w:color w:val="333333"/>
          <w:sz w:val="23"/>
          <w:szCs w:val="23"/>
          <w:shd w:val="clear" w:color="auto" w:fill="FFFFFF"/>
        </w:rPr>
      </w:pPr>
      <w:r>
        <w:rPr>
          <w:rFonts w:ascii="Arial" w:hAnsi="Arial" w:cs="Arial"/>
          <w:color w:val="333333"/>
          <w:sz w:val="23"/>
          <w:szCs w:val="23"/>
          <w:shd w:val="clear" w:color="auto" w:fill="FFFFFF"/>
        </w:rPr>
        <w:t>其中红色点</w:t>
      </w:r>
      <w:r>
        <w:rPr>
          <w:rFonts w:ascii="Arial" w:hAnsi="Arial" w:cs="Arial"/>
          <w:color w:val="333333"/>
          <w:sz w:val="23"/>
          <w:szCs w:val="23"/>
          <w:shd w:val="clear" w:color="auto" w:fill="FFFFFF"/>
        </w:rPr>
        <w:t>Q11,Q12,Q21,Q22</w:t>
      </w:r>
      <w:r>
        <w:rPr>
          <w:rFonts w:ascii="Arial" w:hAnsi="Arial" w:cs="Arial"/>
          <w:color w:val="333333"/>
          <w:sz w:val="23"/>
          <w:szCs w:val="23"/>
          <w:shd w:val="clear" w:color="auto" w:fill="FFFFFF"/>
        </w:rPr>
        <w:t>为已知的</w:t>
      </w:r>
      <w:r>
        <w:rPr>
          <w:rFonts w:ascii="Arial" w:hAnsi="Arial" w:cs="Arial"/>
          <w:color w:val="333333"/>
          <w:sz w:val="23"/>
          <w:szCs w:val="23"/>
          <w:shd w:val="clear" w:color="auto" w:fill="FFFFFF"/>
        </w:rPr>
        <w:t>4</w:t>
      </w:r>
      <w:r>
        <w:rPr>
          <w:rFonts w:ascii="Arial" w:hAnsi="Arial" w:cs="Arial"/>
          <w:color w:val="333333"/>
          <w:sz w:val="23"/>
          <w:szCs w:val="23"/>
          <w:shd w:val="clear" w:color="auto" w:fill="FFFFFF"/>
        </w:rPr>
        <w:t>个像素点</w:t>
      </w:r>
      <w:r>
        <w:rPr>
          <w:rFonts w:ascii="Arial" w:hAnsi="Arial" w:cs="Arial"/>
          <w:color w:val="333333"/>
          <w:sz w:val="23"/>
          <w:szCs w:val="23"/>
          <w:shd w:val="clear" w:color="auto" w:fill="FFFFFF"/>
        </w:rPr>
        <w:t>.</w:t>
      </w:r>
    </w:p>
    <w:p w:rsidR="00861D00" w:rsidRDefault="00861D00" w:rsidP="00E379F0">
      <w:pPr>
        <w:tabs>
          <w:tab w:val="left" w:pos="670"/>
        </w:tabs>
        <w:rPr>
          <w:rFonts w:ascii="Arial" w:hAnsi="Arial" w:cs="Arial" w:hint="eastAsia"/>
          <w:color w:val="333333"/>
          <w:sz w:val="23"/>
          <w:szCs w:val="23"/>
          <w:shd w:val="clear" w:color="auto" w:fill="FFFFFF"/>
        </w:rPr>
      </w:pPr>
      <w:r>
        <w:rPr>
          <w:rFonts w:ascii="Arial" w:hAnsi="Arial" w:cs="Arial"/>
          <w:color w:val="333333"/>
          <w:sz w:val="23"/>
          <w:szCs w:val="23"/>
          <w:shd w:val="clear" w:color="auto" w:fill="FFFFFF"/>
        </w:rPr>
        <w:t>第一步：</w:t>
      </w:r>
      <w:r>
        <w:rPr>
          <w:rFonts w:ascii="Arial" w:hAnsi="Arial" w:cs="Arial"/>
          <w:color w:val="333333"/>
          <w:sz w:val="23"/>
          <w:szCs w:val="23"/>
          <w:shd w:val="clear" w:color="auto" w:fill="FFFFFF"/>
        </w:rPr>
        <w:t>X</w:t>
      </w:r>
      <w:r>
        <w:rPr>
          <w:rFonts w:ascii="Arial" w:hAnsi="Arial" w:cs="Arial"/>
          <w:color w:val="333333"/>
          <w:sz w:val="23"/>
          <w:szCs w:val="23"/>
          <w:shd w:val="clear" w:color="auto" w:fill="FFFFFF"/>
        </w:rPr>
        <w:t>方向的线性插值</w:t>
      </w:r>
      <w:r>
        <w:rPr>
          <w:rFonts w:ascii="Arial" w:hAnsi="Arial" w:cs="Arial"/>
          <w:color w:val="333333"/>
          <w:sz w:val="23"/>
          <w:szCs w:val="23"/>
          <w:shd w:val="clear" w:color="auto" w:fill="FFFFFF"/>
        </w:rPr>
        <w:t>,</w:t>
      </w:r>
      <w:r>
        <w:rPr>
          <w:rFonts w:ascii="Arial" w:hAnsi="Arial" w:cs="Arial"/>
          <w:color w:val="333333"/>
          <w:sz w:val="23"/>
          <w:szCs w:val="23"/>
          <w:shd w:val="clear" w:color="auto" w:fill="FFFFFF"/>
        </w:rPr>
        <w:t>插入蓝色</w:t>
      </w:r>
      <w:r>
        <w:rPr>
          <w:rFonts w:ascii="Arial" w:hAnsi="Arial" w:cs="Arial"/>
          <w:color w:val="333333"/>
          <w:sz w:val="23"/>
          <w:szCs w:val="23"/>
          <w:shd w:val="clear" w:color="auto" w:fill="FFFFFF"/>
        </w:rPr>
        <w:t xml:space="preserve"> </w:t>
      </w:r>
      <w:r>
        <w:rPr>
          <w:rFonts w:ascii="Arial" w:hAnsi="Arial" w:cs="Arial"/>
          <w:color w:val="333333"/>
          <w:sz w:val="23"/>
          <w:szCs w:val="23"/>
          <w:shd w:val="clear" w:color="auto" w:fill="FFFFFF"/>
        </w:rPr>
        <w:t>第二步</w:t>
      </w:r>
      <w:r>
        <w:rPr>
          <w:rFonts w:ascii="Arial" w:hAnsi="Arial" w:cs="Arial"/>
          <w:color w:val="333333"/>
          <w:sz w:val="23"/>
          <w:szCs w:val="23"/>
          <w:shd w:val="clear" w:color="auto" w:fill="FFFFFF"/>
        </w:rPr>
        <w:t xml:space="preserve"> </w:t>
      </w:r>
      <w:r>
        <w:rPr>
          <w:rFonts w:ascii="Arial" w:hAnsi="Arial" w:cs="Arial"/>
          <w:color w:val="333333"/>
          <w:sz w:val="23"/>
          <w:szCs w:val="23"/>
          <w:shd w:val="clear" w:color="auto" w:fill="FFFFFF"/>
        </w:rPr>
        <w:t>：做完</w:t>
      </w:r>
      <w:r>
        <w:rPr>
          <w:rFonts w:ascii="Arial" w:hAnsi="Arial" w:cs="Arial"/>
          <w:color w:val="333333"/>
          <w:sz w:val="23"/>
          <w:szCs w:val="23"/>
          <w:shd w:val="clear" w:color="auto" w:fill="FFFFFF"/>
        </w:rPr>
        <w:t>X</w:t>
      </w:r>
      <w:r>
        <w:rPr>
          <w:rFonts w:ascii="Arial" w:hAnsi="Arial" w:cs="Arial"/>
          <w:color w:val="333333"/>
          <w:sz w:val="23"/>
          <w:szCs w:val="23"/>
          <w:shd w:val="clear" w:color="auto" w:fill="FFFFFF"/>
        </w:rPr>
        <w:t>方向的插值后再做</w:t>
      </w:r>
      <w:r>
        <w:rPr>
          <w:rFonts w:ascii="Arial" w:hAnsi="Arial" w:cs="Arial"/>
          <w:color w:val="333333"/>
          <w:sz w:val="23"/>
          <w:szCs w:val="23"/>
          <w:shd w:val="clear" w:color="auto" w:fill="FFFFFF"/>
        </w:rPr>
        <w:t>Y</w:t>
      </w:r>
      <w:r>
        <w:rPr>
          <w:rFonts w:ascii="Arial" w:hAnsi="Arial" w:cs="Arial"/>
          <w:color w:val="333333"/>
          <w:sz w:val="23"/>
          <w:szCs w:val="23"/>
          <w:shd w:val="clear" w:color="auto" w:fill="FFFFFF"/>
        </w:rPr>
        <w:t>方向的</w:t>
      </w:r>
    </w:p>
    <w:p w:rsidR="00861D00" w:rsidRDefault="00861D00" w:rsidP="00E379F0">
      <w:pPr>
        <w:tabs>
          <w:tab w:val="left" w:pos="670"/>
        </w:tabs>
        <w:rPr>
          <w:rFonts w:ascii="Arial" w:hAnsi="Arial" w:cs="Arial" w:hint="eastAsia"/>
          <w:color w:val="333333"/>
          <w:sz w:val="23"/>
          <w:szCs w:val="23"/>
          <w:shd w:val="clear" w:color="auto" w:fill="FFFFFF"/>
        </w:rPr>
      </w:pPr>
      <w:r>
        <w:rPr>
          <w:rFonts w:ascii="Arial" w:hAnsi="Arial" w:cs="Arial"/>
          <w:color w:val="333333"/>
          <w:sz w:val="23"/>
          <w:szCs w:val="23"/>
          <w:shd w:val="clear" w:color="auto" w:fill="FFFFFF"/>
        </w:rPr>
        <w:t>点</w:t>
      </w:r>
      <w:r>
        <w:rPr>
          <w:rFonts w:ascii="Arial" w:hAnsi="Arial" w:cs="Arial"/>
          <w:color w:val="333333"/>
          <w:sz w:val="23"/>
          <w:szCs w:val="23"/>
          <w:shd w:val="clear" w:color="auto" w:fill="FFFFFF"/>
        </w:rPr>
        <w:t>R1</w:t>
      </w:r>
      <w:r>
        <w:rPr>
          <w:rFonts w:ascii="Arial" w:hAnsi="Arial" w:cs="Arial"/>
          <w:color w:val="333333"/>
          <w:sz w:val="23"/>
          <w:szCs w:val="23"/>
          <w:shd w:val="clear" w:color="auto" w:fill="FFFFFF"/>
        </w:rPr>
        <w:t>和</w:t>
      </w:r>
      <w:r>
        <w:rPr>
          <w:rFonts w:ascii="Arial" w:hAnsi="Arial" w:cs="Arial"/>
          <w:color w:val="333333"/>
          <w:sz w:val="23"/>
          <w:szCs w:val="23"/>
          <w:shd w:val="clear" w:color="auto" w:fill="FFFFFF"/>
        </w:rPr>
        <w:t>R2</w:t>
      </w:r>
      <w:r>
        <w:rPr>
          <w:rFonts w:ascii="Arial" w:hAnsi="Arial" w:cs="Arial"/>
          <w:color w:val="333333"/>
          <w:sz w:val="23"/>
          <w:szCs w:val="23"/>
          <w:shd w:val="clear" w:color="auto" w:fill="FFFFFF"/>
        </w:rPr>
        <w:t>插值</w:t>
      </w:r>
      <w:r>
        <w:rPr>
          <w:rFonts w:ascii="Arial" w:hAnsi="Arial" w:cs="Arial"/>
          <w:color w:val="333333"/>
          <w:sz w:val="23"/>
          <w:szCs w:val="23"/>
          <w:shd w:val="clear" w:color="auto" w:fill="FFFFFF"/>
        </w:rPr>
        <w:t xml:space="preserve"> ,</w:t>
      </w:r>
      <w:r>
        <w:rPr>
          <w:rFonts w:ascii="Arial" w:hAnsi="Arial" w:cs="Arial"/>
          <w:color w:val="333333"/>
          <w:sz w:val="23"/>
          <w:szCs w:val="23"/>
          <w:shd w:val="clear" w:color="auto" w:fill="FFFFFF"/>
        </w:rPr>
        <w:t>由</w:t>
      </w:r>
      <w:r>
        <w:rPr>
          <w:rFonts w:ascii="Arial" w:hAnsi="Arial" w:cs="Arial"/>
          <w:color w:val="333333"/>
          <w:sz w:val="23"/>
          <w:szCs w:val="23"/>
          <w:shd w:val="clear" w:color="auto" w:fill="FFFFFF"/>
        </w:rPr>
        <w:t>R1</w:t>
      </w:r>
      <w:r>
        <w:rPr>
          <w:rFonts w:ascii="Arial" w:hAnsi="Arial" w:cs="Arial"/>
          <w:color w:val="333333"/>
          <w:sz w:val="23"/>
          <w:szCs w:val="23"/>
          <w:shd w:val="clear" w:color="auto" w:fill="FFFFFF"/>
        </w:rPr>
        <w:t>与</w:t>
      </w:r>
      <w:r>
        <w:rPr>
          <w:rFonts w:ascii="Arial" w:hAnsi="Arial" w:cs="Arial"/>
          <w:color w:val="333333"/>
          <w:sz w:val="23"/>
          <w:szCs w:val="23"/>
          <w:shd w:val="clear" w:color="auto" w:fill="FFFFFF"/>
        </w:rPr>
        <w:t>R2</w:t>
      </w:r>
      <w:r>
        <w:rPr>
          <w:rFonts w:ascii="Arial" w:hAnsi="Arial" w:cs="Arial"/>
          <w:color w:val="333333"/>
          <w:sz w:val="23"/>
          <w:szCs w:val="23"/>
          <w:shd w:val="clear" w:color="auto" w:fill="FFFFFF"/>
        </w:rPr>
        <w:t>计算</w:t>
      </w:r>
      <w:r>
        <w:rPr>
          <w:rFonts w:ascii="Arial" w:hAnsi="Arial" w:cs="Arial"/>
          <w:color w:val="333333"/>
          <w:sz w:val="23"/>
          <w:szCs w:val="23"/>
          <w:shd w:val="clear" w:color="auto" w:fill="FFFFFF"/>
        </w:rPr>
        <w:t>P</w:t>
      </w:r>
      <w:r>
        <w:rPr>
          <w:rFonts w:ascii="Arial" w:hAnsi="Arial" w:cs="Arial"/>
          <w:color w:val="333333"/>
          <w:sz w:val="23"/>
          <w:szCs w:val="23"/>
          <w:shd w:val="clear" w:color="auto" w:fill="FFFFFF"/>
        </w:rPr>
        <w:t>点</w:t>
      </w:r>
      <w:r>
        <w:rPr>
          <w:rFonts w:ascii="Arial" w:hAnsi="Arial" w:cs="Arial"/>
          <w:color w:val="333333"/>
          <w:sz w:val="23"/>
          <w:szCs w:val="23"/>
          <w:shd w:val="clear" w:color="auto" w:fill="FFFFFF"/>
        </w:rPr>
        <w:t>Y</w:t>
      </w:r>
      <w:r>
        <w:rPr>
          <w:rFonts w:ascii="Arial" w:hAnsi="Arial" w:cs="Arial"/>
          <w:color w:val="333333"/>
          <w:sz w:val="23"/>
          <w:szCs w:val="23"/>
          <w:shd w:val="clear" w:color="auto" w:fill="FFFFFF"/>
        </w:rPr>
        <w:t>方向上插入绿色点</w:t>
      </w:r>
      <w:r>
        <w:rPr>
          <w:rFonts w:ascii="Arial" w:hAnsi="Arial" w:cs="Arial"/>
          <w:color w:val="333333"/>
          <w:sz w:val="23"/>
          <w:szCs w:val="23"/>
          <w:shd w:val="clear" w:color="auto" w:fill="FFFFFF"/>
        </w:rPr>
        <w:t>P</w:t>
      </w:r>
    </w:p>
    <w:p w:rsidR="00861D00" w:rsidRDefault="00861D00" w:rsidP="00E379F0">
      <w:pPr>
        <w:tabs>
          <w:tab w:val="left" w:pos="670"/>
        </w:tabs>
        <w:rPr>
          <w:rFonts w:hint="eastAsia"/>
        </w:rPr>
      </w:pPr>
    </w:p>
    <w:p w:rsidR="00861D00" w:rsidRDefault="00861D00" w:rsidP="00E379F0">
      <w:pPr>
        <w:tabs>
          <w:tab w:val="left" w:pos="670"/>
        </w:tabs>
        <w:rPr>
          <w:rFonts w:hint="eastAsia"/>
        </w:rPr>
      </w:pPr>
      <w:r>
        <w:rPr>
          <w:noProof/>
        </w:rPr>
        <w:drawing>
          <wp:inline distT="0" distB="0" distL="0" distR="0">
            <wp:extent cx="5082540" cy="4805680"/>
            <wp:effectExtent l="19050" t="0" r="3810" b="0"/>
            <wp:docPr id="1" name="图片 1" descr="http://c.hiphotos.baidu.com/baike/c0%3Dbaike80%2C5%2C5%2C80%2C26/sign=b1170590fc039245b5b8e95de6fdcfa7/54fbb2fb43166d223d93e6c9462309f79152d2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hiphotos.baidu.com/baike/c0%3Dbaike80%2C5%2C5%2C80%2C26/sign=b1170590fc039245b5b8e95de6fdcfa7/54fbb2fb43166d223d93e6c9462309f79152d283.jpg"/>
                    <pic:cNvPicPr>
                      <a:picLocks noChangeAspect="1" noChangeArrowheads="1"/>
                    </pic:cNvPicPr>
                  </pic:nvPicPr>
                  <pic:blipFill>
                    <a:blip r:embed="rId8"/>
                    <a:srcRect/>
                    <a:stretch>
                      <a:fillRect/>
                    </a:stretch>
                  </pic:blipFill>
                  <pic:spPr bwMode="auto">
                    <a:xfrm>
                      <a:off x="0" y="0"/>
                      <a:ext cx="5082540" cy="4805680"/>
                    </a:xfrm>
                    <a:prstGeom prst="rect">
                      <a:avLst/>
                    </a:prstGeom>
                    <a:noFill/>
                    <a:ln w="9525">
                      <a:noFill/>
                      <a:miter lim="800000"/>
                      <a:headEnd/>
                      <a:tailEnd/>
                    </a:ln>
                  </pic:spPr>
                </pic:pic>
              </a:graphicData>
            </a:graphic>
          </wp:inline>
        </w:drawing>
      </w:r>
    </w:p>
    <w:p w:rsidR="00861D00" w:rsidRDefault="00861D00" w:rsidP="00861D00">
      <w:pPr>
        <w:rPr>
          <w:rFonts w:hint="eastAsia"/>
        </w:rPr>
      </w:pPr>
      <w:r>
        <w:lastRenderedPageBreak/>
        <w:t>双三次内插：</w:t>
      </w:r>
      <w:r>
        <w:rPr>
          <w:rFonts w:ascii="宋体" w:eastAsia="宋体" w:hAnsi="宋体" w:cs="宋体"/>
          <w:noProof/>
          <w:kern w:val="0"/>
          <w:sz w:val="24"/>
          <w:szCs w:val="24"/>
        </w:rPr>
        <w:drawing>
          <wp:inline distT="0" distB="0" distL="0" distR="0">
            <wp:extent cx="2200910" cy="712470"/>
            <wp:effectExtent l="19050" t="0" r="8890" b="0"/>
            <wp:docPr id="4" name="图片 4" descr="C:\Users\Administrator\AppData\Roaming\Tencent\Users\2512243578\QQ\WinTemp\RichOle\{5O_Q`D4B_MB{7U4)H$~2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2512243578\QQ\WinTemp\RichOle\{5O_Q`D4B_MB{7U4)H$~2D9.png"/>
                    <pic:cNvPicPr>
                      <a:picLocks noChangeAspect="1" noChangeArrowheads="1"/>
                    </pic:cNvPicPr>
                  </pic:nvPicPr>
                  <pic:blipFill>
                    <a:blip r:embed="rId9"/>
                    <a:srcRect/>
                    <a:stretch>
                      <a:fillRect/>
                    </a:stretch>
                  </pic:blipFill>
                  <pic:spPr bwMode="auto">
                    <a:xfrm>
                      <a:off x="0" y="0"/>
                      <a:ext cx="2200910" cy="712470"/>
                    </a:xfrm>
                    <a:prstGeom prst="rect">
                      <a:avLst/>
                    </a:prstGeom>
                    <a:noFill/>
                    <a:ln w="9525">
                      <a:noFill/>
                      <a:miter lim="800000"/>
                      <a:headEnd/>
                      <a:tailEnd/>
                    </a:ln>
                  </pic:spPr>
                </pic:pic>
              </a:graphicData>
            </a:graphic>
          </wp:inline>
        </w:drawing>
      </w:r>
    </w:p>
    <w:p w:rsidR="003E22F5" w:rsidRDefault="003E22F5" w:rsidP="00861D00">
      <w:pPr>
        <w:rPr>
          <w:rFonts w:hint="eastAsia"/>
        </w:rPr>
      </w:pPr>
      <w:r>
        <w:rPr>
          <w:rFonts w:hint="eastAsia"/>
        </w:rPr>
        <w:t>对于三维图形和医学图像处理保留精细细节是一个特别重要的考虑（可以考虑使用更复杂的技术如样条和小波）</w:t>
      </w:r>
    </w:p>
    <w:p w:rsidR="003E22F5" w:rsidRPr="003E22F5" w:rsidRDefault="003E22F5" w:rsidP="003E22F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953885" cy="1765300"/>
            <wp:effectExtent l="19050" t="0" r="0" b="0"/>
            <wp:docPr id="8" name="图片 8" descr="C:\Users\Administrator\AppData\Roaming\Tencent\Users\2512243578\QQ\WinTemp\RichOle\`R0ZDFAV_HL`JF}[QI@ZH4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2512243578\QQ\WinTemp\RichOle\`R0ZDFAV_HL`JF}[QI@ZH4N.png"/>
                    <pic:cNvPicPr>
                      <a:picLocks noChangeAspect="1" noChangeArrowheads="1"/>
                    </pic:cNvPicPr>
                  </pic:nvPicPr>
                  <pic:blipFill>
                    <a:blip r:embed="rId10"/>
                    <a:srcRect/>
                    <a:stretch>
                      <a:fillRect/>
                    </a:stretch>
                  </pic:blipFill>
                  <pic:spPr bwMode="auto">
                    <a:xfrm>
                      <a:off x="0" y="0"/>
                      <a:ext cx="6953885" cy="1765300"/>
                    </a:xfrm>
                    <a:prstGeom prst="rect">
                      <a:avLst/>
                    </a:prstGeom>
                    <a:noFill/>
                    <a:ln w="9525">
                      <a:noFill/>
                      <a:miter lim="800000"/>
                      <a:headEnd/>
                      <a:tailEnd/>
                    </a:ln>
                  </pic:spPr>
                </pic:pic>
              </a:graphicData>
            </a:graphic>
          </wp:inline>
        </w:drawing>
      </w:r>
    </w:p>
    <w:p w:rsidR="003E22F5" w:rsidRDefault="003E22F5" w:rsidP="00861D00">
      <w:pPr>
        <w:rPr>
          <w:rFonts w:hint="eastAsia"/>
        </w:rPr>
      </w:pPr>
      <w:r>
        <w:rPr>
          <w:rFonts w:hint="eastAsia"/>
        </w:rPr>
        <w:t>最大值操作是</w:t>
      </w:r>
      <w:r w:rsidR="00FB5482">
        <w:rPr>
          <w:rFonts w:hint="eastAsia"/>
        </w:rPr>
        <w:t>非线性操作。</w:t>
      </w:r>
    </w:p>
    <w:p w:rsidR="006C1319" w:rsidRDefault="006C1319" w:rsidP="00861D00">
      <w:pPr>
        <w:rPr>
          <w:rFonts w:hint="eastAsia"/>
        </w:rPr>
      </w:pPr>
      <w:r>
        <w:rPr>
          <w:rFonts w:hint="eastAsia"/>
        </w:rPr>
        <w:t>图像平均的一种重要应用是在天文学领域，在该领域，由于在非常低的照度下成像常常会导致传感器噪音，以至于单幅图像无法分析。</w:t>
      </w:r>
    </w:p>
    <w:p w:rsidR="006C1319" w:rsidRDefault="006C1319" w:rsidP="00861D00">
      <w:pPr>
        <w:rPr>
          <w:rFonts w:hint="eastAsia"/>
        </w:rPr>
      </w:pPr>
      <w:r>
        <w:rPr>
          <w:rFonts w:hint="eastAsia"/>
        </w:rPr>
        <w:t>图像相减：通过模板图像与实际图像相减来实现查看区别。图像位置的逻辑操作。</w:t>
      </w:r>
    </w:p>
    <w:p w:rsidR="003178F1" w:rsidRPr="003178F1" w:rsidRDefault="003178F1" w:rsidP="003178F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028180" cy="786765"/>
            <wp:effectExtent l="19050" t="0" r="1270" b="0"/>
            <wp:docPr id="10" name="图片 10" descr="C:\Users\Administrator\AppData\Roaming\Tencent\Users\2512243578\QQ\WinTemp\RichOle\5TJN)OZYG]97V6WSL{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512243578\QQ\WinTemp\RichOle\5TJN)OZYG]97V6WSL{B((}2.png"/>
                    <pic:cNvPicPr>
                      <a:picLocks noChangeAspect="1" noChangeArrowheads="1"/>
                    </pic:cNvPicPr>
                  </pic:nvPicPr>
                  <pic:blipFill>
                    <a:blip r:embed="rId11"/>
                    <a:srcRect/>
                    <a:stretch>
                      <a:fillRect/>
                    </a:stretch>
                  </pic:blipFill>
                  <pic:spPr bwMode="auto">
                    <a:xfrm>
                      <a:off x="0" y="0"/>
                      <a:ext cx="7028180" cy="786765"/>
                    </a:xfrm>
                    <a:prstGeom prst="rect">
                      <a:avLst/>
                    </a:prstGeom>
                    <a:noFill/>
                    <a:ln w="9525">
                      <a:noFill/>
                      <a:miter lim="800000"/>
                      <a:headEnd/>
                      <a:tailEnd/>
                    </a:ln>
                  </pic:spPr>
                </pic:pic>
              </a:graphicData>
            </a:graphic>
          </wp:inline>
        </w:drawing>
      </w:r>
    </w:p>
    <w:p w:rsidR="003178F1" w:rsidRDefault="003178F1" w:rsidP="003178F1">
      <w:pPr>
        <w:widowControl/>
        <w:jc w:val="left"/>
        <w:rPr>
          <w:rFonts w:ascii="宋体" w:eastAsia="宋体" w:hAnsi="宋体" w:cs="宋体" w:hint="eastAsia"/>
          <w:noProof/>
          <w:kern w:val="0"/>
          <w:sz w:val="24"/>
          <w:szCs w:val="24"/>
        </w:rPr>
      </w:pPr>
    </w:p>
    <w:p w:rsidR="003178F1" w:rsidRDefault="003178F1" w:rsidP="003178F1">
      <w:pPr>
        <w:widowControl/>
        <w:jc w:val="left"/>
        <w:rPr>
          <w:rFonts w:ascii="宋体" w:eastAsia="宋体" w:hAnsi="宋体" w:cs="宋体" w:hint="eastAsia"/>
          <w:noProof/>
          <w:kern w:val="0"/>
          <w:sz w:val="24"/>
          <w:szCs w:val="24"/>
        </w:rPr>
      </w:pPr>
      <w:r>
        <w:rPr>
          <w:rFonts w:ascii="宋体" w:eastAsia="宋体" w:hAnsi="宋体" w:cs="宋体" w:hint="eastAsia"/>
          <w:noProof/>
          <w:kern w:val="0"/>
          <w:sz w:val="24"/>
          <w:szCs w:val="24"/>
        </w:rPr>
        <w:t>================</w:t>
      </w:r>
    </w:p>
    <w:p w:rsidR="003178F1" w:rsidRDefault="003178F1" w:rsidP="003178F1">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6219825" cy="967740"/>
            <wp:effectExtent l="19050" t="0" r="9525" b="0"/>
            <wp:docPr id="12" name="图片 12" descr="C:\Users\Administrator\AppData\Roaming\Tencent\Users\2512243578\QQ\WinTemp\RichOle\8Z@@G`_L0]W$_WR1P5$AR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512243578\QQ\WinTemp\RichOle\8Z@@G`_L0]W$_WR1P5$ARX9.png"/>
                    <pic:cNvPicPr>
                      <a:picLocks noChangeAspect="1" noChangeArrowheads="1"/>
                    </pic:cNvPicPr>
                  </pic:nvPicPr>
                  <pic:blipFill>
                    <a:blip r:embed="rId12"/>
                    <a:srcRect/>
                    <a:stretch>
                      <a:fillRect/>
                    </a:stretch>
                  </pic:blipFill>
                  <pic:spPr bwMode="auto">
                    <a:xfrm>
                      <a:off x="0" y="0"/>
                      <a:ext cx="6219825" cy="967740"/>
                    </a:xfrm>
                    <a:prstGeom prst="rect">
                      <a:avLst/>
                    </a:prstGeom>
                    <a:noFill/>
                    <a:ln w="9525">
                      <a:noFill/>
                      <a:miter lim="800000"/>
                      <a:headEnd/>
                      <a:tailEnd/>
                    </a:ln>
                  </pic:spPr>
                </pic:pic>
              </a:graphicData>
            </a:graphic>
          </wp:inline>
        </w:drawing>
      </w:r>
    </w:p>
    <w:p w:rsidR="003178F1" w:rsidRDefault="003178F1" w:rsidP="003178F1">
      <w:pPr>
        <w:widowControl/>
        <w:jc w:val="left"/>
        <w:rPr>
          <w:rFonts w:ascii="宋体" w:eastAsia="宋体" w:hAnsi="宋体" w:cs="宋体" w:hint="eastAsia"/>
          <w:kern w:val="0"/>
          <w:sz w:val="24"/>
          <w:szCs w:val="24"/>
        </w:rPr>
      </w:pPr>
    </w:p>
    <w:p w:rsidR="003178F1" w:rsidRDefault="003178F1" w:rsidP="003178F1">
      <w:pPr>
        <w:widowControl/>
        <w:jc w:val="left"/>
        <w:rPr>
          <w:rFonts w:ascii="宋体" w:eastAsia="宋体" w:hAnsi="宋体" w:cs="宋体" w:hint="eastAsia"/>
          <w:kern w:val="0"/>
          <w:sz w:val="24"/>
          <w:szCs w:val="24"/>
        </w:rPr>
      </w:pPr>
    </w:p>
    <w:p w:rsidR="003178F1" w:rsidRDefault="003178F1" w:rsidP="003178F1">
      <w:pPr>
        <w:widowControl/>
        <w:jc w:val="left"/>
        <w:rPr>
          <w:rFonts w:ascii="宋体" w:eastAsia="宋体" w:hAnsi="宋体" w:cs="宋体" w:hint="eastAsia"/>
          <w:kern w:val="0"/>
          <w:sz w:val="24"/>
          <w:szCs w:val="24"/>
        </w:rPr>
      </w:pPr>
    </w:p>
    <w:p w:rsidR="003178F1" w:rsidRDefault="003178F1" w:rsidP="003178F1">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图像的逻辑操作通常在形态学操作中经常用到！</w:t>
      </w:r>
    </w:p>
    <w:p w:rsidR="001E4553" w:rsidRDefault="001E4553" w:rsidP="003178F1">
      <w:pPr>
        <w:widowControl/>
        <w:jc w:val="left"/>
        <w:rPr>
          <w:rFonts w:ascii="宋体" w:eastAsia="宋体" w:hAnsi="宋体" w:cs="宋体" w:hint="eastAsia"/>
          <w:kern w:val="0"/>
          <w:sz w:val="24"/>
          <w:szCs w:val="24"/>
        </w:rPr>
      </w:pPr>
      <w:r w:rsidRPr="001E4553">
        <w:rPr>
          <w:rFonts w:ascii="宋体" w:eastAsia="宋体" w:hAnsi="宋体" w:cs="宋体"/>
          <w:kern w:val="0"/>
          <w:sz w:val="24"/>
          <w:szCs w:val="24"/>
        </w:rPr>
        <w:lastRenderedPageBreak/>
        <w:drawing>
          <wp:inline distT="0" distB="0" distL="0" distR="0">
            <wp:extent cx="3774440" cy="4827270"/>
            <wp:effectExtent l="19050" t="0" r="0" b="0"/>
            <wp:docPr id="2" name="图片 14" descr="C:\Users\Administrator\AppData\Roaming\Tencent\Users\2512243578\QQ\WinTemp\RichOle\[)29U~UHX}[O`}IQZ`E~T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512243578\QQ\WinTemp\RichOle\[)29U~UHX}[O`}IQZ`E~TI4.png"/>
                    <pic:cNvPicPr>
                      <a:picLocks noChangeAspect="1" noChangeArrowheads="1"/>
                    </pic:cNvPicPr>
                  </pic:nvPicPr>
                  <pic:blipFill>
                    <a:blip r:embed="rId13"/>
                    <a:srcRect/>
                    <a:stretch>
                      <a:fillRect/>
                    </a:stretch>
                  </pic:blipFill>
                  <pic:spPr bwMode="auto">
                    <a:xfrm>
                      <a:off x="0" y="0"/>
                      <a:ext cx="3774440" cy="4827270"/>
                    </a:xfrm>
                    <a:prstGeom prst="rect">
                      <a:avLst/>
                    </a:prstGeom>
                    <a:noFill/>
                    <a:ln w="9525">
                      <a:noFill/>
                      <a:miter lim="800000"/>
                      <a:headEnd/>
                      <a:tailEnd/>
                    </a:ln>
                  </pic:spPr>
                </pic:pic>
              </a:graphicData>
            </a:graphic>
          </wp:inline>
        </w:drawing>
      </w:r>
    </w:p>
    <w:p w:rsidR="003178F1" w:rsidRDefault="003178F1" w:rsidP="003178F1">
      <w:pPr>
        <w:widowControl/>
        <w:jc w:val="left"/>
        <w:rPr>
          <w:rFonts w:ascii="宋体" w:eastAsia="宋体" w:hAnsi="宋体" w:cs="宋体" w:hint="eastAsia"/>
          <w:kern w:val="0"/>
          <w:sz w:val="24"/>
          <w:szCs w:val="24"/>
        </w:rPr>
      </w:pPr>
    </w:p>
    <w:p w:rsidR="003178F1" w:rsidRDefault="003178F1" w:rsidP="003178F1">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模糊集合（对事物很难精准判断没有太可靠的量化标准，通常利用阈值来进行判断）</w:t>
      </w:r>
    </w:p>
    <w:p w:rsidR="003178F1" w:rsidRDefault="003178F1" w:rsidP="003178F1">
      <w:pPr>
        <w:widowControl/>
        <w:jc w:val="left"/>
        <w:rPr>
          <w:rFonts w:ascii="宋体" w:eastAsia="宋体" w:hAnsi="宋体" w:cs="宋体" w:hint="eastAsia"/>
          <w:kern w:val="0"/>
          <w:sz w:val="24"/>
          <w:szCs w:val="24"/>
        </w:rPr>
      </w:pPr>
    </w:p>
    <w:p w:rsidR="003178F1" w:rsidRDefault="003178F1" w:rsidP="003178F1">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空间操作：</w:t>
      </w:r>
    </w:p>
    <w:p w:rsidR="003178F1" w:rsidRDefault="003178F1" w:rsidP="003178F1">
      <w:pPr>
        <w:pStyle w:val="a5"/>
        <w:widowControl/>
        <w:numPr>
          <w:ilvl w:val="0"/>
          <w:numId w:val="2"/>
        </w:numPr>
        <w:ind w:firstLineChars="0"/>
        <w:jc w:val="left"/>
        <w:rPr>
          <w:rFonts w:ascii="宋体" w:eastAsia="宋体" w:hAnsi="宋体" w:cs="宋体" w:hint="eastAsia"/>
          <w:kern w:val="0"/>
          <w:sz w:val="24"/>
          <w:szCs w:val="24"/>
        </w:rPr>
      </w:pPr>
      <w:r>
        <w:rPr>
          <w:rFonts w:ascii="宋体" w:eastAsia="宋体" w:hAnsi="宋体" w:cs="宋体" w:hint="eastAsia"/>
          <w:kern w:val="0"/>
          <w:sz w:val="24"/>
          <w:szCs w:val="24"/>
        </w:rPr>
        <w:t>单像素点操作（变换函数）</w:t>
      </w:r>
    </w:p>
    <w:p w:rsidR="003178F1" w:rsidRDefault="003178F1" w:rsidP="003178F1">
      <w:pPr>
        <w:pStyle w:val="a5"/>
        <w:widowControl/>
        <w:numPr>
          <w:ilvl w:val="0"/>
          <w:numId w:val="2"/>
        </w:numPr>
        <w:ind w:firstLineChars="0"/>
        <w:jc w:val="left"/>
        <w:rPr>
          <w:rFonts w:ascii="宋体" w:eastAsia="宋体" w:hAnsi="宋体" w:cs="宋体" w:hint="eastAsia"/>
          <w:kern w:val="0"/>
          <w:sz w:val="24"/>
          <w:szCs w:val="24"/>
        </w:rPr>
      </w:pPr>
      <w:r>
        <w:rPr>
          <w:rFonts w:ascii="宋体" w:eastAsia="宋体" w:hAnsi="宋体" w:cs="宋体" w:hint="eastAsia"/>
          <w:kern w:val="0"/>
          <w:sz w:val="24"/>
          <w:szCs w:val="24"/>
        </w:rPr>
        <w:t>领域操作</w:t>
      </w:r>
    </w:p>
    <w:p w:rsidR="003178F1" w:rsidRPr="003178F1" w:rsidRDefault="003178F1" w:rsidP="003178F1">
      <w:pPr>
        <w:pStyle w:val="a5"/>
        <w:widowControl/>
        <w:numPr>
          <w:ilvl w:val="0"/>
          <w:numId w:val="2"/>
        </w:numPr>
        <w:ind w:firstLineChars="0"/>
        <w:jc w:val="left"/>
        <w:rPr>
          <w:rFonts w:ascii="宋体" w:eastAsia="宋体" w:hAnsi="宋体" w:cs="宋体" w:hint="eastAsia"/>
          <w:kern w:val="0"/>
          <w:sz w:val="24"/>
          <w:szCs w:val="24"/>
        </w:rPr>
      </w:pPr>
      <w:r>
        <w:rPr>
          <w:rFonts w:ascii="宋体" w:eastAsia="宋体" w:hAnsi="宋体" w:cs="宋体" w:hint="eastAsia"/>
          <w:kern w:val="0"/>
          <w:sz w:val="24"/>
          <w:szCs w:val="24"/>
        </w:rPr>
        <w:t>几何空间变换（最常用的空间坐标变换之一是</w:t>
      </w:r>
      <w:r w:rsidR="001E4553">
        <w:rPr>
          <w:rFonts w:ascii="宋体" w:eastAsia="宋体" w:hAnsi="宋体" w:cs="宋体" w:hint="eastAsia"/>
          <w:kern w:val="0"/>
          <w:sz w:val="24"/>
          <w:szCs w:val="24"/>
        </w:rPr>
        <w:t>仿射变换）</w:t>
      </w:r>
    </w:p>
    <w:p w:rsidR="003178F1" w:rsidRPr="003178F1" w:rsidRDefault="003178F1" w:rsidP="003178F1">
      <w:pPr>
        <w:widowControl/>
        <w:jc w:val="left"/>
        <w:rPr>
          <w:rFonts w:ascii="宋体" w:eastAsia="宋体" w:hAnsi="宋体" w:cs="宋体"/>
          <w:kern w:val="0"/>
          <w:sz w:val="24"/>
          <w:szCs w:val="24"/>
        </w:rPr>
      </w:pPr>
    </w:p>
    <w:p w:rsidR="001E4553" w:rsidRPr="001E4553" w:rsidRDefault="001E4553" w:rsidP="001E455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176770" cy="1116330"/>
            <wp:effectExtent l="19050" t="0" r="5080" b="0"/>
            <wp:docPr id="16" name="图片 16" descr="C:\Users\Administrator\AppData\Roaming\Tencent\Users\2512243578\QQ\WinTemp\RichOle\@}(CZ7{13$}7]O_Z`CEF9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512243578\QQ\WinTemp\RichOle\@}(CZ7{13$}7]O_Z`CEF9RK.png"/>
                    <pic:cNvPicPr>
                      <a:picLocks noChangeAspect="1" noChangeArrowheads="1"/>
                    </pic:cNvPicPr>
                  </pic:nvPicPr>
                  <pic:blipFill>
                    <a:blip r:embed="rId14"/>
                    <a:srcRect/>
                    <a:stretch>
                      <a:fillRect/>
                    </a:stretch>
                  </pic:blipFill>
                  <pic:spPr bwMode="auto">
                    <a:xfrm>
                      <a:off x="0" y="0"/>
                      <a:ext cx="7176770" cy="1116330"/>
                    </a:xfrm>
                    <a:prstGeom prst="rect">
                      <a:avLst/>
                    </a:prstGeom>
                    <a:noFill/>
                    <a:ln w="9525">
                      <a:noFill/>
                      <a:miter lim="800000"/>
                      <a:headEnd/>
                      <a:tailEnd/>
                    </a:ln>
                  </pic:spPr>
                </pic:pic>
              </a:graphicData>
            </a:graphic>
          </wp:inline>
        </w:drawing>
      </w:r>
    </w:p>
    <w:p w:rsidR="001E4553" w:rsidRPr="001E4553" w:rsidRDefault="001E4553" w:rsidP="001E4553">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187565" cy="5805170"/>
            <wp:effectExtent l="19050" t="0" r="0" b="0"/>
            <wp:docPr id="18" name="图片 18" descr="C:\Users\Administrator\AppData\Roaming\Tencent\Users\2512243578\QQ\WinTemp\RichOle\D426GI]748J5`%1K4_2CF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512243578\QQ\WinTemp\RichOle\D426GI]748J5`%1K4_2CFRN.png"/>
                    <pic:cNvPicPr>
                      <a:picLocks noChangeAspect="1" noChangeArrowheads="1"/>
                    </pic:cNvPicPr>
                  </pic:nvPicPr>
                  <pic:blipFill>
                    <a:blip r:embed="rId15"/>
                    <a:srcRect/>
                    <a:stretch>
                      <a:fillRect/>
                    </a:stretch>
                  </pic:blipFill>
                  <pic:spPr bwMode="auto">
                    <a:xfrm>
                      <a:off x="0" y="0"/>
                      <a:ext cx="7187565" cy="5805170"/>
                    </a:xfrm>
                    <a:prstGeom prst="rect">
                      <a:avLst/>
                    </a:prstGeom>
                    <a:noFill/>
                    <a:ln w="9525">
                      <a:noFill/>
                      <a:miter lim="800000"/>
                      <a:headEnd/>
                      <a:tailEnd/>
                    </a:ln>
                  </pic:spPr>
                </pic:pic>
              </a:graphicData>
            </a:graphic>
          </wp:inline>
        </w:drawing>
      </w:r>
    </w:p>
    <w:p w:rsidR="003178F1" w:rsidRPr="003178F1" w:rsidRDefault="003178F1" w:rsidP="003178F1">
      <w:pPr>
        <w:widowControl/>
        <w:jc w:val="left"/>
        <w:rPr>
          <w:rFonts w:ascii="宋体" w:eastAsia="宋体" w:hAnsi="宋体" w:cs="宋体"/>
          <w:kern w:val="0"/>
          <w:sz w:val="24"/>
          <w:szCs w:val="24"/>
        </w:rPr>
      </w:pPr>
    </w:p>
    <w:p w:rsidR="006C1319" w:rsidRDefault="001E4553" w:rsidP="00861D00">
      <w:pPr>
        <w:rPr>
          <w:rFonts w:hint="eastAsia"/>
        </w:rPr>
      </w:pPr>
      <w:r>
        <w:rPr>
          <w:rFonts w:hint="eastAsia"/>
        </w:rPr>
        <w:t>这里有一个问题需要注意：我们是通过原图像经仿射变换直接到更新图像（前向映射），还是根据更新图像通过反向仿射变换直接找到原图像的点</w:t>
      </w:r>
      <w:r w:rsidR="005C575B">
        <w:rPr>
          <w:rFonts w:hint="eastAsia"/>
        </w:rPr>
        <w:t>（反向映射）一般采用反向映射，这样可以避免很多问题。</w:t>
      </w:r>
    </w:p>
    <w:p w:rsidR="003E22F5" w:rsidRDefault="003E22F5" w:rsidP="00861D00">
      <w:pPr>
        <w:rPr>
          <w:rFonts w:ascii="宋体" w:eastAsia="宋体" w:hAnsi="宋体" w:cs="宋体" w:hint="eastAsia"/>
          <w:kern w:val="0"/>
          <w:sz w:val="24"/>
          <w:szCs w:val="24"/>
        </w:rPr>
      </w:pPr>
    </w:p>
    <w:p w:rsidR="005C575B" w:rsidRDefault="005C575B" w:rsidP="00861D00">
      <w:pPr>
        <w:rPr>
          <w:rFonts w:ascii="宋体" w:eastAsia="宋体" w:hAnsi="宋体" w:cs="宋体" w:hint="eastAsia"/>
          <w:kern w:val="0"/>
          <w:sz w:val="24"/>
          <w:szCs w:val="24"/>
        </w:rPr>
      </w:pPr>
      <w:r>
        <w:rPr>
          <w:rFonts w:ascii="宋体" w:eastAsia="宋体" w:hAnsi="宋体" w:cs="宋体" w:hint="eastAsia"/>
          <w:kern w:val="0"/>
          <w:sz w:val="24"/>
          <w:szCs w:val="24"/>
        </w:rPr>
        <w:t>图像配准：</w:t>
      </w:r>
    </w:p>
    <w:p w:rsidR="005C575B" w:rsidRDefault="005C575B" w:rsidP="00861D00">
      <w:pPr>
        <w:rPr>
          <w:rFonts w:ascii="宋体" w:eastAsia="宋体" w:hAnsi="宋体" w:cs="宋体" w:hint="eastAsia"/>
          <w:kern w:val="0"/>
          <w:sz w:val="24"/>
          <w:szCs w:val="24"/>
        </w:rPr>
      </w:pPr>
      <w:r>
        <w:rPr>
          <w:rFonts w:ascii="宋体" w:eastAsia="宋体" w:hAnsi="宋体" w:cs="宋体" w:hint="eastAsia"/>
          <w:kern w:val="0"/>
          <w:sz w:val="24"/>
          <w:szCs w:val="24"/>
        </w:rPr>
        <w:t>解决图像配准主要方法之一是使用约束点（控制点）</w:t>
      </w:r>
    </w:p>
    <w:p w:rsidR="005C575B" w:rsidRDefault="005C575B" w:rsidP="00861D00">
      <w:pPr>
        <w:rPr>
          <w:rFonts w:ascii="宋体" w:eastAsia="宋体" w:hAnsi="宋体" w:cs="宋体" w:hint="eastAsia"/>
          <w:kern w:val="0"/>
          <w:sz w:val="24"/>
          <w:szCs w:val="24"/>
        </w:rPr>
      </w:pPr>
    </w:p>
    <w:p w:rsidR="005C575B" w:rsidRPr="005C575B" w:rsidRDefault="005C575B" w:rsidP="005C575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463790" cy="1329055"/>
            <wp:effectExtent l="19050" t="0" r="3810" b="0"/>
            <wp:docPr id="20" name="图片 20" descr="C:\Users\Administrator\AppData\Roaming\Tencent\Users\2512243578\QQ\WinTemp\RichOle\E52DPZ$0)HEG_)F7S)S~L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2512243578\QQ\WinTemp\RichOle\E52DPZ$0)HEG_)F7S)S~LCR.png"/>
                    <pic:cNvPicPr>
                      <a:picLocks noChangeAspect="1" noChangeArrowheads="1"/>
                    </pic:cNvPicPr>
                  </pic:nvPicPr>
                  <pic:blipFill>
                    <a:blip r:embed="rId16"/>
                    <a:srcRect/>
                    <a:stretch>
                      <a:fillRect/>
                    </a:stretch>
                  </pic:blipFill>
                  <pic:spPr bwMode="auto">
                    <a:xfrm>
                      <a:off x="0" y="0"/>
                      <a:ext cx="7463790" cy="1329055"/>
                    </a:xfrm>
                    <a:prstGeom prst="rect">
                      <a:avLst/>
                    </a:prstGeom>
                    <a:noFill/>
                    <a:ln w="9525">
                      <a:noFill/>
                      <a:miter lim="800000"/>
                      <a:headEnd/>
                      <a:tailEnd/>
                    </a:ln>
                  </pic:spPr>
                </pic:pic>
              </a:graphicData>
            </a:graphic>
          </wp:inline>
        </w:drawing>
      </w:r>
    </w:p>
    <w:p w:rsidR="005C575B" w:rsidRPr="005C575B" w:rsidRDefault="005C575B" w:rsidP="005C575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176770" cy="3933825"/>
            <wp:effectExtent l="19050" t="0" r="5080" b="0"/>
            <wp:docPr id="22" name="图片 22" descr="C:\Users\Administrator\AppData\Roaming\Tencent\Users\2512243578\QQ\WinTemp\RichOle\}Y}HFNUZ5G0YKDV@AYGBB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Roaming\Tencent\Users\2512243578\QQ\WinTemp\RichOle\}Y}HFNUZ5G0YKDV@AYGBBA3.png"/>
                    <pic:cNvPicPr>
                      <a:picLocks noChangeAspect="1" noChangeArrowheads="1"/>
                    </pic:cNvPicPr>
                  </pic:nvPicPr>
                  <pic:blipFill>
                    <a:blip r:embed="rId17"/>
                    <a:srcRect/>
                    <a:stretch>
                      <a:fillRect/>
                    </a:stretch>
                  </pic:blipFill>
                  <pic:spPr bwMode="auto">
                    <a:xfrm>
                      <a:off x="0" y="0"/>
                      <a:ext cx="7176770" cy="3933825"/>
                    </a:xfrm>
                    <a:prstGeom prst="rect">
                      <a:avLst/>
                    </a:prstGeom>
                    <a:noFill/>
                    <a:ln w="9525">
                      <a:noFill/>
                      <a:miter lim="800000"/>
                      <a:headEnd/>
                      <a:tailEnd/>
                    </a:ln>
                  </pic:spPr>
                </pic:pic>
              </a:graphicData>
            </a:graphic>
          </wp:inline>
        </w:drawing>
      </w:r>
    </w:p>
    <w:p w:rsidR="005C575B" w:rsidRPr="005C575B" w:rsidRDefault="005C575B" w:rsidP="005C575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283450" cy="1116330"/>
            <wp:effectExtent l="19050" t="0" r="0" b="0"/>
            <wp:docPr id="24" name="图片 24" descr="C:\Users\Administrator\AppData\Roaming\Tencent\Users\2512243578\QQ\WinTemp\RichOle\K$}RWH6BO}J1OI1S)Z65C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AppData\Roaming\Tencent\Users\2512243578\QQ\WinTemp\RichOle\K$}RWH6BO}J1OI1S)Z65CYY.png"/>
                    <pic:cNvPicPr>
                      <a:picLocks noChangeAspect="1" noChangeArrowheads="1"/>
                    </pic:cNvPicPr>
                  </pic:nvPicPr>
                  <pic:blipFill>
                    <a:blip r:embed="rId18"/>
                    <a:srcRect/>
                    <a:stretch>
                      <a:fillRect/>
                    </a:stretch>
                  </pic:blipFill>
                  <pic:spPr bwMode="auto">
                    <a:xfrm>
                      <a:off x="0" y="0"/>
                      <a:ext cx="7283450" cy="1116330"/>
                    </a:xfrm>
                    <a:prstGeom prst="rect">
                      <a:avLst/>
                    </a:prstGeom>
                    <a:noFill/>
                    <a:ln w="9525">
                      <a:noFill/>
                      <a:miter lim="800000"/>
                      <a:headEnd/>
                      <a:tailEnd/>
                    </a:ln>
                  </pic:spPr>
                </pic:pic>
              </a:graphicData>
            </a:graphic>
          </wp:inline>
        </w:drawing>
      </w:r>
    </w:p>
    <w:p w:rsidR="005C575B" w:rsidRDefault="00555F17" w:rsidP="00861D00">
      <w:pPr>
        <w:rPr>
          <w:rFonts w:ascii="宋体" w:eastAsia="宋体" w:hAnsi="宋体" w:cs="宋体" w:hint="eastAsia"/>
          <w:kern w:val="0"/>
          <w:sz w:val="24"/>
          <w:szCs w:val="24"/>
        </w:rPr>
      </w:pPr>
      <w:r>
        <w:rPr>
          <w:rFonts w:ascii="宋体" w:eastAsia="宋体" w:hAnsi="宋体" w:cs="宋体"/>
          <w:kern w:val="0"/>
          <w:sz w:val="24"/>
          <w:szCs w:val="24"/>
        </w:rPr>
        <w:t>变换域图像处理：</w:t>
      </w:r>
    </w:p>
    <w:p w:rsidR="00555F17" w:rsidRPr="00555F17" w:rsidRDefault="00555F17" w:rsidP="00555F1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591425" cy="3221355"/>
            <wp:effectExtent l="19050" t="0" r="9525" b="0"/>
            <wp:docPr id="26" name="图片 26" descr="C:\Users\Administrator\AppData\Roaming\Tencent\Users\2512243578\QQ\WinTemp\RichOle\FZSYLX@HR)TJZ~FJ{9%QM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Roaming\Tencent\Users\2512243578\QQ\WinTemp\RichOle\FZSYLX@HR)TJZ~FJ{9%QMAI.png"/>
                    <pic:cNvPicPr>
                      <a:picLocks noChangeAspect="1" noChangeArrowheads="1"/>
                    </pic:cNvPicPr>
                  </pic:nvPicPr>
                  <pic:blipFill>
                    <a:blip r:embed="rId19"/>
                    <a:srcRect/>
                    <a:stretch>
                      <a:fillRect/>
                    </a:stretch>
                  </pic:blipFill>
                  <pic:spPr bwMode="auto">
                    <a:xfrm>
                      <a:off x="0" y="0"/>
                      <a:ext cx="7591425" cy="3221355"/>
                    </a:xfrm>
                    <a:prstGeom prst="rect">
                      <a:avLst/>
                    </a:prstGeom>
                    <a:noFill/>
                    <a:ln w="9525">
                      <a:noFill/>
                      <a:miter lim="800000"/>
                      <a:headEnd/>
                      <a:tailEnd/>
                    </a:ln>
                  </pic:spPr>
                </pic:pic>
              </a:graphicData>
            </a:graphic>
          </wp:inline>
        </w:drawing>
      </w:r>
    </w:p>
    <w:p w:rsidR="00555F17" w:rsidRDefault="00555F17" w:rsidP="00722E63">
      <w:pPr>
        <w:tabs>
          <w:tab w:val="left" w:pos="7702"/>
        </w:tabs>
        <w:rPr>
          <w:rFonts w:ascii="宋体" w:eastAsia="宋体" w:hAnsi="宋体" w:cs="宋体" w:hint="eastAsia"/>
          <w:kern w:val="0"/>
          <w:sz w:val="24"/>
          <w:szCs w:val="24"/>
        </w:rPr>
      </w:pPr>
      <w:r>
        <w:rPr>
          <w:rFonts w:ascii="宋体" w:eastAsia="宋体" w:hAnsi="宋体" w:cs="宋体"/>
          <w:kern w:val="0"/>
          <w:sz w:val="24"/>
          <w:szCs w:val="24"/>
        </w:rPr>
        <w:t>除傅里叶变换之外，一些重要的变换有：沃尔什变换，</w:t>
      </w:r>
      <w:r w:rsidR="00722E63">
        <w:rPr>
          <w:rFonts w:ascii="宋体" w:eastAsia="宋体" w:hAnsi="宋体" w:cs="宋体"/>
          <w:kern w:val="0"/>
          <w:sz w:val="24"/>
          <w:szCs w:val="24"/>
        </w:rPr>
        <w:t>哈达玛变换，离散余弦变换，斜变换。</w:t>
      </w:r>
    </w:p>
    <w:p w:rsidR="00722E63" w:rsidRDefault="00722E63" w:rsidP="00722E63">
      <w:pPr>
        <w:tabs>
          <w:tab w:val="left" w:pos="7702"/>
        </w:tabs>
        <w:rPr>
          <w:rFonts w:ascii="宋体" w:eastAsia="宋体" w:hAnsi="宋体" w:cs="宋体" w:hint="eastAsia"/>
          <w:kern w:val="0"/>
          <w:sz w:val="24"/>
          <w:szCs w:val="24"/>
        </w:rPr>
      </w:pPr>
      <w:r>
        <w:rPr>
          <w:rFonts w:ascii="宋体" w:eastAsia="宋体" w:hAnsi="宋体" w:cs="宋体" w:hint="eastAsia"/>
          <w:kern w:val="0"/>
          <w:sz w:val="24"/>
          <w:szCs w:val="24"/>
        </w:rPr>
        <w:t>图像的方差值越大，该图像的对比度越高。</w:t>
      </w:r>
    </w:p>
    <w:p w:rsidR="00722E63" w:rsidRDefault="00722E63" w:rsidP="00722E63">
      <w:pPr>
        <w:tabs>
          <w:tab w:val="left" w:pos="7702"/>
        </w:tabs>
        <w:rPr>
          <w:rFonts w:ascii="宋体" w:eastAsia="宋体" w:hAnsi="宋体" w:cs="宋体" w:hint="eastAsia"/>
          <w:kern w:val="0"/>
          <w:sz w:val="24"/>
          <w:szCs w:val="24"/>
        </w:rPr>
      </w:pPr>
    </w:p>
    <w:p w:rsidR="00722E63" w:rsidRDefault="00722E63" w:rsidP="00722E63">
      <w:pPr>
        <w:tabs>
          <w:tab w:val="left" w:pos="7702"/>
        </w:tabs>
        <w:rPr>
          <w:rFonts w:ascii="宋体" w:eastAsia="宋体" w:hAnsi="宋体" w:cs="宋体" w:hint="eastAsia"/>
          <w:kern w:val="0"/>
          <w:sz w:val="24"/>
          <w:szCs w:val="24"/>
        </w:rPr>
      </w:pPr>
      <w:r>
        <w:rPr>
          <w:rFonts w:ascii="宋体" w:eastAsia="宋体" w:hAnsi="宋体" w:cs="宋体" w:hint="eastAsia"/>
          <w:kern w:val="0"/>
          <w:sz w:val="24"/>
          <w:szCs w:val="24"/>
        </w:rPr>
        <w:t>灰度变换与空间滤波</w:t>
      </w:r>
    </w:p>
    <w:p w:rsidR="00C64A74" w:rsidRDefault="00C64A74" w:rsidP="00722E63">
      <w:pPr>
        <w:tabs>
          <w:tab w:val="left" w:pos="7702"/>
        </w:tabs>
        <w:rPr>
          <w:rFonts w:ascii="宋体" w:eastAsia="宋体" w:hAnsi="宋体" w:cs="宋体" w:hint="eastAsia"/>
          <w:kern w:val="0"/>
          <w:sz w:val="24"/>
          <w:szCs w:val="24"/>
        </w:rPr>
      </w:pPr>
    </w:p>
    <w:p w:rsidR="00C64A74" w:rsidRDefault="00C64A74" w:rsidP="00C64A74">
      <w:pPr>
        <w:rPr>
          <w:rFonts w:hint="eastAsia"/>
          <w:kern w:val="0"/>
        </w:rPr>
      </w:pPr>
      <w:r>
        <w:rPr>
          <w:rFonts w:hint="eastAsia"/>
          <w:kern w:val="0"/>
        </w:rPr>
        <w:t>空间域的操作主要分为灰度变换和空间滤波两类。灰度变换在单个像素上的操作，主要以对比度和阈值处理为目的。空间滤波涉及改善性能的操作，如通过图像中每一个像素的领域处理来锐化图像。</w:t>
      </w:r>
    </w:p>
    <w:p w:rsidR="00B45E08" w:rsidRDefault="00B45E08" w:rsidP="00C64A74">
      <w:pPr>
        <w:rPr>
          <w:rFonts w:hint="eastAsia"/>
          <w:kern w:val="0"/>
        </w:rPr>
      </w:pPr>
    </w:p>
    <w:p w:rsidR="00B45E08" w:rsidRDefault="00B45E08" w:rsidP="00C64A74">
      <w:pPr>
        <w:rPr>
          <w:rFonts w:hint="eastAsia"/>
          <w:kern w:val="0"/>
        </w:rPr>
      </w:pPr>
      <w:r>
        <w:rPr>
          <w:rFonts w:hint="eastAsia"/>
          <w:kern w:val="0"/>
        </w:rPr>
        <w:t>灰度变换：主要有三类处理函数分别是：线性函数，对数函数，幂律函数</w:t>
      </w:r>
    </w:p>
    <w:p w:rsidR="00B45E08" w:rsidRDefault="00B45E08" w:rsidP="00C64A74">
      <w:pPr>
        <w:rPr>
          <w:rFonts w:hint="eastAsia"/>
          <w:kern w:val="0"/>
        </w:rPr>
      </w:pPr>
      <w:r>
        <w:rPr>
          <w:rFonts w:hint="eastAsia"/>
          <w:kern w:val="0"/>
        </w:rPr>
        <w:t xml:space="preserve">S = L -1 </w:t>
      </w:r>
      <w:r>
        <w:rPr>
          <w:kern w:val="0"/>
        </w:rPr>
        <w:t>–</w:t>
      </w:r>
      <w:r>
        <w:rPr>
          <w:rFonts w:hint="eastAsia"/>
          <w:kern w:val="0"/>
        </w:rPr>
        <w:t xml:space="preserve"> r</w:t>
      </w:r>
    </w:p>
    <w:p w:rsidR="00B45E08" w:rsidRDefault="00B45E08" w:rsidP="00C64A74">
      <w:pPr>
        <w:rPr>
          <w:rFonts w:hint="eastAsia"/>
          <w:kern w:val="0"/>
        </w:rPr>
      </w:pPr>
      <w:r>
        <w:rPr>
          <w:kern w:val="0"/>
        </w:rPr>
        <w:t>S</w:t>
      </w:r>
      <w:r>
        <w:rPr>
          <w:rFonts w:hint="eastAsia"/>
          <w:kern w:val="0"/>
        </w:rPr>
        <w:t xml:space="preserve"> = c log(1+r)</w:t>
      </w:r>
    </w:p>
    <w:p w:rsidR="00B45E08" w:rsidRDefault="00B45E08" w:rsidP="00C64A74">
      <w:pPr>
        <w:rPr>
          <w:rFonts w:hint="eastAsia"/>
          <w:kern w:val="0"/>
        </w:rPr>
      </w:pPr>
    </w:p>
    <w:p w:rsidR="00B45E08" w:rsidRDefault="00B45E08" w:rsidP="00B45E08">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5890260" cy="4029710"/>
            <wp:effectExtent l="19050" t="0" r="0" b="0"/>
            <wp:docPr id="28" name="图片 28" descr="C:\Users\Administrator\AppData\Roaming\Tencent\Users\2512243578\QQ\WinTemp\RichOle\H6V~V2U~X}L@VT3R%]`2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ppData\Roaming\Tencent\Users\2512243578\QQ\WinTemp\RichOle\H6V~V2U~X}L@VT3R%]`2B$7.png"/>
                    <pic:cNvPicPr>
                      <a:picLocks noChangeAspect="1" noChangeArrowheads="1"/>
                    </pic:cNvPicPr>
                  </pic:nvPicPr>
                  <pic:blipFill>
                    <a:blip r:embed="rId20"/>
                    <a:srcRect/>
                    <a:stretch>
                      <a:fillRect/>
                    </a:stretch>
                  </pic:blipFill>
                  <pic:spPr bwMode="auto">
                    <a:xfrm>
                      <a:off x="0" y="0"/>
                      <a:ext cx="5890260" cy="4029710"/>
                    </a:xfrm>
                    <a:prstGeom prst="rect">
                      <a:avLst/>
                    </a:prstGeom>
                    <a:noFill/>
                    <a:ln w="9525">
                      <a:noFill/>
                      <a:miter lim="800000"/>
                      <a:headEnd/>
                      <a:tailEnd/>
                    </a:ln>
                  </pic:spPr>
                </pic:pic>
              </a:graphicData>
            </a:graphic>
          </wp:inline>
        </w:drawing>
      </w:r>
    </w:p>
    <w:p w:rsidR="008F5827" w:rsidRPr="00B45E08" w:rsidRDefault="008F5827" w:rsidP="00B45E0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506845" cy="318770"/>
            <wp:effectExtent l="19050" t="0" r="8255" b="0"/>
            <wp:docPr id="30" name="图片 30" descr="C:\Users\Administrator\AppData\Roaming\Tencent\Users\2512243578\QQ\WinTemp\RichOle\HXQQ[}WGUT@QN$LZ]1N0C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AppData\Roaming\Tencent\Users\2512243578\QQ\WinTemp\RichOle\HXQQ[}WGUT@QN$LZ]1N0C31.png"/>
                    <pic:cNvPicPr>
                      <a:picLocks noChangeAspect="1" noChangeArrowheads="1"/>
                    </pic:cNvPicPr>
                  </pic:nvPicPr>
                  <pic:blipFill>
                    <a:blip r:embed="rId21"/>
                    <a:srcRect/>
                    <a:stretch>
                      <a:fillRect/>
                    </a:stretch>
                  </pic:blipFill>
                  <pic:spPr bwMode="auto">
                    <a:xfrm>
                      <a:off x="0" y="0"/>
                      <a:ext cx="6506845" cy="318770"/>
                    </a:xfrm>
                    <a:prstGeom prst="rect">
                      <a:avLst/>
                    </a:prstGeom>
                    <a:noFill/>
                    <a:ln w="9525">
                      <a:noFill/>
                      <a:miter lim="800000"/>
                      <a:headEnd/>
                      <a:tailEnd/>
                    </a:ln>
                  </pic:spPr>
                </pic:pic>
              </a:graphicData>
            </a:graphic>
          </wp:inline>
        </w:drawing>
      </w:r>
    </w:p>
    <w:p w:rsidR="00861D00" w:rsidRDefault="00B45E08" w:rsidP="00861D00">
      <w:pPr>
        <w:pStyle w:val="a7"/>
        <w:rPr>
          <w:rFonts w:hint="eastAsia"/>
        </w:rPr>
      </w:pPr>
      <w:r>
        <w:rPr>
          <w:rFonts w:hint="eastAsia"/>
        </w:rPr>
        <w:t>用于图像获取，打印和显示的各种设备根据幂律来产生响应，习惯上，幂律方程中的指数称为伽马，用于校正这些幂律响应现象的处理称为伽马校正。</w:t>
      </w:r>
    </w:p>
    <w:p w:rsidR="008F5827" w:rsidRDefault="008F5827" w:rsidP="00861D00">
      <w:pPr>
        <w:pStyle w:val="a7"/>
        <w:rPr>
          <w:rFonts w:hint="eastAsia"/>
        </w:rPr>
      </w:pPr>
      <w:r>
        <w:rPr>
          <w:rFonts w:hint="eastAsia"/>
        </w:rPr>
        <w:t>使用幂律变换进行对比度增强。</w:t>
      </w:r>
    </w:p>
    <w:p w:rsidR="008F5827" w:rsidRDefault="008F5827" w:rsidP="00861D00">
      <w:pPr>
        <w:pStyle w:val="a7"/>
        <w:rPr>
          <w:rFonts w:hint="eastAsia"/>
        </w:rPr>
      </w:pPr>
      <w:r>
        <w:rPr>
          <w:rFonts w:hint="eastAsia"/>
        </w:rPr>
        <w:t>分段线性变化处理：</w:t>
      </w:r>
    </w:p>
    <w:p w:rsidR="008F5827" w:rsidRPr="008F5827" w:rsidRDefault="008F5827" w:rsidP="008F5827">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878445" cy="3583305"/>
            <wp:effectExtent l="19050" t="0" r="8255" b="0"/>
            <wp:docPr id="32" name="图片 32" descr="C:\Users\Administrator\AppData\Roaming\Tencent\Users\2512243578\QQ\WinTemp\RichOle\6NFYKBOG1F6MI]W[X2}$U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Roaming\Tencent\Users\2512243578\QQ\WinTemp\RichOle\6NFYKBOG1F6MI]W[X2}$UAV.png"/>
                    <pic:cNvPicPr>
                      <a:picLocks noChangeAspect="1" noChangeArrowheads="1"/>
                    </pic:cNvPicPr>
                  </pic:nvPicPr>
                  <pic:blipFill>
                    <a:blip r:embed="rId22"/>
                    <a:srcRect/>
                    <a:stretch>
                      <a:fillRect/>
                    </a:stretch>
                  </pic:blipFill>
                  <pic:spPr bwMode="auto">
                    <a:xfrm>
                      <a:off x="0" y="0"/>
                      <a:ext cx="7878445" cy="3583305"/>
                    </a:xfrm>
                    <a:prstGeom prst="rect">
                      <a:avLst/>
                    </a:prstGeom>
                    <a:noFill/>
                    <a:ln w="9525">
                      <a:noFill/>
                      <a:miter lim="800000"/>
                      <a:headEnd/>
                      <a:tailEnd/>
                    </a:ln>
                  </pic:spPr>
                </pic:pic>
              </a:graphicData>
            </a:graphic>
          </wp:inline>
        </w:drawing>
      </w:r>
    </w:p>
    <w:p w:rsidR="008F5827" w:rsidRDefault="008F5827" w:rsidP="00861D00">
      <w:pPr>
        <w:pStyle w:val="a7"/>
        <w:rPr>
          <w:rFonts w:hint="eastAsia"/>
        </w:rPr>
      </w:pPr>
      <w:r>
        <w:t>我原来的思考与这里不同</w:t>
      </w:r>
      <w:r>
        <w:rPr>
          <w:rFonts w:hint="eastAsia"/>
        </w:rPr>
        <w:t>。</w:t>
      </w:r>
    </w:p>
    <w:p w:rsidR="008F5827" w:rsidRDefault="008F5827" w:rsidP="00861D00">
      <w:pPr>
        <w:pStyle w:val="a7"/>
        <w:rPr>
          <w:rFonts w:hint="eastAsia"/>
        </w:rPr>
      </w:pPr>
      <w:r>
        <w:rPr>
          <w:rFonts w:hint="eastAsia"/>
        </w:rPr>
        <w:t>灰度级分层：</w:t>
      </w:r>
    </w:p>
    <w:p w:rsidR="008F5827" w:rsidRPr="008F5827" w:rsidRDefault="008F5827" w:rsidP="008F582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762115" cy="3051810"/>
            <wp:effectExtent l="19050" t="0" r="635" b="0"/>
            <wp:docPr id="34" name="图片 34" descr="C:\Users\Administrator\AppData\Roaming\Tencent\Users\2512243578\QQ\WinTemp\RichOle\J)G_N(589E})0[78`3`EX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AppData\Roaming\Tencent\Users\2512243578\QQ\WinTemp\RichOle\J)G_N(589E})0[78`3`EXM9.png"/>
                    <pic:cNvPicPr>
                      <a:picLocks noChangeAspect="1" noChangeArrowheads="1"/>
                    </pic:cNvPicPr>
                  </pic:nvPicPr>
                  <pic:blipFill>
                    <a:blip r:embed="rId23"/>
                    <a:srcRect/>
                    <a:stretch>
                      <a:fillRect/>
                    </a:stretch>
                  </pic:blipFill>
                  <pic:spPr bwMode="auto">
                    <a:xfrm>
                      <a:off x="0" y="0"/>
                      <a:ext cx="6762115" cy="3051810"/>
                    </a:xfrm>
                    <a:prstGeom prst="rect">
                      <a:avLst/>
                    </a:prstGeom>
                    <a:noFill/>
                    <a:ln w="9525">
                      <a:noFill/>
                      <a:miter lim="800000"/>
                      <a:headEnd/>
                      <a:tailEnd/>
                    </a:ln>
                  </pic:spPr>
                </pic:pic>
              </a:graphicData>
            </a:graphic>
          </wp:inline>
        </w:drawing>
      </w:r>
    </w:p>
    <w:p w:rsidR="008F5827" w:rsidRDefault="00DC576C" w:rsidP="00861D00">
      <w:pPr>
        <w:pStyle w:val="a7"/>
        <w:rPr>
          <w:rFonts w:hint="eastAsia"/>
        </w:rPr>
      </w:pPr>
      <w:r>
        <w:t>直方图</w:t>
      </w:r>
      <w:r>
        <w:rPr>
          <w:rFonts w:hint="eastAsia"/>
        </w:rPr>
        <w:t>：</w:t>
      </w:r>
    </w:p>
    <w:p w:rsidR="00DC576C" w:rsidRDefault="00DC576C" w:rsidP="00861D00">
      <w:pPr>
        <w:pStyle w:val="a7"/>
        <w:rPr>
          <w:rFonts w:hint="eastAsia"/>
        </w:rPr>
      </w:pPr>
      <w:r>
        <w:rPr>
          <w:rFonts w:hint="eastAsia"/>
        </w:rPr>
        <w:t>这里为什么选用概率密度函数进行积分：一个原因是这个函数是递增的，可以很好将原图中不同的颜色的拓展开来。</w:t>
      </w:r>
    </w:p>
    <w:p w:rsidR="00DC576C" w:rsidRPr="00DC576C" w:rsidRDefault="00DC576C" w:rsidP="00DC576C">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729855" cy="2530475"/>
            <wp:effectExtent l="19050" t="0" r="4445" b="0"/>
            <wp:docPr id="36" name="图片 36" descr="C:\Users\Administrator\AppData\Roaming\Tencent\Users\2512243578\QQ\WinTemp\RichOle\(WWYNQSE3CQJMQAXZA[Z@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AppData\Roaming\Tencent\Users\2512243578\QQ\WinTemp\RichOle\(WWYNQSE3CQJMQAXZA[Z@NF.png"/>
                    <pic:cNvPicPr>
                      <a:picLocks noChangeAspect="1" noChangeArrowheads="1"/>
                    </pic:cNvPicPr>
                  </pic:nvPicPr>
                  <pic:blipFill>
                    <a:blip r:embed="rId24"/>
                    <a:srcRect/>
                    <a:stretch>
                      <a:fillRect/>
                    </a:stretch>
                  </pic:blipFill>
                  <pic:spPr bwMode="auto">
                    <a:xfrm>
                      <a:off x="0" y="0"/>
                      <a:ext cx="7729855" cy="2530475"/>
                    </a:xfrm>
                    <a:prstGeom prst="rect">
                      <a:avLst/>
                    </a:prstGeom>
                    <a:noFill/>
                    <a:ln w="9525">
                      <a:noFill/>
                      <a:miter lim="800000"/>
                      <a:headEnd/>
                      <a:tailEnd/>
                    </a:ln>
                  </pic:spPr>
                </pic:pic>
              </a:graphicData>
            </a:graphic>
          </wp:inline>
        </w:drawing>
      </w:r>
    </w:p>
    <w:p w:rsidR="00DC576C" w:rsidRDefault="009B549E" w:rsidP="00861D00">
      <w:pPr>
        <w:pStyle w:val="a7"/>
        <w:rPr>
          <w:rFonts w:hint="eastAsia"/>
        </w:rPr>
      </w:pPr>
      <w:r>
        <w:t>通过计算可以得知</w:t>
      </w:r>
      <w:r>
        <w:rPr>
          <w:rFonts w:hint="eastAsia"/>
        </w:rPr>
        <w:t>：</w:t>
      </w:r>
      <w:r>
        <w:t>至少概率要有</w:t>
      </w:r>
      <w:r>
        <w:rPr>
          <w:rFonts w:hint="eastAsia"/>
        </w:rPr>
        <w:t>0.0039</w:t>
      </w:r>
      <w:r>
        <w:rPr>
          <w:rFonts w:hint="eastAsia"/>
        </w:rPr>
        <w:t>才会有一个单位的增加</w:t>
      </w:r>
    </w:p>
    <w:p w:rsidR="005614D0" w:rsidRDefault="005614D0" w:rsidP="00861D00">
      <w:pPr>
        <w:pStyle w:val="a7"/>
        <w:rPr>
          <w:rFonts w:hint="eastAsia"/>
        </w:rPr>
      </w:pPr>
    </w:p>
    <w:p w:rsidR="005614D0" w:rsidRDefault="005614D0" w:rsidP="00861D00">
      <w:pPr>
        <w:pStyle w:val="a7"/>
        <w:rPr>
          <w:rFonts w:hint="eastAsia"/>
        </w:rPr>
      </w:pPr>
      <w:r>
        <w:rPr>
          <w:rFonts w:hint="eastAsia"/>
        </w:rPr>
        <w:t>直方图均衡能自动地确定变换函数，该函数寻求产生有均匀直方图的输出图像。</w:t>
      </w:r>
    </w:p>
    <w:p w:rsidR="005614D0" w:rsidRDefault="005614D0" w:rsidP="00861D00">
      <w:pPr>
        <w:pStyle w:val="a7"/>
        <w:rPr>
          <w:rFonts w:hint="eastAsia"/>
        </w:rPr>
      </w:pPr>
      <w:r>
        <w:rPr>
          <w:rFonts w:hint="eastAsia"/>
        </w:rPr>
        <w:t>采用均匀直方图的基本增强并不是最好的方法，特别地，有时我们希望处理后的图像具有规定的直方图形状可能更有用。这种勇于产生处理后有特殊直方图的方法称为直方图匹配或者直方图规定化。</w:t>
      </w:r>
    </w:p>
    <w:p w:rsidR="00F522EB" w:rsidRPr="00F522EB" w:rsidRDefault="00F522EB" w:rsidP="00F522E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357235" cy="3455670"/>
            <wp:effectExtent l="19050" t="0" r="5715" b="0"/>
            <wp:docPr id="38" name="图片 38" descr="C:\Users\Administrator\AppData\Roaming\Tencent\Users\2512243578\QQ\WinTemp\RichOle\UFELPM80EM$1}}K3L3Z2RW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AppData\Roaming\Tencent\Users\2512243578\QQ\WinTemp\RichOle\UFELPM80EM$1}}K3L3Z2RWJ.png"/>
                    <pic:cNvPicPr>
                      <a:picLocks noChangeAspect="1" noChangeArrowheads="1"/>
                    </pic:cNvPicPr>
                  </pic:nvPicPr>
                  <pic:blipFill>
                    <a:blip r:embed="rId25"/>
                    <a:srcRect/>
                    <a:stretch>
                      <a:fillRect/>
                    </a:stretch>
                  </pic:blipFill>
                  <pic:spPr bwMode="auto">
                    <a:xfrm>
                      <a:off x="0" y="0"/>
                      <a:ext cx="8357235" cy="3455670"/>
                    </a:xfrm>
                    <a:prstGeom prst="rect">
                      <a:avLst/>
                    </a:prstGeom>
                    <a:noFill/>
                    <a:ln w="9525">
                      <a:noFill/>
                      <a:miter lim="800000"/>
                      <a:headEnd/>
                      <a:tailEnd/>
                    </a:ln>
                  </pic:spPr>
                </pic:pic>
              </a:graphicData>
            </a:graphic>
          </wp:inline>
        </w:drawing>
      </w:r>
    </w:p>
    <w:p w:rsidR="00F522EB" w:rsidRPr="00F522EB" w:rsidRDefault="00F522EB" w:rsidP="00F522E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283450" cy="3009265"/>
            <wp:effectExtent l="19050" t="0" r="0" b="0"/>
            <wp:docPr id="49" name="图片 49" descr="C:\Users\Administrator\AppData\Roaming\Tencent\Users\2512243578\QQ\WinTemp\RichOle\`IH4QY2X)_GZ)0BWTUMI)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tor\AppData\Roaming\Tencent\Users\2512243578\QQ\WinTemp\RichOle\`IH4QY2X)_GZ)0BWTUMI)UD.png"/>
                    <pic:cNvPicPr>
                      <a:picLocks noChangeAspect="1" noChangeArrowheads="1"/>
                    </pic:cNvPicPr>
                  </pic:nvPicPr>
                  <pic:blipFill>
                    <a:blip r:embed="rId26"/>
                    <a:srcRect/>
                    <a:stretch>
                      <a:fillRect/>
                    </a:stretch>
                  </pic:blipFill>
                  <pic:spPr bwMode="auto">
                    <a:xfrm>
                      <a:off x="0" y="0"/>
                      <a:ext cx="7283450" cy="3009265"/>
                    </a:xfrm>
                    <a:prstGeom prst="rect">
                      <a:avLst/>
                    </a:prstGeom>
                    <a:noFill/>
                    <a:ln w="9525">
                      <a:noFill/>
                      <a:miter lim="800000"/>
                      <a:headEnd/>
                      <a:tailEnd/>
                    </a:ln>
                  </pic:spPr>
                </pic:pic>
              </a:graphicData>
            </a:graphic>
          </wp:inline>
        </w:drawing>
      </w:r>
    </w:p>
    <w:p w:rsidR="00F522EB" w:rsidRDefault="00F522EB" w:rsidP="00F522EB">
      <w:pPr>
        <w:rPr>
          <w:rFonts w:ascii="宋体" w:eastAsia="宋体" w:hAnsi="宋体" w:cs="宋体" w:hint="eastAsia"/>
          <w:kern w:val="0"/>
          <w:sz w:val="24"/>
          <w:szCs w:val="24"/>
        </w:rPr>
      </w:pPr>
      <w:r>
        <w:rPr>
          <w:rFonts w:ascii="宋体" w:eastAsia="宋体" w:hAnsi="宋体" w:cs="宋体"/>
          <w:kern w:val="0"/>
          <w:sz w:val="24"/>
          <w:szCs w:val="24"/>
        </w:rPr>
        <w:t>直接使用全局增强容易产生噪音</w:t>
      </w:r>
      <w:r>
        <w:rPr>
          <w:rFonts w:ascii="宋体" w:eastAsia="宋体" w:hAnsi="宋体" w:cs="宋体" w:hint="eastAsia"/>
          <w:kern w:val="0"/>
          <w:sz w:val="24"/>
          <w:szCs w:val="24"/>
        </w:rPr>
        <w:t>。</w:t>
      </w:r>
    </w:p>
    <w:p w:rsidR="00811AFD" w:rsidRDefault="00811AFD" w:rsidP="00F522EB">
      <w:pPr>
        <w:rPr>
          <w:rFonts w:ascii="宋体" w:eastAsia="宋体" w:hAnsi="宋体" w:cs="宋体" w:hint="eastAsia"/>
          <w:kern w:val="0"/>
          <w:sz w:val="24"/>
          <w:szCs w:val="24"/>
        </w:rPr>
      </w:pPr>
      <w:r>
        <w:rPr>
          <w:rFonts w:ascii="宋体" w:eastAsia="宋体" w:hAnsi="宋体" w:cs="宋体" w:hint="eastAsia"/>
          <w:kern w:val="0"/>
          <w:sz w:val="24"/>
          <w:szCs w:val="24"/>
        </w:rPr>
        <w:t>使用直方图统计的局部增强。</w:t>
      </w:r>
    </w:p>
    <w:p w:rsidR="00811AFD" w:rsidRDefault="00811AFD" w:rsidP="00F522EB">
      <w:pPr>
        <w:rPr>
          <w:rFonts w:ascii="宋体" w:eastAsia="宋体" w:hAnsi="宋体" w:cs="宋体" w:hint="eastAsia"/>
          <w:kern w:val="0"/>
          <w:sz w:val="24"/>
          <w:szCs w:val="24"/>
        </w:rPr>
      </w:pPr>
      <w:r>
        <w:rPr>
          <w:rFonts w:ascii="宋体" w:eastAsia="宋体" w:hAnsi="宋体" w:cs="宋体" w:hint="eastAsia"/>
          <w:kern w:val="0"/>
          <w:sz w:val="24"/>
          <w:szCs w:val="24"/>
        </w:rPr>
        <w:t>判断一个区域在点（x,y）是暗还是亮的方法是把局部平均灰度与全局平均灰度进行比较，</w:t>
      </w:r>
    </w:p>
    <w:p w:rsidR="00811AFD" w:rsidRDefault="00811AFD" w:rsidP="00F522EB">
      <w:pPr>
        <w:rPr>
          <w:rFonts w:ascii="宋体" w:eastAsia="宋体" w:hAnsi="宋体" w:cs="宋体" w:hint="eastAsia"/>
          <w:kern w:val="0"/>
          <w:sz w:val="24"/>
          <w:szCs w:val="24"/>
        </w:rPr>
      </w:pPr>
      <w:r>
        <w:rPr>
          <w:rFonts w:ascii="宋体" w:eastAsia="宋体" w:hAnsi="宋体" w:cs="宋体" w:hint="eastAsia"/>
          <w:kern w:val="0"/>
          <w:sz w:val="24"/>
          <w:szCs w:val="24"/>
        </w:rPr>
        <w:t>通过低频的滤波器称为低通滤波器，低通滤波器的最终效果是模糊（平滑）一幅图像。</w:t>
      </w:r>
    </w:p>
    <w:p w:rsidR="00811AFD" w:rsidRPr="00811AFD" w:rsidRDefault="00811AFD" w:rsidP="00811AF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463790" cy="659130"/>
            <wp:effectExtent l="19050" t="0" r="3810" b="0"/>
            <wp:docPr id="51" name="图片 51" descr="C:\Users\Administrator\AppData\Roaming\Tencent\Users\2512243578\QQ\WinTemp\RichOle\`R9URV3KKX_S3X4I(_0(J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istrator\AppData\Roaming\Tencent\Users\2512243578\QQ\WinTemp\RichOle\`R9URV3KKX_S3X4I(_0(J8N.png"/>
                    <pic:cNvPicPr>
                      <a:picLocks noChangeAspect="1" noChangeArrowheads="1"/>
                    </pic:cNvPicPr>
                  </pic:nvPicPr>
                  <pic:blipFill>
                    <a:blip r:embed="rId27"/>
                    <a:srcRect/>
                    <a:stretch>
                      <a:fillRect/>
                    </a:stretch>
                  </pic:blipFill>
                  <pic:spPr bwMode="auto">
                    <a:xfrm>
                      <a:off x="0" y="0"/>
                      <a:ext cx="7463790" cy="659130"/>
                    </a:xfrm>
                    <a:prstGeom prst="rect">
                      <a:avLst/>
                    </a:prstGeom>
                    <a:noFill/>
                    <a:ln w="9525">
                      <a:noFill/>
                      <a:miter lim="800000"/>
                      <a:headEnd/>
                      <a:tailEnd/>
                    </a:ln>
                  </pic:spPr>
                </pic:pic>
              </a:graphicData>
            </a:graphic>
          </wp:inline>
        </w:drawing>
      </w:r>
    </w:p>
    <w:p w:rsidR="00F146AF" w:rsidRDefault="00811AFD" w:rsidP="00F522EB">
      <w:pPr>
        <w:rPr>
          <w:rFonts w:ascii="宋体" w:eastAsia="宋体" w:hAnsi="宋体" w:cs="宋体" w:hint="eastAsia"/>
          <w:kern w:val="0"/>
          <w:sz w:val="24"/>
          <w:szCs w:val="24"/>
        </w:rPr>
      </w:pPr>
      <w:r>
        <w:rPr>
          <w:rFonts w:ascii="宋体" w:eastAsia="宋体" w:hAnsi="宋体" w:cs="宋体"/>
          <w:kern w:val="0"/>
          <w:sz w:val="24"/>
          <w:szCs w:val="24"/>
        </w:rPr>
        <w:t>卷积的机理类似</w:t>
      </w:r>
      <w:r w:rsidR="00F146AF">
        <w:rPr>
          <w:rFonts w:ascii="宋体" w:eastAsia="宋体" w:hAnsi="宋体" w:cs="宋体" w:hint="eastAsia"/>
          <w:kern w:val="0"/>
          <w:sz w:val="24"/>
          <w:szCs w:val="24"/>
        </w:rPr>
        <w:t>，</w:t>
      </w:r>
      <w:r w:rsidR="00F146AF">
        <w:rPr>
          <w:rFonts w:ascii="宋体" w:eastAsia="宋体" w:hAnsi="宋体" w:cs="宋体"/>
          <w:kern w:val="0"/>
          <w:sz w:val="24"/>
          <w:szCs w:val="24"/>
        </w:rPr>
        <w:t>但滤波器首先要旋转</w:t>
      </w:r>
      <w:r w:rsidR="00F146AF">
        <w:rPr>
          <w:rFonts w:ascii="宋体" w:eastAsia="宋体" w:hAnsi="宋体" w:cs="宋体" w:hint="eastAsia"/>
          <w:kern w:val="0"/>
          <w:sz w:val="24"/>
          <w:szCs w:val="24"/>
        </w:rPr>
        <w:t>180°。解释如下：</w:t>
      </w:r>
    </w:p>
    <w:p w:rsidR="00F146AF" w:rsidRDefault="00BA59E8" w:rsidP="00F522EB">
      <w:pPr>
        <w:rPr>
          <w:rFonts w:ascii="宋体" w:eastAsia="宋体" w:hAnsi="宋体" w:cs="宋体" w:hint="eastAsia"/>
          <w:kern w:val="0"/>
          <w:sz w:val="24"/>
          <w:szCs w:val="24"/>
        </w:rPr>
      </w:pPr>
      <w:r>
        <w:rPr>
          <w:rFonts w:ascii="宋体" w:eastAsia="宋体" w:hAnsi="宋体" w:cs="宋体" w:hint="eastAsia"/>
          <w:kern w:val="0"/>
          <w:sz w:val="24"/>
          <w:szCs w:val="24"/>
        </w:rPr>
        <w:t>卷积核需要旋转180°这里的道理是什么？以为根据运算规则我们发现卷积是反运算作用在图像上的。（点与结果的论证关系）</w:t>
      </w:r>
    </w:p>
    <w:p w:rsidR="00BA59E8" w:rsidRPr="00BA59E8" w:rsidRDefault="00BA59E8" w:rsidP="00BA59E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666355" cy="1584325"/>
            <wp:effectExtent l="19050" t="0" r="0" b="0"/>
            <wp:docPr id="53" name="图片 53" descr="C:\Users\Administrator\AppData\Roaming\Tencent\Users\2512243578\QQ\WinTemp\RichOle\N04W9VM8GPCY7(BQ@DG96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AppData\Roaming\Tencent\Users\2512243578\QQ\WinTemp\RichOle\N04W9VM8GPCY7(BQ@DG96NO.png"/>
                    <pic:cNvPicPr>
                      <a:picLocks noChangeAspect="1" noChangeArrowheads="1"/>
                    </pic:cNvPicPr>
                  </pic:nvPicPr>
                  <pic:blipFill>
                    <a:blip r:embed="rId28"/>
                    <a:srcRect/>
                    <a:stretch>
                      <a:fillRect/>
                    </a:stretch>
                  </pic:blipFill>
                  <pic:spPr bwMode="auto">
                    <a:xfrm>
                      <a:off x="0" y="0"/>
                      <a:ext cx="7666355" cy="1584325"/>
                    </a:xfrm>
                    <a:prstGeom prst="rect">
                      <a:avLst/>
                    </a:prstGeom>
                    <a:noFill/>
                    <a:ln w="9525">
                      <a:noFill/>
                      <a:miter lim="800000"/>
                      <a:headEnd/>
                      <a:tailEnd/>
                    </a:ln>
                  </pic:spPr>
                </pic:pic>
              </a:graphicData>
            </a:graphic>
          </wp:inline>
        </w:drawing>
      </w:r>
    </w:p>
    <w:p w:rsidR="00BA59E8" w:rsidRPr="00F522EB" w:rsidRDefault="00BA59E8" w:rsidP="00F522EB">
      <w:pPr>
        <w:rPr>
          <w:rFonts w:ascii="宋体" w:eastAsia="宋体" w:hAnsi="宋体" w:cs="宋体"/>
          <w:kern w:val="0"/>
          <w:sz w:val="24"/>
          <w:szCs w:val="24"/>
        </w:rPr>
      </w:pPr>
    </w:p>
    <w:p w:rsidR="00F522EB" w:rsidRDefault="00A500F0" w:rsidP="00861D00">
      <w:pPr>
        <w:pStyle w:val="a7"/>
        <w:rPr>
          <w:rFonts w:hint="eastAsia"/>
        </w:rPr>
      </w:pPr>
      <w:r>
        <w:rPr>
          <w:rFonts w:hint="eastAsia"/>
        </w:rPr>
        <w:t>（非线性操作）</w:t>
      </w:r>
      <w:r>
        <w:t>在某些应用中</w:t>
      </w:r>
      <w:r>
        <w:rPr>
          <w:rFonts w:hint="eastAsia"/>
        </w:rPr>
        <w:t>，我们有一个具有两个变量的连续函数，其目的是基于该函数得到一个空间滤波模板：</w:t>
      </w:r>
    </w:p>
    <w:p w:rsidR="00A500F0" w:rsidRPr="00A500F0" w:rsidRDefault="00A500F0" w:rsidP="00A500F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348990" cy="563245"/>
            <wp:effectExtent l="19050" t="0" r="3810" b="0"/>
            <wp:docPr id="55" name="图片 55" descr="C:\Users\Administrator\AppData\Roaming\Tencent\Users\2512243578\QQ\WinTemp\RichOle\5XK4H@MG5[8SN8){~{51[$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strator\AppData\Roaming\Tencent\Users\2512243578\QQ\WinTemp\RichOle\5XK4H@MG5[8SN8){~{51[$X.png"/>
                    <pic:cNvPicPr>
                      <a:picLocks noChangeAspect="1" noChangeArrowheads="1"/>
                    </pic:cNvPicPr>
                  </pic:nvPicPr>
                  <pic:blipFill>
                    <a:blip r:embed="rId29"/>
                    <a:srcRect/>
                    <a:stretch>
                      <a:fillRect/>
                    </a:stretch>
                  </pic:blipFill>
                  <pic:spPr bwMode="auto">
                    <a:xfrm>
                      <a:off x="0" y="0"/>
                      <a:ext cx="3348990" cy="563245"/>
                    </a:xfrm>
                    <a:prstGeom prst="rect">
                      <a:avLst/>
                    </a:prstGeom>
                    <a:noFill/>
                    <a:ln w="9525">
                      <a:noFill/>
                      <a:miter lim="800000"/>
                      <a:headEnd/>
                      <a:tailEnd/>
                    </a:ln>
                  </pic:spPr>
                </pic:pic>
              </a:graphicData>
            </a:graphic>
          </wp:inline>
        </w:drawing>
      </w:r>
    </w:p>
    <w:p w:rsidR="00A500F0" w:rsidRDefault="00A500F0" w:rsidP="00861D00">
      <w:pPr>
        <w:pStyle w:val="a7"/>
        <w:rPr>
          <w:rFonts w:hint="eastAsia"/>
        </w:rPr>
      </w:pPr>
      <w:r>
        <w:t>平滑线性滤波器也称为均值滤波器</w:t>
      </w:r>
      <w:r>
        <w:rPr>
          <w:rFonts w:hint="eastAsia"/>
        </w:rPr>
        <w:t>。</w:t>
      </w:r>
    </w:p>
    <w:p w:rsidR="00A500F0" w:rsidRPr="00A500F0" w:rsidRDefault="00A500F0" w:rsidP="00A500F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8081010" cy="1807845"/>
            <wp:effectExtent l="19050" t="0" r="0" b="0"/>
            <wp:docPr id="57" name="图片 57" descr="C:\Users\Administrator\AppData\Roaming\Tencent\Users\2512243578\QQ\WinTemp\RichOle\AQJ6B3XD[[3)%_$}(()Y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strator\AppData\Roaming\Tencent\Users\2512243578\QQ\WinTemp\RichOle\AQJ6B3XD[[3)%_$}(()YB%L.png"/>
                    <pic:cNvPicPr>
                      <a:picLocks noChangeAspect="1" noChangeArrowheads="1"/>
                    </pic:cNvPicPr>
                  </pic:nvPicPr>
                  <pic:blipFill>
                    <a:blip r:embed="rId30"/>
                    <a:srcRect/>
                    <a:stretch>
                      <a:fillRect/>
                    </a:stretch>
                  </pic:blipFill>
                  <pic:spPr bwMode="auto">
                    <a:xfrm>
                      <a:off x="0" y="0"/>
                      <a:ext cx="8081010" cy="1807845"/>
                    </a:xfrm>
                    <a:prstGeom prst="rect">
                      <a:avLst/>
                    </a:prstGeom>
                    <a:noFill/>
                    <a:ln w="9525">
                      <a:noFill/>
                      <a:miter lim="800000"/>
                      <a:headEnd/>
                      <a:tailEnd/>
                    </a:ln>
                  </pic:spPr>
                </pic:pic>
              </a:graphicData>
            </a:graphic>
          </wp:inline>
        </w:drawing>
      </w:r>
    </w:p>
    <w:p w:rsidR="00A500F0" w:rsidRDefault="00A500F0" w:rsidP="00861D00">
      <w:pPr>
        <w:pStyle w:val="a7"/>
        <w:rPr>
          <w:rFonts w:hint="eastAsia"/>
        </w:rPr>
      </w:pPr>
      <w:r>
        <w:t>中值滤波器主要处理椒盐噪声</w:t>
      </w:r>
      <w:r>
        <w:rPr>
          <w:rFonts w:hint="eastAsia"/>
        </w:rPr>
        <w:t>。</w:t>
      </w:r>
    </w:p>
    <w:p w:rsidR="00A500F0" w:rsidRDefault="00A500F0" w:rsidP="00861D00">
      <w:pPr>
        <w:pStyle w:val="a7"/>
        <w:rPr>
          <w:rFonts w:hint="eastAsia"/>
        </w:rPr>
      </w:pPr>
    </w:p>
    <w:p w:rsidR="001558EC" w:rsidRDefault="001558EC" w:rsidP="00861D00">
      <w:pPr>
        <w:pStyle w:val="a7"/>
        <w:rPr>
          <w:rFonts w:hint="eastAsia"/>
        </w:rPr>
      </w:pPr>
      <w:r>
        <w:rPr>
          <w:rFonts w:hint="eastAsia"/>
        </w:rPr>
        <w:t>锐化处理的主要目的是突出灰度的过度部分。</w:t>
      </w:r>
    </w:p>
    <w:p w:rsidR="001558EC" w:rsidRDefault="001558EC" w:rsidP="00861D00">
      <w:pPr>
        <w:pStyle w:val="a7"/>
        <w:rPr>
          <w:rFonts w:hint="eastAsia"/>
        </w:rPr>
      </w:pPr>
    </w:p>
    <w:p w:rsidR="001558EC" w:rsidRDefault="001558EC" w:rsidP="00861D00">
      <w:pPr>
        <w:pStyle w:val="a7"/>
        <w:rPr>
          <w:rFonts w:hint="eastAsia"/>
        </w:rPr>
      </w:pPr>
      <w:r>
        <w:rPr>
          <w:rFonts w:hint="eastAsia"/>
        </w:rPr>
        <w:t>对于一节微分的任何定义都必须保证以下几点：</w:t>
      </w:r>
    </w:p>
    <w:p w:rsidR="001558EC" w:rsidRDefault="001558EC" w:rsidP="001558EC">
      <w:pPr>
        <w:pStyle w:val="a7"/>
        <w:numPr>
          <w:ilvl w:val="0"/>
          <w:numId w:val="3"/>
        </w:numPr>
        <w:rPr>
          <w:rFonts w:hint="eastAsia"/>
        </w:rPr>
      </w:pPr>
      <w:r>
        <w:rPr>
          <w:rFonts w:hint="eastAsia"/>
        </w:rPr>
        <w:t>在恒定灰度区域的微分值为</w:t>
      </w:r>
      <w:r>
        <w:rPr>
          <w:rFonts w:hint="eastAsia"/>
        </w:rPr>
        <w:t>0,</w:t>
      </w:r>
    </w:p>
    <w:p w:rsidR="001558EC" w:rsidRDefault="001558EC" w:rsidP="001558EC">
      <w:pPr>
        <w:pStyle w:val="a7"/>
        <w:numPr>
          <w:ilvl w:val="0"/>
          <w:numId w:val="3"/>
        </w:numPr>
        <w:rPr>
          <w:rFonts w:hint="eastAsia"/>
        </w:rPr>
      </w:pPr>
      <w:r>
        <w:rPr>
          <w:rFonts w:hint="eastAsia"/>
        </w:rPr>
        <w:t>在灰度台阶或斜坡处微分值非零</w:t>
      </w:r>
    </w:p>
    <w:p w:rsidR="002F05F9" w:rsidRDefault="001558EC" w:rsidP="002F05F9">
      <w:pPr>
        <w:pStyle w:val="a7"/>
        <w:numPr>
          <w:ilvl w:val="0"/>
          <w:numId w:val="3"/>
        </w:numPr>
        <w:rPr>
          <w:rFonts w:hint="eastAsia"/>
        </w:rPr>
      </w:pPr>
      <w:r>
        <w:rPr>
          <w:rFonts w:hint="eastAsia"/>
        </w:rPr>
        <w:t>沿着斜坡的微分值非零</w:t>
      </w:r>
    </w:p>
    <w:p w:rsidR="002F05F9" w:rsidRPr="002F05F9" w:rsidRDefault="002F05F9" w:rsidP="002F05F9">
      <w:pPr>
        <w:pStyle w:val="a7"/>
        <w:numPr>
          <w:ilvl w:val="0"/>
          <w:numId w:val="3"/>
        </w:numPr>
      </w:pPr>
      <w:r>
        <w:rPr>
          <w:noProof/>
          <w:kern w:val="0"/>
        </w:rPr>
        <w:drawing>
          <wp:inline distT="0" distB="0" distL="0" distR="0">
            <wp:extent cx="5220335" cy="871855"/>
            <wp:effectExtent l="19050" t="0" r="0" b="0"/>
            <wp:docPr id="59" name="图片 59" descr="C:\Users\Administrator\AppData\Roaming\Tencent\Users\2512243578\QQ\WinTemp\RichOle\JUA$H[)B}84GJ61ME$EF)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strator\AppData\Roaming\Tencent\Users\2512243578\QQ\WinTemp\RichOle\JUA$H[)B}84GJ61ME$EF)ID.png"/>
                    <pic:cNvPicPr>
                      <a:picLocks noChangeAspect="1" noChangeArrowheads="1"/>
                    </pic:cNvPicPr>
                  </pic:nvPicPr>
                  <pic:blipFill>
                    <a:blip r:embed="rId31"/>
                    <a:srcRect/>
                    <a:stretch>
                      <a:fillRect/>
                    </a:stretch>
                  </pic:blipFill>
                  <pic:spPr bwMode="auto">
                    <a:xfrm>
                      <a:off x="0" y="0"/>
                      <a:ext cx="5220335" cy="871855"/>
                    </a:xfrm>
                    <a:prstGeom prst="rect">
                      <a:avLst/>
                    </a:prstGeom>
                    <a:noFill/>
                    <a:ln w="9525">
                      <a:noFill/>
                      <a:miter lim="800000"/>
                      <a:headEnd/>
                      <a:tailEnd/>
                    </a:ln>
                  </pic:spPr>
                </pic:pic>
              </a:graphicData>
            </a:graphic>
          </wp:inline>
        </w:drawing>
      </w:r>
    </w:p>
    <w:p w:rsidR="002F05F9" w:rsidRDefault="002F05F9" w:rsidP="002F05F9">
      <w:pPr>
        <w:pStyle w:val="a7"/>
        <w:rPr>
          <w:rFonts w:hint="eastAsia"/>
        </w:rPr>
      </w:pPr>
    </w:p>
    <w:p w:rsidR="001558EC" w:rsidRDefault="001558EC" w:rsidP="001558EC">
      <w:pPr>
        <w:pStyle w:val="a7"/>
        <w:rPr>
          <w:rFonts w:hint="eastAsia"/>
        </w:rPr>
      </w:pPr>
      <w:r>
        <w:rPr>
          <w:rFonts w:hint="eastAsia"/>
        </w:rPr>
        <w:t>任何二阶微分的定义必须保证以下几点：</w:t>
      </w:r>
    </w:p>
    <w:p w:rsidR="001558EC" w:rsidRDefault="001558EC" w:rsidP="001558EC">
      <w:pPr>
        <w:pStyle w:val="a7"/>
        <w:numPr>
          <w:ilvl w:val="0"/>
          <w:numId w:val="4"/>
        </w:numPr>
        <w:rPr>
          <w:rFonts w:hint="eastAsia"/>
        </w:rPr>
      </w:pPr>
      <w:r>
        <w:rPr>
          <w:rFonts w:hint="eastAsia"/>
        </w:rPr>
        <w:t>在恒定区域微分值为零</w:t>
      </w:r>
    </w:p>
    <w:p w:rsidR="001558EC" w:rsidRDefault="001558EC" w:rsidP="001558EC">
      <w:pPr>
        <w:pStyle w:val="a7"/>
        <w:numPr>
          <w:ilvl w:val="0"/>
          <w:numId w:val="4"/>
        </w:numPr>
        <w:rPr>
          <w:rFonts w:hint="eastAsia"/>
        </w:rPr>
      </w:pPr>
      <w:r>
        <w:rPr>
          <w:rFonts w:hint="eastAsia"/>
        </w:rPr>
        <w:t>在灰度台阶或斜坡的起点处微分值非零</w:t>
      </w:r>
    </w:p>
    <w:p w:rsidR="001558EC" w:rsidRDefault="002F05F9" w:rsidP="001558EC">
      <w:pPr>
        <w:pStyle w:val="a7"/>
        <w:numPr>
          <w:ilvl w:val="0"/>
          <w:numId w:val="4"/>
        </w:numPr>
        <w:rPr>
          <w:rFonts w:hint="eastAsia"/>
        </w:rPr>
      </w:pPr>
      <w:r>
        <w:rPr>
          <w:rFonts w:hint="eastAsia"/>
        </w:rPr>
        <w:t>沿着斜坡的微分值零</w:t>
      </w:r>
    </w:p>
    <w:p w:rsidR="002F05F9" w:rsidRDefault="002F05F9" w:rsidP="002F05F9">
      <w:pPr>
        <w:widowControl/>
        <w:jc w:val="left"/>
        <w:rPr>
          <w:rFonts w:ascii="宋体" w:eastAsia="宋体" w:hAnsi="宋体" w:cs="宋体" w:hint="eastAsia"/>
          <w:kern w:val="0"/>
          <w:sz w:val="24"/>
          <w:szCs w:val="24"/>
        </w:rPr>
      </w:pPr>
      <w:r>
        <w:rPr>
          <w:noProof/>
          <w:kern w:val="0"/>
        </w:rPr>
        <w:drawing>
          <wp:inline distT="0" distB="0" distL="0" distR="0">
            <wp:extent cx="6007100" cy="1116330"/>
            <wp:effectExtent l="19050" t="0" r="0" b="0"/>
            <wp:docPr id="61" name="图片 61" descr="C:\Users\Administrator\AppData\Roaming\Tencent\Users\2512243578\QQ\WinTemp\RichOle\EF}NCL{LRKKR52CXAO946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istrator\AppData\Roaming\Tencent\Users\2512243578\QQ\WinTemp\RichOle\EF}NCL{LRKKR52CXAO946DK.png"/>
                    <pic:cNvPicPr>
                      <a:picLocks noChangeAspect="1" noChangeArrowheads="1"/>
                    </pic:cNvPicPr>
                  </pic:nvPicPr>
                  <pic:blipFill>
                    <a:blip r:embed="rId32"/>
                    <a:srcRect/>
                    <a:stretch>
                      <a:fillRect/>
                    </a:stretch>
                  </pic:blipFill>
                  <pic:spPr bwMode="auto">
                    <a:xfrm>
                      <a:off x="0" y="0"/>
                      <a:ext cx="6007100" cy="1116330"/>
                    </a:xfrm>
                    <a:prstGeom prst="rect">
                      <a:avLst/>
                    </a:prstGeom>
                    <a:noFill/>
                    <a:ln w="9525">
                      <a:noFill/>
                      <a:miter lim="800000"/>
                      <a:headEnd/>
                      <a:tailEnd/>
                    </a:ln>
                  </pic:spPr>
                </pic:pic>
              </a:graphicData>
            </a:graphic>
          </wp:inline>
        </w:drawing>
      </w:r>
    </w:p>
    <w:p w:rsidR="002F05F9" w:rsidRDefault="002F05F9" w:rsidP="002F05F9">
      <w:pPr>
        <w:widowControl/>
        <w:jc w:val="left"/>
        <w:rPr>
          <w:rFonts w:ascii="宋体" w:eastAsia="宋体" w:hAnsi="宋体" w:cs="宋体" w:hint="eastAsia"/>
          <w:kern w:val="0"/>
          <w:sz w:val="24"/>
          <w:szCs w:val="24"/>
        </w:rPr>
      </w:pPr>
      <w:r>
        <w:rPr>
          <w:rFonts w:ascii="宋体" w:eastAsia="宋体" w:hAnsi="宋体" w:cs="宋体"/>
          <w:kern w:val="0"/>
          <w:sz w:val="24"/>
          <w:szCs w:val="24"/>
        </w:rPr>
        <w:t>我们最关注的是一种各向同性滤波器</w:t>
      </w:r>
      <w:r>
        <w:rPr>
          <w:rFonts w:ascii="宋体" w:eastAsia="宋体" w:hAnsi="宋体" w:cs="宋体" w:hint="eastAsia"/>
          <w:kern w:val="0"/>
          <w:sz w:val="24"/>
          <w:szCs w:val="24"/>
        </w:rPr>
        <w:t>，</w:t>
      </w:r>
      <w:r>
        <w:rPr>
          <w:rFonts w:ascii="宋体" w:eastAsia="宋体" w:hAnsi="宋体" w:cs="宋体"/>
          <w:kern w:val="0"/>
          <w:sz w:val="24"/>
          <w:szCs w:val="24"/>
        </w:rPr>
        <w:t>这种滤波器的响应与滤波器作用的图像的突变方向无关</w:t>
      </w:r>
      <w:r>
        <w:rPr>
          <w:rFonts w:ascii="宋体" w:eastAsia="宋体" w:hAnsi="宋体" w:cs="宋体" w:hint="eastAsia"/>
          <w:kern w:val="0"/>
          <w:sz w:val="24"/>
          <w:szCs w:val="24"/>
        </w:rPr>
        <w:t>。</w:t>
      </w:r>
    </w:p>
    <w:p w:rsidR="002F05F9" w:rsidRDefault="002F05F9" w:rsidP="002F05F9">
      <w:pPr>
        <w:widowControl/>
        <w:jc w:val="left"/>
        <w:rPr>
          <w:rFonts w:ascii="宋体" w:eastAsia="宋体" w:hAnsi="宋体" w:cs="宋体" w:hint="eastAsia"/>
          <w:kern w:val="0"/>
          <w:sz w:val="24"/>
          <w:szCs w:val="24"/>
        </w:rPr>
      </w:pPr>
    </w:p>
    <w:p w:rsidR="00DF7C49" w:rsidRPr="00DF7C49" w:rsidRDefault="00DF7C49" w:rsidP="00DF7C4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719060" cy="1158875"/>
            <wp:effectExtent l="19050" t="0" r="0" b="0"/>
            <wp:docPr id="63" name="图片 63" descr="C:\Users\Administrator\AppData\Roaming\Tencent\Users\2512243578\QQ\WinTemp\RichOle\57BL27M1ITE~%X_VA@{7I6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dministrator\AppData\Roaming\Tencent\Users\2512243578\QQ\WinTemp\RichOle\57BL27M1ITE~%X_VA@{7I6Y.png"/>
                    <pic:cNvPicPr>
                      <a:picLocks noChangeAspect="1" noChangeArrowheads="1"/>
                    </pic:cNvPicPr>
                  </pic:nvPicPr>
                  <pic:blipFill>
                    <a:blip r:embed="rId33"/>
                    <a:srcRect/>
                    <a:stretch>
                      <a:fillRect/>
                    </a:stretch>
                  </pic:blipFill>
                  <pic:spPr bwMode="auto">
                    <a:xfrm>
                      <a:off x="0" y="0"/>
                      <a:ext cx="7719060" cy="1158875"/>
                    </a:xfrm>
                    <a:prstGeom prst="rect">
                      <a:avLst/>
                    </a:prstGeom>
                    <a:noFill/>
                    <a:ln w="9525">
                      <a:noFill/>
                      <a:miter lim="800000"/>
                      <a:headEnd/>
                      <a:tailEnd/>
                    </a:ln>
                  </pic:spPr>
                </pic:pic>
              </a:graphicData>
            </a:graphic>
          </wp:inline>
        </w:drawing>
      </w:r>
    </w:p>
    <w:p w:rsidR="0034677B" w:rsidRDefault="0034677B" w:rsidP="002F05F9">
      <w:pPr>
        <w:widowControl/>
        <w:jc w:val="left"/>
        <w:rPr>
          <w:rFonts w:ascii="宋体" w:eastAsia="宋体" w:hAnsi="宋体" w:cs="宋体" w:hint="eastAsia"/>
          <w:kern w:val="0"/>
          <w:sz w:val="24"/>
          <w:szCs w:val="24"/>
        </w:rPr>
      </w:pPr>
    </w:p>
    <w:p w:rsidR="00DF7C49" w:rsidRPr="00DF7C49" w:rsidRDefault="00DF7C49" w:rsidP="00DF7C4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644765" cy="2519680"/>
            <wp:effectExtent l="19050" t="0" r="0" b="0"/>
            <wp:docPr id="65" name="图片 65" descr="C:\Users\Administrator\AppData\Roaming\Tencent\Users\2512243578\QQ\WinTemp\RichOle\NKYMY}``%YGRY7`NPPUY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istrator\AppData\Roaming\Tencent\Users\2512243578\QQ\WinTemp\RichOle\NKYMY}``%YGRY7`NPPUY576.png"/>
                    <pic:cNvPicPr>
                      <a:picLocks noChangeAspect="1" noChangeArrowheads="1"/>
                    </pic:cNvPicPr>
                  </pic:nvPicPr>
                  <pic:blipFill>
                    <a:blip r:embed="rId34"/>
                    <a:srcRect/>
                    <a:stretch>
                      <a:fillRect/>
                    </a:stretch>
                  </pic:blipFill>
                  <pic:spPr bwMode="auto">
                    <a:xfrm>
                      <a:off x="0" y="0"/>
                      <a:ext cx="7644765" cy="2519680"/>
                    </a:xfrm>
                    <a:prstGeom prst="rect">
                      <a:avLst/>
                    </a:prstGeom>
                    <a:noFill/>
                    <a:ln w="9525">
                      <a:noFill/>
                      <a:miter lim="800000"/>
                      <a:headEnd/>
                      <a:tailEnd/>
                    </a:ln>
                  </pic:spPr>
                </pic:pic>
              </a:graphicData>
            </a:graphic>
          </wp:inline>
        </w:drawing>
      </w:r>
    </w:p>
    <w:p w:rsidR="00DF7C49" w:rsidRDefault="00DF7C49" w:rsidP="002F05F9">
      <w:pPr>
        <w:widowControl/>
        <w:jc w:val="left"/>
        <w:rPr>
          <w:rFonts w:ascii="宋体" w:eastAsia="宋体" w:hAnsi="宋体" w:cs="宋体" w:hint="eastAsia"/>
          <w:kern w:val="0"/>
          <w:sz w:val="24"/>
          <w:szCs w:val="24"/>
        </w:rPr>
      </w:pPr>
    </w:p>
    <w:p w:rsidR="00DF7C49" w:rsidRPr="00DF7C49" w:rsidRDefault="00DF7C49" w:rsidP="00DF7C4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920990" cy="2743200"/>
            <wp:effectExtent l="19050" t="0" r="3810" b="0"/>
            <wp:docPr id="67" name="图片 67" descr="C:\Users\Administrator\AppData\Roaming\Tencent\Users\2512243578\QQ\WinTemp\RichOle\3[]ZAHT1$ICWP%LSP@4N@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strator\AppData\Roaming\Tencent\Users\2512243578\QQ\WinTemp\RichOle\3[]ZAHT1$ICWP%LSP@4N@BQ.png"/>
                    <pic:cNvPicPr>
                      <a:picLocks noChangeAspect="1" noChangeArrowheads="1"/>
                    </pic:cNvPicPr>
                  </pic:nvPicPr>
                  <pic:blipFill>
                    <a:blip r:embed="rId35"/>
                    <a:srcRect/>
                    <a:stretch>
                      <a:fillRect/>
                    </a:stretch>
                  </pic:blipFill>
                  <pic:spPr bwMode="auto">
                    <a:xfrm>
                      <a:off x="0" y="0"/>
                      <a:ext cx="7920990" cy="2743200"/>
                    </a:xfrm>
                    <a:prstGeom prst="rect">
                      <a:avLst/>
                    </a:prstGeom>
                    <a:noFill/>
                    <a:ln w="9525">
                      <a:noFill/>
                      <a:miter lim="800000"/>
                      <a:headEnd/>
                      <a:tailEnd/>
                    </a:ln>
                  </pic:spPr>
                </pic:pic>
              </a:graphicData>
            </a:graphic>
          </wp:inline>
        </w:drawing>
      </w:r>
    </w:p>
    <w:p w:rsidR="00DF7C49" w:rsidRDefault="00DF7C49" w:rsidP="002F05F9">
      <w:pPr>
        <w:widowControl/>
        <w:jc w:val="left"/>
        <w:rPr>
          <w:rFonts w:ascii="宋体" w:eastAsia="宋体" w:hAnsi="宋体" w:cs="宋体" w:hint="eastAsia"/>
          <w:kern w:val="0"/>
          <w:sz w:val="24"/>
          <w:szCs w:val="24"/>
        </w:rPr>
      </w:pPr>
      <w:r>
        <w:rPr>
          <w:rFonts w:ascii="宋体" w:eastAsia="宋体" w:hAnsi="宋体" w:cs="宋体"/>
          <w:kern w:val="0"/>
          <w:sz w:val="24"/>
          <w:szCs w:val="24"/>
        </w:rPr>
        <w:t>注意这里的增强不仅是算二阶微分同时还要加上原图像</w:t>
      </w:r>
      <w:r>
        <w:rPr>
          <w:rFonts w:ascii="宋体" w:eastAsia="宋体" w:hAnsi="宋体" w:cs="宋体" w:hint="eastAsia"/>
          <w:kern w:val="0"/>
          <w:sz w:val="24"/>
          <w:szCs w:val="24"/>
        </w:rPr>
        <w:t>。</w:t>
      </w:r>
    </w:p>
    <w:p w:rsidR="00DF7C49" w:rsidRDefault="00DF7C49" w:rsidP="002F05F9">
      <w:pPr>
        <w:widowControl/>
        <w:jc w:val="left"/>
        <w:rPr>
          <w:rFonts w:ascii="宋体" w:eastAsia="宋体" w:hAnsi="宋体" w:cs="宋体" w:hint="eastAsia"/>
          <w:kern w:val="0"/>
          <w:sz w:val="24"/>
          <w:szCs w:val="24"/>
        </w:rPr>
      </w:pPr>
    </w:p>
    <w:p w:rsidR="00DF7C49" w:rsidRDefault="00DF7C49" w:rsidP="002F05F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一个典型的标定拉普拉斯图像的方法是对它的最小值加一个新的代替0的最小值，将结果标定到整个灰度变化范围。</w:t>
      </w:r>
    </w:p>
    <w:p w:rsidR="00DF7C49" w:rsidRDefault="00DF7C49" w:rsidP="002F05F9">
      <w:pPr>
        <w:widowControl/>
        <w:jc w:val="left"/>
        <w:rPr>
          <w:rFonts w:ascii="宋体" w:eastAsia="宋体" w:hAnsi="宋体" w:cs="宋体" w:hint="eastAsia"/>
          <w:kern w:val="0"/>
          <w:sz w:val="24"/>
          <w:szCs w:val="24"/>
        </w:rPr>
      </w:pPr>
    </w:p>
    <w:p w:rsidR="00DF7C49" w:rsidRDefault="00DF7C49" w:rsidP="002F05F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非锐化掩蔽和高提升</w:t>
      </w:r>
      <w:r w:rsidR="00B4144E">
        <w:rPr>
          <w:rFonts w:ascii="宋体" w:eastAsia="宋体" w:hAnsi="宋体" w:cs="宋体" w:hint="eastAsia"/>
          <w:kern w:val="0"/>
          <w:sz w:val="24"/>
          <w:szCs w:val="24"/>
        </w:rPr>
        <w:t>滤波</w:t>
      </w:r>
    </w:p>
    <w:p w:rsidR="00B4144E" w:rsidRDefault="00B4144E" w:rsidP="002F05F9">
      <w:pPr>
        <w:widowControl/>
        <w:jc w:val="left"/>
        <w:rPr>
          <w:rFonts w:ascii="宋体" w:eastAsia="宋体" w:hAnsi="宋体" w:cs="宋体" w:hint="eastAsia"/>
          <w:kern w:val="0"/>
          <w:sz w:val="24"/>
          <w:szCs w:val="24"/>
        </w:rPr>
      </w:pPr>
    </w:p>
    <w:p w:rsidR="00B4144E" w:rsidRDefault="00B4144E" w:rsidP="002F05F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从原图像中减去一幅非锐化版本，这个称为非锐化掩蔽的处理过程由下列步骤组成：</w:t>
      </w:r>
    </w:p>
    <w:p w:rsidR="00B4144E" w:rsidRDefault="00B4144E" w:rsidP="00B4144E">
      <w:pPr>
        <w:pStyle w:val="a5"/>
        <w:widowControl/>
        <w:numPr>
          <w:ilvl w:val="0"/>
          <w:numId w:val="5"/>
        </w:numPr>
        <w:ind w:firstLineChars="0"/>
        <w:jc w:val="left"/>
        <w:rPr>
          <w:rFonts w:ascii="宋体" w:eastAsia="宋体" w:hAnsi="宋体" w:cs="宋体" w:hint="eastAsia"/>
          <w:kern w:val="0"/>
          <w:sz w:val="24"/>
          <w:szCs w:val="24"/>
        </w:rPr>
      </w:pPr>
      <w:r>
        <w:rPr>
          <w:rFonts w:ascii="宋体" w:eastAsia="宋体" w:hAnsi="宋体" w:cs="宋体" w:hint="eastAsia"/>
          <w:kern w:val="0"/>
          <w:sz w:val="24"/>
          <w:szCs w:val="24"/>
        </w:rPr>
        <w:t>模糊原图像</w:t>
      </w:r>
    </w:p>
    <w:p w:rsidR="00B4144E" w:rsidRDefault="00B4144E" w:rsidP="00B4144E">
      <w:pPr>
        <w:pStyle w:val="a5"/>
        <w:widowControl/>
        <w:numPr>
          <w:ilvl w:val="0"/>
          <w:numId w:val="5"/>
        </w:numPr>
        <w:ind w:firstLineChars="0"/>
        <w:jc w:val="left"/>
        <w:rPr>
          <w:rFonts w:ascii="宋体" w:eastAsia="宋体" w:hAnsi="宋体" w:cs="宋体" w:hint="eastAsia"/>
          <w:kern w:val="0"/>
          <w:sz w:val="24"/>
          <w:szCs w:val="24"/>
        </w:rPr>
      </w:pPr>
      <w:r>
        <w:rPr>
          <w:rFonts w:ascii="宋体" w:eastAsia="宋体" w:hAnsi="宋体" w:cs="宋体" w:hint="eastAsia"/>
          <w:kern w:val="0"/>
          <w:sz w:val="24"/>
          <w:szCs w:val="24"/>
        </w:rPr>
        <w:t>从原图像中减去模糊图像（产生的差值图像称为模板）</w:t>
      </w:r>
    </w:p>
    <w:p w:rsidR="00B4144E" w:rsidRDefault="00B4144E" w:rsidP="00B4144E">
      <w:pPr>
        <w:pStyle w:val="a5"/>
        <w:widowControl/>
        <w:numPr>
          <w:ilvl w:val="0"/>
          <w:numId w:val="5"/>
        </w:numPr>
        <w:ind w:firstLineChars="0"/>
        <w:jc w:val="left"/>
        <w:rPr>
          <w:rFonts w:ascii="宋体" w:eastAsia="宋体" w:hAnsi="宋体" w:cs="宋体" w:hint="eastAsia"/>
          <w:kern w:val="0"/>
          <w:sz w:val="24"/>
          <w:szCs w:val="24"/>
        </w:rPr>
      </w:pPr>
      <w:r>
        <w:rPr>
          <w:rFonts w:ascii="宋体" w:eastAsia="宋体" w:hAnsi="宋体" w:cs="宋体" w:hint="eastAsia"/>
          <w:kern w:val="0"/>
          <w:sz w:val="24"/>
          <w:szCs w:val="24"/>
        </w:rPr>
        <w:t>将模板加到原图像上。</w:t>
      </w:r>
    </w:p>
    <w:p w:rsidR="00B4144E" w:rsidRPr="00B4144E" w:rsidRDefault="00B4144E" w:rsidP="00B4144E">
      <w:pPr>
        <w:pStyle w:val="a5"/>
        <w:widowControl/>
        <w:numPr>
          <w:ilvl w:val="0"/>
          <w:numId w:val="5"/>
        </w:numPr>
        <w:ind w:firstLineChars="0"/>
        <w:jc w:val="left"/>
        <w:rPr>
          <w:rFonts w:ascii="宋体" w:eastAsia="宋体" w:hAnsi="宋体" w:cs="宋体"/>
          <w:kern w:val="0"/>
          <w:sz w:val="24"/>
          <w:szCs w:val="24"/>
        </w:rPr>
      </w:pPr>
      <w:r>
        <w:rPr>
          <w:noProof/>
          <w:kern w:val="0"/>
        </w:rPr>
        <w:drawing>
          <wp:inline distT="0" distB="0" distL="0" distR="0">
            <wp:extent cx="4348480" cy="1318260"/>
            <wp:effectExtent l="19050" t="0" r="0" b="0"/>
            <wp:docPr id="69" name="图片 69" descr="C:\Users\Administrator\AppData\Roaming\Tencent\Users\2512243578\QQ\WinTemp\RichOle\)4_7AKKUY_UE$77}G1T]F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AppData\Roaming\Tencent\Users\2512243578\QQ\WinTemp\RichOle\)4_7AKKUY_UE$77}G1T]F25.png"/>
                    <pic:cNvPicPr>
                      <a:picLocks noChangeAspect="1" noChangeArrowheads="1"/>
                    </pic:cNvPicPr>
                  </pic:nvPicPr>
                  <pic:blipFill>
                    <a:blip r:embed="rId36"/>
                    <a:srcRect/>
                    <a:stretch>
                      <a:fillRect/>
                    </a:stretch>
                  </pic:blipFill>
                  <pic:spPr bwMode="auto">
                    <a:xfrm>
                      <a:off x="0" y="0"/>
                      <a:ext cx="4348480" cy="1318260"/>
                    </a:xfrm>
                    <a:prstGeom prst="rect">
                      <a:avLst/>
                    </a:prstGeom>
                    <a:noFill/>
                    <a:ln w="9525">
                      <a:noFill/>
                      <a:miter lim="800000"/>
                      <a:headEnd/>
                      <a:tailEnd/>
                    </a:ln>
                  </pic:spPr>
                </pic:pic>
              </a:graphicData>
            </a:graphic>
          </wp:inline>
        </w:drawing>
      </w:r>
    </w:p>
    <w:p w:rsidR="00B4144E" w:rsidRPr="00B4144E" w:rsidRDefault="00B4144E" w:rsidP="00B4144E">
      <w:pPr>
        <w:pStyle w:val="a5"/>
        <w:widowControl/>
        <w:numPr>
          <w:ilvl w:val="0"/>
          <w:numId w:val="5"/>
        </w:numPr>
        <w:ind w:firstLineChars="0"/>
        <w:jc w:val="left"/>
        <w:rPr>
          <w:rFonts w:ascii="宋体" w:eastAsia="宋体" w:hAnsi="宋体" w:cs="宋体"/>
          <w:kern w:val="0"/>
          <w:sz w:val="24"/>
          <w:szCs w:val="24"/>
        </w:rPr>
      </w:pPr>
      <w:r>
        <w:rPr>
          <w:noProof/>
          <w:kern w:val="0"/>
        </w:rPr>
        <w:lastRenderedPageBreak/>
        <w:drawing>
          <wp:inline distT="0" distB="0" distL="0" distR="0">
            <wp:extent cx="3594100" cy="4678045"/>
            <wp:effectExtent l="19050" t="0" r="6350" b="0"/>
            <wp:docPr id="71" name="图片 71" descr="C:\Users\Administrator\AppData\Roaming\Tencent\Users\2512243578\QQ\WinTemp\RichOle\9]{2%RW2J1TF8RF8TZKN4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istrator\AppData\Roaming\Tencent\Users\2512243578\QQ\WinTemp\RichOle\9]{2%RW2J1TF8RF8TZKN4W2.png"/>
                    <pic:cNvPicPr>
                      <a:picLocks noChangeAspect="1" noChangeArrowheads="1"/>
                    </pic:cNvPicPr>
                  </pic:nvPicPr>
                  <pic:blipFill>
                    <a:blip r:embed="rId37"/>
                    <a:srcRect/>
                    <a:stretch>
                      <a:fillRect/>
                    </a:stretch>
                  </pic:blipFill>
                  <pic:spPr bwMode="auto">
                    <a:xfrm>
                      <a:off x="0" y="0"/>
                      <a:ext cx="3594100" cy="4678045"/>
                    </a:xfrm>
                    <a:prstGeom prst="rect">
                      <a:avLst/>
                    </a:prstGeom>
                    <a:noFill/>
                    <a:ln w="9525">
                      <a:noFill/>
                      <a:miter lim="800000"/>
                      <a:headEnd/>
                      <a:tailEnd/>
                    </a:ln>
                  </pic:spPr>
                </pic:pic>
              </a:graphicData>
            </a:graphic>
          </wp:inline>
        </w:drawing>
      </w:r>
    </w:p>
    <w:p w:rsidR="00B4144E" w:rsidRDefault="00B4144E" w:rsidP="00B4144E">
      <w:pPr>
        <w:widowControl/>
        <w:jc w:val="left"/>
        <w:rPr>
          <w:rFonts w:ascii="宋体" w:eastAsia="宋体" w:hAnsi="宋体" w:cs="宋体" w:hint="eastAsia"/>
          <w:kern w:val="0"/>
          <w:sz w:val="24"/>
          <w:szCs w:val="24"/>
        </w:rPr>
      </w:pPr>
      <w:r>
        <w:rPr>
          <w:rFonts w:ascii="宋体" w:eastAsia="宋体" w:hAnsi="宋体" w:cs="宋体"/>
          <w:kern w:val="0"/>
          <w:sz w:val="24"/>
          <w:szCs w:val="24"/>
        </w:rPr>
        <w:t>K</w:t>
      </w:r>
      <w:r>
        <w:rPr>
          <w:rFonts w:ascii="宋体" w:eastAsia="宋体" w:hAnsi="宋体" w:cs="宋体" w:hint="eastAsia"/>
          <w:kern w:val="0"/>
          <w:sz w:val="24"/>
          <w:szCs w:val="24"/>
        </w:rPr>
        <w:t xml:space="preserve"> = 1,我们得到上面定义的非锐化掩蔽。当k &gt; 1时，该处理称为高提升滤波。</w:t>
      </w:r>
    </w:p>
    <w:p w:rsidR="00B4144E" w:rsidRDefault="00B4144E" w:rsidP="00B4144E">
      <w:pPr>
        <w:widowControl/>
        <w:jc w:val="left"/>
        <w:rPr>
          <w:rFonts w:ascii="宋体" w:eastAsia="宋体" w:hAnsi="宋体" w:cs="宋体" w:hint="eastAsia"/>
          <w:kern w:val="0"/>
          <w:sz w:val="24"/>
          <w:szCs w:val="24"/>
        </w:rPr>
      </w:pPr>
    </w:p>
    <w:p w:rsidR="00B4144E" w:rsidRDefault="00B4144E" w:rsidP="00B4144E">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罗伯特交叉梯度算子</w:t>
      </w:r>
      <w:r w:rsidR="009969E8">
        <w:rPr>
          <w:rFonts w:ascii="宋体" w:eastAsia="宋体" w:hAnsi="宋体" w:cs="宋体" w:hint="eastAsia"/>
          <w:kern w:val="0"/>
          <w:sz w:val="24"/>
          <w:szCs w:val="24"/>
        </w:rPr>
        <w:t>：</w:t>
      </w:r>
    </w:p>
    <w:p w:rsidR="009969E8" w:rsidRPr="009969E8" w:rsidRDefault="009969E8" w:rsidP="009969E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858000" cy="1658620"/>
            <wp:effectExtent l="19050" t="0" r="0" b="0"/>
            <wp:docPr id="73" name="图片 73" descr="C:\Users\Administrator\AppData\Roaming\Tencent\Users\2512243578\QQ\WinTemp\RichOle\]1[2WG2IBYSJEN_]8RK`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dministrator\AppData\Roaming\Tencent\Users\2512243578\QQ\WinTemp\RichOle\]1[2WG2IBYSJEN_]8RK`8`N.png"/>
                    <pic:cNvPicPr>
                      <a:picLocks noChangeAspect="1" noChangeArrowheads="1"/>
                    </pic:cNvPicPr>
                  </pic:nvPicPr>
                  <pic:blipFill>
                    <a:blip r:embed="rId38"/>
                    <a:srcRect/>
                    <a:stretch>
                      <a:fillRect/>
                    </a:stretch>
                  </pic:blipFill>
                  <pic:spPr bwMode="auto">
                    <a:xfrm>
                      <a:off x="0" y="0"/>
                      <a:ext cx="6858000" cy="1658620"/>
                    </a:xfrm>
                    <a:prstGeom prst="rect">
                      <a:avLst/>
                    </a:prstGeom>
                    <a:noFill/>
                    <a:ln w="9525">
                      <a:noFill/>
                      <a:miter lim="800000"/>
                      <a:headEnd/>
                      <a:tailEnd/>
                    </a:ln>
                  </pic:spPr>
                </pic:pic>
              </a:graphicData>
            </a:graphic>
          </wp:inline>
        </w:drawing>
      </w:r>
    </w:p>
    <w:p w:rsidR="009969E8" w:rsidRDefault="009969E8" w:rsidP="00B4144E">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Soble算子：</w:t>
      </w:r>
    </w:p>
    <w:p w:rsidR="009969E8" w:rsidRPr="009969E8" w:rsidRDefault="009969E8" w:rsidP="009969E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63135" cy="1031240"/>
            <wp:effectExtent l="19050" t="0" r="0" b="0"/>
            <wp:docPr id="78" name="图片 78" descr="C:\Users\Administrator\AppData\Roaming\Tencent\Users\2512243578\QQ\WinTemp\RichOle\6`Q]~E5N}5J3B8`~MFB0]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dministrator\AppData\Roaming\Tencent\Users\2512243578\QQ\WinTemp\RichOle\6`Q]~E5N}5J3B8`~MFB0]MI.png"/>
                    <pic:cNvPicPr>
                      <a:picLocks noChangeAspect="1" noChangeArrowheads="1"/>
                    </pic:cNvPicPr>
                  </pic:nvPicPr>
                  <pic:blipFill>
                    <a:blip r:embed="rId39"/>
                    <a:srcRect/>
                    <a:stretch>
                      <a:fillRect/>
                    </a:stretch>
                  </pic:blipFill>
                  <pic:spPr bwMode="auto">
                    <a:xfrm>
                      <a:off x="0" y="0"/>
                      <a:ext cx="4763135" cy="1031240"/>
                    </a:xfrm>
                    <a:prstGeom prst="rect">
                      <a:avLst/>
                    </a:prstGeom>
                    <a:noFill/>
                    <a:ln w="9525">
                      <a:noFill/>
                      <a:miter lim="800000"/>
                      <a:headEnd/>
                      <a:tailEnd/>
                    </a:ln>
                  </pic:spPr>
                </pic:pic>
              </a:graphicData>
            </a:graphic>
          </wp:inline>
        </w:drawing>
      </w:r>
    </w:p>
    <w:p w:rsidR="009969E8" w:rsidRPr="009969E8" w:rsidRDefault="009969E8" w:rsidP="009969E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75350" cy="457200"/>
            <wp:effectExtent l="19050" t="0" r="6350" b="0"/>
            <wp:docPr id="80" name="图片 80" descr="C:\Users\Administrator\AppData\Roaming\Tencent\Users\2512243578\QQ\WinTemp\RichOle\UGI27BGBRX8UF`])N$K]9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ministrator\AppData\Roaming\Tencent\Users\2512243578\QQ\WinTemp\RichOle\UGI27BGBRX8UF`])N$K]9F5.png"/>
                    <pic:cNvPicPr>
                      <a:picLocks noChangeAspect="1" noChangeArrowheads="1"/>
                    </pic:cNvPicPr>
                  </pic:nvPicPr>
                  <pic:blipFill>
                    <a:blip r:embed="rId40"/>
                    <a:srcRect/>
                    <a:stretch>
                      <a:fillRect/>
                    </a:stretch>
                  </pic:blipFill>
                  <pic:spPr bwMode="auto">
                    <a:xfrm>
                      <a:off x="0" y="0"/>
                      <a:ext cx="5975350" cy="457200"/>
                    </a:xfrm>
                    <a:prstGeom prst="rect">
                      <a:avLst/>
                    </a:prstGeom>
                    <a:noFill/>
                    <a:ln w="9525">
                      <a:noFill/>
                      <a:miter lim="800000"/>
                      <a:headEnd/>
                      <a:tailEnd/>
                    </a:ln>
                  </pic:spPr>
                </pic:pic>
              </a:graphicData>
            </a:graphic>
          </wp:inline>
        </w:drawing>
      </w:r>
    </w:p>
    <w:p w:rsidR="009969E8" w:rsidRPr="009969E8" w:rsidRDefault="009969E8" w:rsidP="009969E8">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900545" cy="1818005"/>
            <wp:effectExtent l="19050" t="0" r="0" b="0"/>
            <wp:docPr id="82" name="图片 82" descr="C:\Users\Administrator\AppData\Roaming\Tencent\Users\2512243578\QQ\WinTemp\RichOle\UT1U7OB0F[KV_P7~B(3LX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dministrator\AppData\Roaming\Tencent\Users\2512243578\QQ\WinTemp\RichOle\UT1U7OB0F[KV_P7~B(3LX24.png"/>
                    <pic:cNvPicPr>
                      <a:picLocks noChangeAspect="1" noChangeArrowheads="1"/>
                    </pic:cNvPicPr>
                  </pic:nvPicPr>
                  <pic:blipFill>
                    <a:blip r:embed="rId41"/>
                    <a:srcRect/>
                    <a:stretch>
                      <a:fillRect/>
                    </a:stretch>
                  </pic:blipFill>
                  <pic:spPr bwMode="auto">
                    <a:xfrm>
                      <a:off x="0" y="0"/>
                      <a:ext cx="6900545" cy="1818005"/>
                    </a:xfrm>
                    <a:prstGeom prst="rect">
                      <a:avLst/>
                    </a:prstGeom>
                    <a:noFill/>
                    <a:ln w="9525">
                      <a:noFill/>
                      <a:miter lim="800000"/>
                      <a:headEnd/>
                      <a:tailEnd/>
                    </a:ln>
                  </pic:spPr>
                </pic:pic>
              </a:graphicData>
            </a:graphic>
          </wp:inline>
        </w:drawing>
      </w:r>
    </w:p>
    <w:p w:rsidR="009969E8" w:rsidRDefault="009969E8" w:rsidP="00B4144E">
      <w:pPr>
        <w:widowControl/>
        <w:jc w:val="left"/>
        <w:rPr>
          <w:rFonts w:ascii="宋体" w:eastAsia="宋体" w:hAnsi="宋体" w:cs="宋体" w:hint="eastAsia"/>
          <w:kern w:val="0"/>
          <w:sz w:val="24"/>
          <w:szCs w:val="24"/>
        </w:rPr>
      </w:pPr>
      <w:r>
        <w:rPr>
          <w:rFonts w:ascii="宋体" w:eastAsia="宋体" w:hAnsi="宋体" w:cs="宋体"/>
          <w:kern w:val="0"/>
          <w:sz w:val="24"/>
          <w:szCs w:val="24"/>
        </w:rPr>
        <w:t>利用梯度进行锐化都是进行的非线性操作</w:t>
      </w:r>
    </w:p>
    <w:p w:rsidR="009969E8" w:rsidRDefault="009969E8" w:rsidP="00B4144E">
      <w:pPr>
        <w:widowControl/>
        <w:jc w:val="left"/>
        <w:rPr>
          <w:rFonts w:ascii="宋体" w:eastAsia="宋体" w:hAnsi="宋体" w:cs="宋体" w:hint="eastAsia"/>
          <w:kern w:val="0"/>
          <w:sz w:val="24"/>
          <w:szCs w:val="24"/>
        </w:rPr>
      </w:pPr>
    </w:p>
    <w:p w:rsidR="009969E8" w:rsidRDefault="009969E8" w:rsidP="00B4144E">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对于一幅人体骨骼核扫描图像，我们采取的策略是，首先用拉普拉斯法突出图像的中的小细节，然后用梯度法突出其边缘，平滑过的梯度图像将用于掩蔽拉普拉斯图像.</w:t>
      </w:r>
    </w:p>
    <w:p w:rsidR="00A80DA7" w:rsidRDefault="00A80DA7" w:rsidP="00B4144E">
      <w:pPr>
        <w:widowControl/>
        <w:jc w:val="left"/>
        <w:rPr>
          <w:rFonts w:ascii="宋体" w:eastAsia="宋体" w:hAnsi="宋体" w:cs="宋体" w:hint="eastAsia"/>
          <w:kern w:val="0"/>
          <w:sz w:val="24"/>
          <w:szCs w:val="24"/>
        </w:rPr>
      </w:pPr>
    </w:p>
    <w:p w:rsidR="00A80DA7" w:rsidRDefault="00A80DA7" w:rsidP="00B4144E">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梯度变换在灰度变化的区域的平均响应要比拉普拉斯操作的平均响应更强烈，梯度操作对噪声和小细节的响应要比拉普拉斯操作的响应弱，</w:t>
      </w:r>
    </w:p>
    <w:p w:rsidR="00A80DA7" w:rsidRDefault="00A80DA7" w:rsidP="00B4144E">
      <w:pPr>
        <w:widowControl/>
        <w:jc w:val="left"/>
        <w:rPr>
          <w:rFonts w:ascii="宋体" w:eastAsia="宋体" w:hAnsi="宋体" w:cs="宋体" w:hint="eastAsia"/>
          <w:kern w:val="0"/>
          <w:sz w:val="24"/>
          <w:szCs w:val="24"/>
        </w:rPr>
      </w:pPr>
    </w:p>
    <w:p w:rsidR="00A80DA7" w:rsidRDefault="00A80DA7" w:rsidP="00B4144E">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模糊集合：</w:t>
      </w:r>
    </w:p>
    <w:p w:rsidR="00A80DA7" w:rsidRDefault="00A80DA7" w:rsidP="00B4144E">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隶属度函数也称为特征函数</w:t>
      </w:r>
    </w:p>
    <w:p w:rsidR="00A80DA7" w:rsidRDefault="00A80DA7" w:rsidP="00B4144E">
      <w:pPr>
        <w:widowControl/>
        <w:jc w:val="left"/>
        <w:rPr>
          <w:rFonts w:ascii="宋体" w:eastAsia="宋体" w:hAnsi="宋体" w:cs="宋体" w:hint="eastAsia"/>
          <w:kern w:val="0"/>
          <w:sz w:val="24"/>
          <w:szCs w:val="24"/>
        </w:rPr>
      </w:pPr>
    </w:p>
    <w:p w:rsidR="00A80DA7" w:rsidRDefault="00A80DA7" w:rsidP="00B4144E">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频率域滤波：</w:t>
      </w:r>
    </w:p>
    <w:p w:rsidR="001D338B" w:rsidRDefault="001D338B" w:rsidP="00B4144E">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任何周期函数都可以表示为不同频率的正弦和/或余弦和的形式，每个正弦项和/或余弦项乘以不同的系数（该和称为傅里叶级数）</w:t>
      </w:r>
    </w:p>
    <w:p w:rsidR="001D338B" w:rsidRDefault="001D338B" w:rsidP="00B4144E">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甚至非周期的函数都可以这样表示（傅里叶变换）（但该曲线下的面积是有限的）</w:t>
      </w:r>
    </w:p>
    <w:p w:rsidR="00E67074" w:rsidRPr="00E67074" w:rsidRDefault="00E67074" w:rsidP="00E6707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059930" cy="1329055"/>
            <wp:effectExtent l="19050" t="0" r="7620" b="0"/>
            <wp:docPr id="84" name="图片 84" descr="C:\Users\Administrator\AppData\Roaming\Tencent\Users\2512243578\QQ\WinTemp\RichOle\QP$N6MWVP[I6FB7K9FH5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dministrator\AppData\Roaming\Tencent\Users\2512243578\QQ\WinTemp\RichOle\QP$N6MWVP[I6FB7K9FH5M(F.png"/>
                    <pic:cNvPicPr>
                      <a:picLocks noChangeAspect="1" noChangeArrowheads="1"/>
                    </pic:cNvPicPr>
                  </pic:nvPicPr>
                  <pic:blipFill>
                    <a:blip r:embed="rId42"/>
                    <a:srcRect/>
                    <a:stretch>
                      <a:fillRect/>
                    </a:stretch>
                  </pic:blipFill>
                  <pic:spPr bwMode="auto">
                    <a:xfrm>
                      <a:off x="0" y="0"/>
                      <a:ext cx="7059930" cy="1329055"/>
                    </a:xfrm>
                    <a:prstGeom prst="rect">
                      <a:avLst/>
                    </a:prstGeom>
                    <a:noFill/>
                    <a:ln w="9525">
                      <a:noFill/>
                      <a:miter lim="800000"/>
                      <a:headEnd/>
                      <a:tailEnd/>
                    </a:ln>
                  </pic:spPr>
                </pic:pic>
              </a:graphicData>
            </a:graphic>
          </wp:inline>
        </w:drawing>
      </w:r>
    </w:p>
    <w:p w:rsidR="00E67074" w:rsidRDefault="00E67074" w:rsidP="00B4144E">
      <w:pPr>
        <w:widowControl/>
        <w:jc w:val="left"/>
        <w:rPr>
          <w:rFonts w:ascii="宋体" w:eastAsia="宋体" w:hAnsi="宋体" w:cs="宋体" w:hint="eastAsia"/>
          <w:kern w:val="0"/>
          <w:sz w:val="24"/>
          <w:szCs w:val="24"/>
        </w:rPr>
      </w:pPr>
    </w:p>
    <w:p w:rsidR="00E67074" w:rsidRDefault="009D426C" w:rsidP="00B4144E">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傅里叶变换的数字运算要弄清楚。？？</w:t>
      </w:r>
    </w:p>
    <w:p w:rsidR="009D426C" w:rsidRDefault="009D426C" w:rsidP="00B4144E">
      <w:pPr>
        <w:widowControl/>
        <w:jc w:val="left"/>
        <w:rPr>
          <w:rFonts w:ascii="宋体" w:eastAsia="宋体" w:hAnsi="宋体" w:cs="宋体" w:hint="eastAsia"/>
          <w:kern w:val="0"/>
          <w:sz w:val="24"/>
          <w:szCs w:val="24"/>
        </w:rPr>
      </w:pPr>
    </w:p>
    <w:p w:rsidR="009D426C" w:rsidRDefault="009D426C" w:rsidP="00B4144E">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卷积：</w:t>
      </w:r>
    </w:p>
    <w:p w:rsidR="009D426C" w:rsidRPr="009D426C" w:rsidRDefault="009D426C" w:rsidP="009D426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974840" cy="765810"/>
            <wp:effectExtent l="19050" t="0" r="0" b="0"/>
            <wp:docPr id="86" name="图片 86" descr="C:\Users\Administrator\AppData\Roaming\Tencent\Users\2512243578\QQ\WinTemp\RichOle\{{K6N90}UJWNVDKL8YXU~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dministrator\AppData\Roaming\Tencent\Users\2512243578\QQ\WinTemp\RichOle\{{K6N90}UJWNVDKL8YXU~U1.png"/>
                    <pic:cNvPicPr>
                      <a:picLocks noChangeAspect="1" noChangeArrowheads="1"/>
                    </pic:cNvPicPr>
                  </pic:nvPicPr>
                  <pic:blipFill>
                    <a:blip r:embed="rId43"/>
                    <a:srcRect/>
                    <a:stretch>
                      <a:fillRect/>
                    </a:stretch>
                  </pic:blipFill>
                  <pic:spPr bwMode="auto">
                    <a:xfrm>
                      <a:off x="0" y="0"/>
                      <a:ext cx="6974840" cy="765810"/>
                    </a:xfrm>
                    <a:prstGeom prst="rect">
                      <a:avLst/>
                    </a:prstGeom>
                    <a:noFill/>
                    <a:ln w="9525">
                      <a:noFill/>
                      <a:miter lim="800000"/>
                      <a:headEnd/>
                      <a:tailEnd/>
                    </a:ln>
                  </pic:spPr>
                </pic:pic>
              </a:graphicData>
            </a:graphic>
          </wp:inline>
        </w:drawing>
      </w:r>
    </w:p>
    <w:p w:rsidR="009D426C" w:rsidRDefault="009D426C" w:rsidP="009D426C">
      <w:pPr>
        <w:widowControl/>
        <w:jc w:val="left"/>
        <w:rPr>
          <w:rFonts w:ascii="宋体" w:eastAsia="宋体" w:hAnsi="宋体" w:cs="宋体" w:hint="eastAsia"/>
          <w:noProof/>
          <w:kern w:val="0"/>
          <w:sz w:val="24"/>
          <w:szCs w:val="24"/>
        </w:rPr>
      </w:pPr>
    </w:p>
    <w:p w:rsidR="009D426C" w:rsidRDefault="009D426C" w:rsidP="009D426C">
      <w:pPr>
        <w:widowControl/>
        <w:jc w:val="left"/>
        <w:rPr>
          <w:rFonts w:ascii="宋体" w:eastAsia="宋体" w:hAnsi="宋体" w:cs="宋体" w:hint="eastAsia"/>
          <w:noProof/>
          <w:kern w:val="0"/>
          <w:sz w:val="24"/>
          <w:szCs w:val="24"/>
        </w:rPr>
      </w:pPr>
    </w:p>
    <w:p w:rsidR="009D426C" w:rsidRDefault="009D426C" w:rsidP="009D426C">
      <w:pPr>
        <w:widowControl/>
        <w:jc w:val="left"/>
        <w:rPr>
          <w:rFonts w:ascii="宋体" w:eastAsia="宋体" w:hAnsi="宋体" w:cs="宋体" w:hint="eastAsia"/>
          <w:noProof/>
          <w:kern w:val="0"/>
          <w:sz w:val="24"/>
          <w:szCs w:val="24"/>
        </w:rPr>
      </w:pPr>
    </w:p>
    <w:p w:rsidR="009D426C" w:rsidRDefault="009D426C" w:rsidP="009D426C">
      <w:pPr>
        <w:widowControl/>
        <w:jc w:val="left"/>
        <w:rPr>
          <w:rFonts w:ascii="宋体" w:eastAsia="宋体" w:hAnsi="宋体" w:cs="宋体" w:hint="eastAsia"/>
          <w:noProof/>
          <w:kern w:val="0"/>
          <w:sz w:val="24"/>
          <w:szCs w:val="24"/>
        </w:rPr>
      </w:pPr>
    </w:p>
    <w:p w:rsidR="009D426C" w:rsidRDefault="009D426C" w:rsidP="009D426C">
      <w:pPr>
        <w:widowControl/>
        <w:jc w:val="left"/>
        <w:rPr>
          <w:rFonts w:ascii="宋体" w:eastAsia="宋体" w:hAnsi="宋体" w:cs="宋体" w:hint="eastAsia"/>
          <w:noProof/>
          <w:kern w:val="0"/>
          <w:sz w:val="24"/>
          <w:szCs w:val="24"/>
        </w:rPr>
      </w:pPr>
    </w:p>
    <w:p w:rsidR="009D426C" w:rsidRDefault="009D426C" w:rsidP="009D426C">
      <w:pPr>
        <w:widowControl/>
        <w:jc w:val="left"/>
        <w:rPr>
          <w:rFonts w:ascii="宋体" w:eastAsia="宋体" w:hAnsi="宋体" w:cs="宋体" w:hint="eastAsia"/>
          <w:noProof/>
          <w:kern w:val="0"/>
          <w:sz w:val="24"/>
          <w:szCs w:val="24"/>
        </w:rPr>
      </w:pPr>
    </w:p>
    <w:p w:rsidR="009D426C" w:rsidRDefault="009D426C" w:rsidP="009D426C">
      <w:pPr>
        <w:widowControl/>
        <w:jc w:val="left"/>
        <w:rPr>
          <w:rFonts w:ascii="宋体" w:eastAsia="宋体" w:hAnsi="宋体" w:cs="宋体" w:hint="eastAsia"/>
          <w:noProof/>
          <w:kern w:val="0"/>
          <w:sz w:val="24"/>
          <w:szCs w:val="24"/>
        </w:rPr>
      </w:pPr>
    </w:p>
    <w:p w:rsidR="009D426C" w:rsidRDefault="009D426C" w:rsidP="009D426C">
      <w:pPr>
        <w:widowControl/>
        <w:jc w:val="left"/>
        <w:rPr>
          <w:rFonts w:ascii="宋体" w:eastAsia="宋体" w:hAnsi="宋体" w:cs="宋体" w:hint="eastAsia"/>
          <w:noProof/>
          <w:kern w:val="0"/>
          <w:sz w:val="24"/>
          <w:szCs w:val="24"/>
        </w:rPr>
      </w:pPr>
      <w:r>
        <w:rPr>
          <w:rFonts w:ascii="宋体" w:eastAsia="宋体" w:hAnsi="宋体" w:cs="宋体"/>
          <w:noProof/>
          <w:kern w:val="0"/>
          <w:sz w:val="24"/>
          <w:szCs w:val="24"/>
        </w:rPr>
        <w:t>T</w:t>
      </w:r>
      <w:r>
        <w:rPr>
          <w:rFonts w:ascii="宋体" w:eastAsia="宋体" w:hAnsi="宋体" w:cs="宋体" w:hint="eastAsia"/>
          <w:noProof/>
          <w:kern w:val="0"/>
          <w:sz w:val="24"/>
          <w:szCs w:val="24"/>
        </w:rPr>
        <w:t>是空间域，u是频率域</w:t>
      </w:r>
    </w:p>
    <w:p w:rsidR="009D426C" w:rsidRPr="009D426C" w:rsidRDefault="009D426C" w:rsidP="009D426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038975" cy="861060"/>
            <wp:effectExtent l="19050" t="0" r="9525" b="0"/>
            <wp:docPr id="88" name="图片 88" descr="C:\Users\Administrator\AppData\Roaming\Tencent\Users\2512243578\QQ\WinTemp\RichOle\JT8_ZINYK)V(VUU(3C`V5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dministrator\AppData\Roaming\Tencent\Users\2512243578\QQ\WinTemp\RichOle\JT8_ZINYK)V(VUU(3C`V5FQ.png"/>
                    <pic:cNvPicPr>
                      <a:picLocks noChangeAspect="1" noChangeArrowheads="1"/>
                    </pic:cNvPicPr>
                  </pic:nvPicPr>
                  <pic:blipFill>
                    <a:blip r:embed="rId44"/>
                    <a:srcRect/>
                    <a:stretch>
                      <a:fillRect/>
                    </a:stretch>
                  </pic:blipFill>
                  <pic:spPr bwMode="auto">
                    <a:xfrm>
                      <a:off x="0" y="0"/>
                      <a:ext cx="7038975" cy="861060"/>
                    </a:xfrm>
                    <a:prstGeom prst="rect">
                      <a:avLst/>
                    </a:prstGeom>
                    <a:noFill/>
                    <a:ln w="9525">
                      <a:noFill/>
                      <a:miter lim="800000"/>
                      <a:headEnd/>
                      <a:tailEnd/>
                    </a:ln>
                  </pic:spPr>
                </pic:pic>
              </a:graphicData>
            </a:graphic>
          </wp:inline>
        </w:drawing>
      </w:r>
    </w:p>
    <w:p w:rsidR="009D426C" w:rsidRPr="001D338B" w:rsidRDefault="009D426C" w:rsidP="00B4144E">
      <w:pPr>
        <w:widowControl/>
        <w:jc w:val="left"/>
        <w:rPr>
          <w:rFonts w:ascii="宋体" w:eastAsia="宋体" w:hAnsi="宋体" w:cs="宋体"/>
          <w:kern w:val="0"/>
          <w:sz w:val="24"/>
          <w:szCs w:val="24"/>
        </w:rPr>
      </w:pPr>
    </w:p>
    <w:p w:rsidR="002F05F9" w:rsidRDefault="000E1D9D" w:rsidP="002F05F9">
      <w:pPr>
        <w:pStyle w:val="a7"/>
        <w:rPr>
          <w:rFonts w:hint="eastAsia"/>
        </w:rPr>
      </w:pPr>
      <w:r>
        <w:t>在图像中主要存在两种混淆</w:t>
      </w:r>
      <w:r>
        <w:rPr>
          <w:rFonts w:hint="eastAsia"/>
        </w:rPr>
        <w:t>：</w:t>
      </w:r>
      <w:r>
        <w:t>一种是空间混淆</w:t>
      </w:r>
      <w:r>
        <w:rPr>
          <w:rFonts w:hint="eastAsia"/>
        </w:rPr>
        <w:t>，</w:t>
      </w:r>
      <w:r>
        <w:t>一种是时间混淆</w:t>
      </w:r>
      <w:r>
        <w:rPr>
          <w:rFonts w:hint="eastAsia"/>
        </w:rPr>
        <w:t>。</w:t>
      </w:r>
      <w:r>
        <w:t>空间混淆是由欠采样造成的</w:t>
      </w:r>
      <w:r>
        <w:rPr>
          <w:rFonts w:hint="eastAsia"/>
        </w:rPr>
        <w:t>。</w:t>
      </w:r>
      <w:r>
        <w:t>时间混淆与图像序列中图像间的时间间隔有关</w:t>
      </w:r>
      <w:r>
        <w:rPr>
          <w:rFonts w:hint="eastAsia"/>
        </w:rPr>
        <w:t>。</w:t>
      </w:r>
      <w:r>
        <w:t>时间混淆最常见的例子之一是</w:t>
      </w:r>
      <w:r>
        <w:rPr>
          <w:rFonts w:hint="eastAsia"/>
        </w:rPr>
        <w:t>“车轮”效应。</w:t>
      </w:r>
    </w:p>
    <w:p w:rsidR="008C6621" w:rsidRDefault="008C6621" w:rsidP="002F05F9">
      <w:pPr>
        <w:pStyle w:val="a7"/>
        <w:rPr>
          <w:rFonts w:hint="eastAsia"/>
        </w:rPr>
      </w:pPr>
    </w:p>
    <w:p w:rsidR="008C6621" w:rsidRDefault="008C6621" w:rsidP="002F05F9">
      <w:pPr>
        <w:pStyle w:val="a7"/>
        <w:rPr>
          <w:rFonts w:hint="eastAsia"/>
        </w:rPr>
      </w:pPr>
      <w:r>
        <w:rPr>
          <w:rFonts w:hint="eastAsia"/>
        </w:rPr>
        <w:t>莫尔模式指的是在两个近似等间隔的光栅之间产生的差拍模式。这些差拍模式通常每天都会发生，</w:t>
      </w:r>
    </w:p>
    <w:p w:rsidR="008C6621" w:rsidRDefault="008C6621" w:rsidP="002F05F9">
      <w:pPr>
        <w:pStyle w:val="a7"/>
        <w:rPr>
          <w:rFonts w:hint="eastAsia"/>
        </w:rPr>
      </w:pPr>
    </w:p>
    <w:p w:rsidR="008C6621" w:rsidRPr="008C6621" w:rsidRDefault="008C6621" w:rsidP="008C662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102475" cy="1467485"/>
            <wp:effectExtent l="19050" t="0" r="3175" b="0"/>
            <wp:docPr id="90" name="图片 90" descr="C:\Users\Administrator\AppData\Roaming\Tencent\Users\2512243578\QQ\WinTemp\RichOle\O1FDZP~`)BN@IIIS7[3FZ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dministrator\AppData\Roaming\Tencent\Users\2512243578\QQ\WinTemp\RichOle\O1FDZP~`)BN@IIIS7[3FZTN.png"/>
                    <pic:cNvPicPr>
                      <a:picLocks noChangeAspect="1" noChangeArrowheads="1"/>
                    </pic:cNvPicPr>
                  </pic:nvPicPr>
                  <pic:blipFill>
                    <a:blip r:embed="rId45"/>
                    <a:srcRect/>
                    <a:stretch>
                      <a:fillRect/>
                    </a:stretch>
                  </pic:blipFill>
                  <pic:spPr bwMode="auto">
                    <a:xfrm>
                      <a:off x="0" y="0"/>
                      <a:ext cx="7102475" cy="1467485"/>
                    </a:xfrm>
                    <a:prstGeom prst="rect">
                      <a:avLst/>
                    </a:prstGeom>
                    <a:noFill/>
                    <a:ln w="9525">
                      <a:noFill/>
                      <a:miter lim="800000"/>
                      <a:headEnd/>
                      <a:tailEnd/>
                    </a:ln>
                  </pic:spPr>
                </pic:pic>
              </a:graphicData>
            </a:graphic>
          </wp:inline>
        </w:drawing>
      </w:r>
    </w:p>
    <w:p w:rsidR="008C6621" w:rsidRDefault="008C6621" w:rsidP="002F05F9">
      <w:pPr>
        <w:pStyle w:val="a7"/>
        <w:rPr>
          <w:rFonts w:hint="eastAsia"/>
        </w:rPr>
      </w:pPr>
    </w:p>
    <w:p w:rsidR="008C6621" w:rsidRDefault="008C6621" w:rsidP="002F05F9">
      <w:pPr>
        <w:pStyle w:val="a7"/>
        <w:rPr>
          <w:rFonts w:hint="eastAsia"/>
        </w:rPr>
      </w:pPr>
      <w:r>
        <w:rPr>
          <w:rFonts w:hint="eastAsia"/>
        </w:rPr>
        <w:t>变换中的低频与图像中缓慢变化的灰度分量有关，高频由灰度的尖锐过渡造成，如边缘和噪声等。</w:t>
      </w:r>
    </w:p>
    <w:p w:rsidR="008C6621" w:rsidRDefault="008C6621" w:rsidP="002F05F9">
      <w:pPr>
        <w:pStyle w:val="a7"/>
        <w:rPr>
          <w:rFonts w:hint="eastAsia"/>
        </w:rPr>
      </w:pPr>
      <w:r>
        <w:rPr>
          <w:rFonts w:hint="eastAsia"/>
        </w:rPr>
        <w:t>因此，我们认为衰减高频而通过低频的滤波器</w:t>
      </w:r>
      <w:r>
        <w:rPr>
          <w:rFonts w:hint="eastAsia"/>
        </w:rPr>
        <w:t>H</w:t>
      </w:r>
      <w:r>
        <w:rPr>
          <w:rFonts w:hint="eastAsia"/>
        </w:rPr>
        <w:t>（低通滤波器）将模糊一幅图片，具有相反特性的滤波器（高通滤波器）将增强一幅图片。</w:t>
      </w:r>
    </w:p>
    <w:p w:rsidR="008C6621" w:rsidRDefault="008C6621" w:rsidP="002F05F9">
      <w:pPr>
        <w:pStyle w:val="a7"/>
        <w:rPr>
          <w:rFonts w:hint="eastAsia"/>
        </w:rPr>
      </w:pPr>
    </w:p>
    <w:p w:rsidR="008C6621" w:rsidRDefault="008C6621" w:rsidP="002F05F9">
      <w:pPr>
        <w:pStyle w:val="a7"/>
        <w:rPr>
          <w:rFonts w:hint="eastAsia"/>
        </w:rPr>
      </w:pPr>
      <w:r>
        <w:rPr>
          <w:rFonts w:hint="eastAsia"/>
        </w:rPr>
        <w:t>图像的</w:t>
      </w:r>
      <w:r w:rsidR="00B444FA">
        <w:rPr>
          <w:rFonts w:hint="eastAsia"/>
        </w:rPr>
        <w:t>复原与重建</w:t>
      </w:r>
    </w:p>
    <w:p w:rsidR="00B444FA" w:rsidRDefault="00B444FA" w:rsidP="002F05F9">
      <w:pPr>
        <w:pStyle w:val="a7"/>
        <w:rPr>
          <w:rFonts w:hint="eastAsia"/>
        </w:rPr>
      </w:pPr>
    </w:p>
    <w:p w:rsidR="00B444FA" w:rsidRDefault="00B444FA" w:rsidP="002F05F9">
      <w:pPr>
        <w:pStyle w:val="a7"/>
        <w:rPr>
          <w:rFonts w:hint="eastAsia"/>
        </w:rPr>
      </w:pPr>
      <w:r>
        <w:rPr>
          <w:rFonts w:hint="eastAsia"/>
        </w:rPr>
        <w:t>在数字图像中，噪声主要来源于图像的获取和</w:t>
      </w:r>
      <w:r>
        <w:rPr>
          <w:rFonts w:hint="eastAsia"/>
        </w:rPr>
        <w:t>/</w:t>
      </w:r>
      <w:r>
        <w:rPr>
          <w:rFonts w:hint="eastAsia"/>
        </w:rPr>
        <w:t>或传输过程。光照水平和传感器温度是影响结果图像中噪声数量的主要因素。</w:t>
      </w:r>
    </w:p>
    <w:p w:rsidR="00B444FA" w:rsidRDefault="00B444FA" w:rsidP="002F05F9">
      <w:pPr>
        <w:pStyle w:val="a7"/>
        <w:rPr>
          <w:rFonts w:hint="eastAsia"/>
        </w:rPr>
      </w:pPr>
    </w:p>
    <w:p w:rsidR="00B444FA" w:rsidRDefault="00B444FA" w:rsidP="002F05F9">
      <w:pPr>
        <w:pStyle w:val="a7"/>
        <w:rPr>
          <w:rFonts w:hint="eastAsia"/>
        </w:rPr>
      </w:pPr>
      <w:r>
        <w:rPr>
          <w:rFonts w:hint="eastAsia"/>
        </w:rPr>
        <w:t>高斯噪声：</w:t>
      </w:r>
    </w:p>
    <w:p w:rsidR="00B444FA" w:rsidRPr="008C6621" w:rsidRDefault="00B444FA" w:rsidP="002F05F9">
      <w:pPr>
        <w:pStyle w:val="a7"/>
        <w:rPr>
          <w:rFonts w:hint="eastAsia"/>
        </w:rPr>
      </w:pPr>
      <w:r>
        <w:rPr>
          <w:rFonts w:hint="eastAsia"/>
        </w:rPr>
        <w:t>在空间域和频率域中，由于高斯噪声在数学上的易处理性，故实践中</w:t>
      </w:r>
      <w:r w:rsidR="00856A56">
        <w:rPr>
          <w:rFonts w:hint="eastAsia"/>
        </w:rPr>
        <w:t>常用这种噪声（也称为正态噪声）模型。</w:t>
      </w:r>
    </w:p>
    <w:p w:rsidR="00856A56" w:rsidRPr="00856A56" w:rsidRDefault="00856A56" w:rsidP="00856A5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613525" cy="616585"/>
            <wp:effectExtent l="19050" t="0" r="0" b="0"/>
            <wp:docPr id="92" name="图片 92" descr="C:\Users\Administrator\AppData\Roaming\Tencent\Users\2512243578\QQ\WinTemp\RichOle\2J2RCITXU4@_S)I]3RZR)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dministrator\AppData\Roaming\Tencent\Users\2512243578\QQ\WinTemp\RichOle\2J2RCITXU4@_S)I]3RZR)FD.png"/>
                    <pic:cNvPicPr>
                      <a:picLocks noChangeAspect="1" noChangeArrowheads="1"/>
                    </pic:cNvPicPr>
                  </pic:nvPicPr>
                  <pic:blipFill>
                    <a:blip r:embed="rId46"/>
                    <a:srcRect/>
                    <a:stretch>
                      <a:fillRect/>
                    </a:stretch>
                  </pic:blipFill>
                  <pic:spPr bwMode="auto">
                    <a:xfrm>
                      <a:off x="0" y="0"/>
                      <a:ext cx="6613525" cy="616585"/>
                    </a:xfrm>
                    <a:prstGeom prst="rect">
                      <a:avLst/>
                    </a:prstGeom>
                    <a:noFill/>
                    <a:ln w="9525">
                      <a:noFill/>
                      <a:miter lim="800000"/>
                      <a:headEnd/>
                      <a:tailEnd/>
                    </a:ln>
                  </pic:spPr>
                </pic:pic>
              </a:graphicData>
            </a:graphic>
          </wp:inline>
        </w:drawing>
      </w:r>
    </w:p>
    <w:p w:rsidR="000E1D9D" w:rsidRDefault="00331A10" w:rsidP="002F05F9">
      <w:pPr>
        <w:pStyle w:val="a7"/>
        <w:rPr>
          <w:rFonts w:hint="eastAsia"/>
        </w:rPr>
      </w:pPr>
      <w:r>
        <w:t>瑞利噪声</w:t>
      </w:r>
      <w:r>
        <w:rPr>
          <w:rFonts w:hint="eastAsia"/>
        </w:rPr>
        <w:t>：</w:t>
      </w:r>
    </w:p>
    <w:p w:rsidR="00331A10" w:rsidRDefault="00331A10" w:rsidP="00331A10">
      <w:pPr>
        <w:widowControl/>
        <w:jc w:val="left"/>
        <w:rPr>
          <w:rFonts w:ascii="宋体" w:eastAsia="宋体" w:hAnsi="宋体" w:cs="宋体" w:hint="eastAsia"/>
          <w:noProof/>
          <w:kern w:val="0"/>
          <w:sz w:val="24"/>
          <w:szCs w:val="24"/>
        </w:rPr>
      </w:pPr>
    </w:p>
    <w:p w:rsidR="00331A10" w:rsidRDefault="00331A10" w:rsidP="00331A10">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6889750" cy="2137410"/>
            <wp:effectExtent l="19050" t="0" r="6350" b="0"/>
            <wp:docPr id="94" name="图片 94" descr="C:\Users\Administrator\AppData\Roaming\Tencent\Users\2512243578\QQ\WinTemp\RichOle\Z8A7QS8U%{E(1~(`BGCV)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dministrator\AppData\Roaming\Tencent\Users\2512243578\QQ\WinTemp\RichOle\Z8A7QS8U%{E(1~(`BGCV)UM.png"/>
                    <pic:cNvPicPr>
                      <a:picLocks noChangeAspect="1" noChangeArrowheads="1"/>
                    </pic:cNvPicPr>
                  </pic:nvPicPr>
                  <pic:blipFill>
                    <a:blip r:embed="rId47"/>
                    <a:srcRect/>
                    <a:stretch>
                      <a:fillRect/>
                    </a:stretch>
                  </pic:blipFill>
                  <pic:spPr bwMode="auto">
                    <a:xfrm>
                      <a:off x="0" y="0"/>
                      <a:ext cx="6889750" cy="2137410"/>
                    </a:xfrm>
                    <a:prstGeom prst="rect">
                      <a:avLst/>
                    </a:prstGeom>
                    <a:noFill/>
                    <a:ln w="9525">
                      <a:noFill/>
                      <a:miter lim="800000"/>
                      <a:headEnd/>
                      <a:tailEnd/>
                    </a:ln>
                  </pic:spPr>
                </pic:pic>
              </a:graphicData>
            </a:graphic>
          </wp:inline>
        </w:drawing>
      </w:r>
      <w:r>
        <w:rPr>
          <w:rFonts w:ascii="宋体" w:eastAsia="宋体" w:hAnsi="宋体" w:cs="宋体"/>
          <w:kern w:val="0"/>
          <w:sz w:val="24"/>
          <w:szCs w:val="24"/>
        </w:rPr>
        <w:t>瑞利密度对于近似歪斜的直方图十分适用</w:t>
      </w:r>
      <w:r>
        <w:rPr>
          <w:rFonts w:ascii="宋体" w:eastAsia="宋体" w:hAnsi="宋体" w:cs="宋体" w:hint="eastAsia"/>
          <w:kern w:val="0"/>
          <w:sz w:val="24"/>
          <w:szCs w:val="24"/>
        </w:rPr>
        <w:t>。</w:t>
      </w:r>
    </w:p>
    <w:p w:rsidR="00331A10" w:rsidRDefault="00331A10" w:rsidP="00331A10">
      <w:pPr>
        <w:widowControl/>
        <w:jc w:val="left"/>
        <w:rPr>
          <w:rFonts w:ascii="宋体" w:eastAsia="宋体" w:hAnsi="宋体" w:cs="宋体" w:hint="eastAsia"/>
          <w:kern w:val="0"/>
          <w:sz w:val="24"/>
          <w:szCs w:val="24"/>
        </w:rPr>
      </w:pPr>
    </w:p>
    <w:p w:rsidR="00331A10" w:rsidRDefault="00331A10" w:rsidP="00331A10">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伽马噪声：</w:t>
      </w:r>
    </w:p>
    <w:p w:rsidR="00331A10" w:rsidRPr="00331A10" w:rsidRDefault="00331A10" w:rsidP="00331A1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878955" cy="2254250"/>
            <wp:effectExtent l="19050" t="0" r="0" b="0"/>
            <wp:docPr id="96" name="图片 96" descr="C:\Users\Administrator\AppData\Roaming\Tencent\Users\2512243578\QQ\WinTemp\RichOle\}L[{{MEM8X[HKOQ$0CB05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istrator\AppData\Roaming\Tencent\Users\2512243578\QQ\WinTemp\RichOle\}L[{{MEM8X[HKOQ$0CB05LT.png"/>
                    <pic:cNvPicPr>
                      <a:picLocks noChangeAspect="1" noChangeArrowheads="1"/>
                    </pic:cNvPicPr>
                  </pic:nvPicPr>
                  <pic:blipFill>
                    <a:blip r:embed="rId48"/>
                    <a:srcRect/>
                    <a:stretch>
                      <a:fillRect/>
                    </a:stretch>
                  </pic:blipFill>
                  <pic:spPr bwMode="auto">
                    <a:xfrm>
                      <a:off x="0" y="0"/>
                      <a:ext cx="6878955" cy="2254250"/>
                    </a:xfrm>
                    <a:prstGeom prst="rect">
                      <a:avLst/>
                    </a:prstGeom>
                    <a:noFill/>
                    <a:ln w="9525">
                      <a:noFill/>
                      <a:miter lim="800000"/>
                      <a:headEnd/>
                      <a:tailEnd/>
                    </a:ln>
                  </pic:spPr>
                </pic:pic>
              </a:graphicData>
            </a:graphic>
          </wp:inline>
        </w:drawing>
      </w:r>
    </w:p>
    <w:p w:rsidR="00331A10" w:rsidRDefault="00331A10" w:rsidP="00331A10">
      <w:pPr>
        <w:widowControl/>
        <w:jc w:val="left"/>
        <w:rPr>
          <w:rFonts w:ascii="宋体" w:eastAsia="宋体" w:hAnsi="宋体" w:cs="宋体" w:hint="eastAsia"/>
          <w:kern w:val="0"/>
          <w:sz w:val="24"/>
          <w:szCs w:val="24"/>
        </w:rPr>
      </w:pPr>
      <w:r>
        <w:rPr>
          <w:rFonts w:ascii="宋体" w:eastAsia="宋体" w:hAnsi="宋体" w:cs="宋体"/>
          <w:kern w:val="0"/>
          <w:sz w:val="24"/>
          <w:szCs w:val="24"/>
        </w:rPr>
        <w:t>椒盐噪声</w:t>
      </w:r>
      <w:r>
        <w:rPr>
          <w:rFonts w:ascii="宋体" w:eastAsia="宋体" w:hAnsi="宋体" w:cs="宋体" w:hint="eastAsia"/>
          <w:kern w:val="0"/>
          <w:sz w:val="24"/>
          <w:szCs w:val="24"/>
        </w:rPr>
        <w:t>：</w:t>
      </w:r>
    </w:p>
    <w:p w:rsidR="00331A10" w:rsidRPr="00331A10" w:rsidRDefault="00331A10" w:rsidP="00331A1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304915" cy="1169670"/>
            <wp:effectExtent l="19050" t="0" r="635" b="0"/>
            <wp:docPr id="98" name="图片 98" descr="C:\Users\Administrator\AppData\Roaming\Tencent\Users\2512243578\QQ\WinTemp\RichOle\JFJA{GB66E)J6{H](_1O~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dministrator\AppData\Roaming\Tencent\Users\2512243578\QQ\WinTemp\RichOle\JFJA{GB66E)J6{H](_1O~VL.png"/>
                    <pic:cNvPicPr>
                      <a:picLocks noChangeAspect="1" noChangeArrowheads="1"/>
                    </pic:cNvPicPr>
                  </pic:nvPicPr>
                  <pic:blipFill>
                    <a:blip r:embed="rId49"/>
                    <a:srcRect/>
                    <a:stretch>
                      <a:fillRect/>
                    </a:stretch>
                  </pic:blipFill>
                  <pic:spPr bwMode="auto">
                    <a:xfrm>
                      <a:off x="0" y="0"/>
                      <a:ext cx="6304915" cy="1169670"/>
                    </a:xfrm>
                    <a:prstGeom prst="rect">
                      <a:avLst/>
                    </a:prstGeom>
                    <a:noFill/>
                    <a:ln w="9525">
                      <a:noFill/>
                      <a:miter lim="800000"/>
                      <a:headEnd/>
                      <a:tailEnd/>
                    </a:ln>
                  </pic:spPr>
                </pic:pic>
              </a:graphicData>
            </a:graphic>
          </wp:inline>
        </w:drawing>
      </w:r>
    </w:p>
    <w:p w:rsidR="00331A10" w:rsidRPr="00331A10" w:rsidRDefault="00331A10" w:rsidP="00331A1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698615" cy="4061460"/>
            <wp:effectExtent l="19050" t="0" r="6985" b="0"/>
            <wp:docPr id="100" name="图片 100" descr="C:\Users\Administrator\AppData\Roaming\Tencent\Users\2512243578\QQ\WinTemp\RichOle\L29V`5(~3BTL]L{22A{$2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dministrator\AppData\Roaming\Tencent\Users\2512243578\QQ\WinTemp\RichOle\L29V`5(~3BTL]L{22A{$25M.png"/>
                    <pic:cNvPicPr>
                      <a:picLocks noChangeAspect="1" noChangeArrowheads="1"/>
                    </pic:cNvPicPr>
                  </pic:nvPicPr>
                  <pic:blipFill>
                    <a:blip r:embed="rId50"/>
                    <a:srcRect/>
                    <a:stretch>
                      <a:fillRect/>
                    </a:stretch>
                  </pic:blipFill>
                  <pic:spPr bwMode="auto">
                    <a:xfrm>
                      <a:off x="0" y="0"/>
                      <a:ext cx="6698615" cy="4061460"/>
                    </a:xfrm>
                    <a:prstGeom prst="rect">
                      <a:avLst/>
                    </a:prstGeom>
                    <a:noFill/>
                    <a:ln w="9525">
                      <a:noFill/>
                      <a:miter lim="800000"/>
                      <a:headEnd/>
                      <a:tailEnd/>
                    </a:ln>
                  </pic:spPr>
                </pic:pic>
              </a:graphicData>
            </a:graphic>
          </wp:inline>
        </w:drawing>
      </w:r>
    </w:p>
    <w:p w:rsidR="00331A10" w:rsidRDefault="00DC5B00" w:rsidP="00331A10">
      <w:pPr>
        <w:widowControl/>
        <w:jc w:val="left"/>
        <w:rPr>
          <w:rFonts w:ascii="宋体" w:eastAsia="宋体" w:hAnsi="宋体" w:cs="宋体" w:hint="eastAsia"/>
          <w:kern w:val="0"/>
          <w:sz w:val="24"/>
          <w:szCs w:val="24"/>
        </w:rPr>
      </w:pPr>
      <w:r>
        <w:rPr>
          <w:rFonts w:ascii="宋体" w:eastAsia="宋体" w:hAnsi="宋体" w:cs="宋体"/>
          <w:kern w:val="0"/>
          <w:sz w:val="24"/>
          <w:szCs w:val="24"/>
        </w:rPr>
        <w:t>在人眼中的</w:t>
      </w:r>
      <w:r>
        <w:rPr>
          <w:rFonts w:ascii="宋体" w:eastAsia="宋体" w:hAnsi="宋体" w:cs="宋体" w:hint="eastAsia"/>
          <w:kern w:val="0"/>
          <w:sz w:val="24"/>
          <w:szCs w:val="24"/>
        </w:rPr>
        <w:t>600-700万个锥体细胞中可分为3个主要感知类型，分别对应于红色，绿色和蓝色。</w:t>
      </w:r>
    </w:p>
    <w:p w:rsidR="00DC5B00" w:rsidRDefault="00DC5B00" w:rsidP="00331A10">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大约65%的锥体细胞对红光敏感，33%对绿光敏感，只有2%对蓝光敏感。</w:t>
      </w:r>
    </w:p>
    <w:p w:rsidR="00E43A6C" w:rsidRDefault="00E43A6C" w:rsidP="00331A10">
      <w:pPr>
        <w:widowControl/>
        <w:jc w:val="left"/>
        <w:rPr>
          <w:rFonts w:ascii="宋体" w:eastAsia="宋体" w:hAnsi="宋体" w:cs="宋体" w:hint="eastAsia"/>
          <w:kern w:val="0"/>
          <w:sz w:val="24"/>
          <w:szCs w:val="24"/>
        </w:rPr>
      </w:pPr>
    </w:p>
    <w:p w:rsidR="00E43A6C" w:rsidRDefault="00E43A6C" w:rsidP="00331A10">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伪色彩图像处理是指基于一种指定的规则对灰度值赋以颜色的处理：</w:t>
      </w:r>
    </w:p>
    <w:p w:rsidR="00E43A6C" w:rsidRDefault="00E43A6C" w:rsidP="00331A10">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利用彩色的主要动力之一是人类可以辨认几千种色调和强度，而相比之下，我们只能辨别20度种灰度。</w:t>
      </w:r>
    </w:p>
    <w:p w:rsidR="00E43A6C" w:rsidRPr="00E43A6C" w:rsidRDefault="00E43A6C" w:rsidP="00E43A6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996430" cy="1510030"/>
            <wp:effectExtent l="19050" t="0" r="0" b="0"/>
            <wp:docPr id="102" name="图片 102" descr="C:\Users\Administrator\AppData\Roaming\Tencent\Users\2512243578\QQ\WinTemp\RichOle\@RE86W7FT9D6RH~SR@A(S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Administrator\AppData\Roaming\Tencent\Users\2512243578\QQ\WinTemp\RichOle\@RE86W7FT9D6RH~SR@A(SHW.png"/>
                    <pic:cNvPicPr>
                      <a:picLocks noChangeAspect="1" noChangeArrowheads="1"/>
                    </pic:cNvPicPr>
                  </pic:nvPicPr>
                  <pic:blipFill>
                    <a:blip r:embed="rId51"/>
                    <a:srcRect/>
                    <a:stretch>
                      <a:fillRect/>
                    </a:stretch>
                  </pic:blipFill>
                  <pic:spPr bwMode="auto">
                    <a:xfrm>
                      <a:off x="0" y="0"/>
                      <a:ext cx="6996430" cy="1510030"/>
                    </a:xfrm>
                    <a:prstGeom prst="rect">
                      <a:avLst/>
                    </a:prstGeom>
                    <a:noFill/>
                    <a:ln w="9525">
                      <a:noFill/>
                      <a:miter lim="800000"/>
                      <a:headEnd/>
                      <a:tailEnd/>
                    </a:ln>
                  </pic:spPr>
                </pic:pic>
              </a:graphicData>
            </a:graphic>
          </wp:inline>
        </w:drawing>
      </w:r>
    </w:p>
    <w:p w:rsidR="00E43A6C" w:rsidRDefault="00DA2A02" w:rsidP="00331A10">
      <w:pPr>
        <w:widowControl/>
        <w:jc w:val="left"/>
        <w:rPr>
          <w:rFonts w:ascii="宋体" w:eastAsia="宋体" w:hAnsi="宋体" w:cs="宋体" w:hint="eastAsia"/>
          <w:kern w:val="0"/>
          <w:sz w:val="24"/>
          <w:szCs w:val="24"/>
        </w:rPr>
      </w:pPr>
      <w:r>
        <w:rPr>
          <w:rFonts w:ascii="宋体" w:eastAsia="宋体" w:hAnsi="宋体" w:cs="宋体"/>
          <w:kern w:val="0"/>
          <w:sz w:val="24"/>
          <w:szCs w:val="24"/>
        </w:rPr>
        <w:t>小波变换基于一些小型波</w:t>
      </w:r>
      <w:r>
        <w:rPr>
          <w:rFonts w:ascii="宋体" w:eastAsia="宋体" w:hAnsi="宋体" w:cs="宋体" w:hint="eastAsia"/>
          <w:kern w:val="0"/>
          <w:sz w:val="24"/>
          <w:szCs w:val="24"/>
        </w:rPr>
        <w:t>，</w:t>
      </w:r>
      <w:r>
        <w:rPr>
          <w:rFonts w:ascii="宋体" w:eastAsia="宋体" w:hAnsi="宋体" w:cs="宋体"/>
          <w:kern w:val="0"/>
          <w:sz w:val="24"/>
          <w:szCs w:val="24"/>
        </w:rPr>
        <w:t>称为小波</w:t>
      </w:r>
      <w:r>
        <w:rPr>
          <w:rFonts w:ascii="宋体" w:eastAsia="宋体" w:hAnsi="宋体" w:cs="宋体" w:hint="eastAsia"/>
          <w:kern w:val="0"/>
          <w:sz w:val="24"/>
          <w:szCs w:val="24"/>
        </w:rPr>
        <w:t>，</w:t>
      </w:r>
      <w:r>
        <w:rPr>
          <w:rFonts w:ascii="宋体" w:eastAsia="宋体" w:hAnsi="宋体" w:cs="宋体"/>
          <w:kern w:val="0"/>
          <w:sz w:val="24"/>
          <w:szCs w:val="24"/>
        </w:rPr>
        <w:t>它具有变化的频率和有限的持续时间</w:t>
      </w:r>
      <w:r>
        <w:rPr>
          <w:rFonts w:ascii="宋体" w:eastAsia="宋体" w:hAnsi="宋体" w:cs="宋体" w:hint="eastAsia"/>
          <w:kern w:val="0"/>
          <w:sz w:val="24"/>
          <w:szCs w:val="24"/>
        </w:rPr>
        <w:t>，</w:t>
      </w:r>
      <w:r>
        <w:rPr>
          <w:rFonts w:ascii="宋体" w:eastAsia="宋体" w:hAnsi="宋体" w:cs="宋体"/>
          <w:kern w:val="0"/>
          <w:sz w:val="24"/>
          <w:szCs w:val="24"/>
        </w:rPr>
        <w:t>这就允许它们为图像提供一张等效的乐普</w:t>
      </w:r>
      <w:r>
        <w:rPr>
          <w:rFonts w:ascii="宋体" w:eastAsia="宋体" w:hAnsi="宋体" w:cs="宋体" w:hint="eastAsia"/>
          <w:kern w:val="0"/>
          <w:sz w:val="24"/>
          <w:szCs w:val="24"/>
        </w:rPr>
        <w:t>，</w:t>
      </w:r>
      <w:r>
        <w:rPr>
          <w:rFonts w:ascii="宋体" w:eastAsia="宋体" w:hAnsi="宋体" w:cs="宋体"/>
          <w:kern w:val="0"/>
          <w:sz w:val="24"/>
          <w:szCs w:val="24"/>
        </w:rPr>
        <w:t>该乐谱不仅显示了要演奏的音符</w:t>
      </w:r>
      <w:r>
        <w:rPr>
          <w:rFonts w:ascii="宋体" w:eastAsia="宋体" w:hAnsi="宋体" w:cs="宋体" w:hint="eastAsia"/>
          <w:kern w:val="0"/>
          <w:sz w:val="24"/>
          <w:szCs w:val="24"/>
        </w:rPr>
        <w:t>，</w:t>
      </w:r>
      <w:r>
        <w:rPr>
          <w:rFonts w:ascii="宋体" w:eastAsia="宋体" w:hAnsi="宋体" w:cs="宋体"/>
          <w:kern w:val="0"/>
          <w:sz w:val="24"/>
          <w:szCs w:val="24"/>
        </w:rPr>
        <w:t>而且显示了演奏这些音符的时间</w:t>
      </w:r>
      <w:r>
        <w:rPr>
          <w:rFonts w:ascii="宋体" w:eastAsia="宋体" w:hAnsi="宋体" w:cs="宋体" w:hint="eastAsia"/>
          <w:kern w:val="0"/>
          <w:sz w:val="24"/>
          <w:szCs w:val="24"/>
        </w:rPr>
        <w:t>，</w:t>
      </w:r>
      <w:r>
        <w:rPr>
          <w:rFonts w:ascii="宋体" w:eastAsia="宋体" w:hAnsi="宋体" w:cs="宋体"/>
          <w:kern w:val="0"/>
          <w:sz w:val="24"/>
          <w:szCs w:val="24"/>
        </w:rPr>
        <w:t>另一方面</w:t>
      </w:r>
      <w:r>
        <w:rPr>
          <w:rFonts w:ascii="宋体" w:eastAsia="宋体" w:hAnsi="宋体" w:cs="宋体" w:hint="eastAsia"/>
          <w:kern w:val="0"/>
          <w:sz w:val="24"/>
          <w:szCs w:val="24"/>
        </w:rPr>
        <w:t>，</w:t>
      </w:r>
      <w:r>
        <w:rPr>
          <w:rFonts w:ascii="宋体" w:eastAsia="宋体" w:hAnsi="宋体" w:cs="宋体"/>
          <w:kern w:val="0"/>
          <w:sz w:val="24"/>
          <w:szCs w:val="24"/>
        </w:rPr>
        <w:t>傅里叶变换只提供音符或者频率信息</w:t>
      </w:r>
      <w:r>
        <w:rPr>
          <w:rFonts w:ascii="宋体" w:eastAsia="宋体" w:hAnsi="宋体" w:cs="宋体" w:hint="eastAsia"/>
          <w:kern w:val="0"/>
          <w:sz w:val="24"/>
          <w:szCs w:val="24"/>
        </w:rPr>
        <w:t>，</w:t>
      </w:r>
      <w:r>
        <w:rPr>
          <w:rFonts w:ascii="宋体" w:eastAsia="宋体" w:hAnsi="宋体" w:cs="宋体"/>
          <w:kern w:val="0"/>
          <w:sz w:val="24"/>
          <w:szCs w:val="24"/>
        </w:rPr>
        <w:t>时间信息在变换过程中丢失了</w:t>
      </w:r>
      <w:r>
        <w:rPr>
          <w:rFonts w:ascii="宋体" w:eastAsia="宋体" w:hAnsi="宋体" w:cs="宋体" w:hint="eastAsia"/>
          <w:kern w:val="0"/>
          <w:sz w:val="24"/>
          <w:szCs w:val="24"/>
        </w:rPr>
        <w:t>。</w:t>
      </w:r>
    </w:p>
    <w:p w:rsidR="00DA2A02" w:rsidRDefault="00DA2A02" w:rsidP="00331A10">
      <w:pPr>
        <w:widowControl/>
        <w:jc w:val="left"/>
        <w:rPr>
          <w:rFonts w:ascii="宋体" w:eastAsia="宋体" w:hAnsi="宋体" w:cs="宋体" w:hint="eastAsia"/>
          <w:kern w:val="0"/>
          <w:sz w:val="24"/>
          <w:szCs w:val="24"/>
        </w:rPr>
      </w:pPr>
    </w:p>
    <w:p w:rsidR="00DA2A02" w:rsidRDefault="00DA2A02" w:rsidP="00331A10">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对于尺寸较小的物体，我们倾向于用高分辨去处理，对于尺寸较大的物体，我们可以用低分辨去处理，</w:t>
      </w:r>
    </w:p>
    <w:p w:rsidR="00DA2A02" w:rsidRDefault="00DA2A02" w:rsidP="00331A10">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同样的道理对于对比度高和对比度低的物体，所以以不同的分辨率对他们进行研究</w:t>
      </w:r>
      <w:r w:rsidR="00090245">
        <w:rPr>
          <w:rFonts w:ascii="宋体" w:eastAsia="宋体" w:hAnsi="宋体" w:cs="宋体" w:hint="eastAsia"/>
          <w:kern w:val="0"/>
          <w:sz w:val="24"/>
          <w:szCs w:val="24"/>
        </w:rPr>
        <w:t>具有优势，当然，这就是多分辨率处理的基本动机。</w:t>
      </w:r>
    </w:p>
    <w:p w:rsidR="00090245" w:rsidRDefault="00090245" w:rsidP="00331A10">
      <w:pPr>
        <w:widowControl/>
        <w:jc w:val="left"/>
        <w:rPr>
          <w:rFonts w:ascii="宋体" w:eastAsia="宋体" w:hAnsi="宋体" w:cs="宋体" w:hint="eastAsia"/>
          <w:kern w:val="0"/>
          <w:sz w:val="24"/>
          <w:szCs w:val="24"/>
        </w:rPr>
      </w:pPr>
    </w:p>
    <w:p w:rsidR="00090245" w:rsidRPr="00331A10" w:rsidRDefault="00090245" w:rsidP="00331A10">
      <w:pPr>
        <w:widowControl/>
        <w:jc w:val="left"/>
        <w:rPr>
          <w:rFonts w:ascii="宋体" w:eastAsia="宋体" w:hAnsi="宋体" w:cs="宋体"/>
          <w:kern w:val="0"/>
          <w:sz w:val="24"/>
          <w:szCs w:val="24"/>
        </w:rPr>
      </w:pPr>
      <w:r>
        <w:rPr>
          <w:rFonts w:ascii="宋体" w:eastAsia="宋体" w:hAnsi="宋体" w:cs="宋体" w:hint="eastAsia"/>
          <w:kern w:val="0"/>
          <w:sz w:val="24"/>
          <w:szCs w:val="24"/>
        </w:rPr>
        <w:t>模式识别主要分为两大领域：决策理论方法和结构方法。第一类方法处理的是使用定量描绘子来描绘的各种模式，如长度，面积和纹理等。</w:t>
      </w:r>
      <w:r w:rsidR="00106126">
        <w:rPr>
          <w:rFonts w:ascii="宋体" w:eastAsia="宋体" w:hAnsi="宋体" w:cs="宋体" w:hint="eastAsia"/>
          <w:kern w:val="0"/>
          <w:sz w:val="24"/>
          <w:szCs w:val="24"/>
        </w:rPr>
        <w:t>第二类方法处理的是由定性描绘子来描述的各种模式。</w:t>
      </w:r>
    </w:p>
    <w:sectPr w:rsidR="00090245" w:rsidRPr="00331A10" w:rsidSect="001E4553">
      <w:headerReference w:type="even" r:id="rId52"/>
      <w:headerReference w:type="default" r:id="rId53"/>
      <w:footerReference w:type="even" r:id="rId54"/>
      <w:footerReference w:type="default" r:id="rId55"/>
      <w:headerReference w:type="first" r:id="rId56"/>
      <w:footerReference w:type="first" r:id="rId57"/>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593A" w:rsidRDefault="00A6593A" w:rsidP="00E379F0">
      <w:r>
        <w:separator/>
      </w:r>
    </w:p>
  </w:endnote>
  <w:endnote w:type="continuationSeparator" w:id="1">
    <w:p w:rsidR="00A6593A" w:rsidRDefault="00A6593A" w:rsidP="00E379F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4A74" w:rsidRDefault="00C64A74">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4A74" w:rsidRDefault="00C64A74">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4A74" w:rsidRDefault="00C64A74">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593A" w:rsidRDefault="00A6593A" w:rsidP="00E379F0">
      <w:r>
        <w:separator/>
      </w:r>
    </w:p>
  </w:footnote>
  <w:footnote w:type="continuationSeparator" w:id="1">
    <w:p w:rsidR="00A6593A" w:rsidRDefault="00A6593A" w:rsidP="00E379F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4A74" w:rsidRDefault="00C64A74" w:rsidP="00C64A74">
    <w:pPr>
      <w:pStyle w:val="a3"/>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4A74" w:rsidRDefault="00C64A74" w:rsidP="00C64A74">
    <w:pPr>
      <w:pStyle w:val="a3"/>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4A74" w:rsidRDefault="00C64A74">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B723CD"/>
    <w:multiLevelType w:val="hybridMultilevel"/>
    <w:tmpl w:val="FF9EF28A"/>
    <w:lvl w:ilvl="0" w:tplc="77C43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89B6BD6"/>
    <w:multiLevelType w:val="hybridMultilevel"/>
    <w:tmpl w:val="36D4B1C8"/>
    <w:lvl w:ilvl="0" w:tplc="8E6EAA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58C7E87"/>
    <w:multiLevelType w:val="hybridMultilevel"/>
    <w:tmpl w:val="E1702DDC"/>
    <w:lvl w:ilvl="0" w:tplc="198C6E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BBE18BD"/>
    <w:multiLevelType w:val="hybridMultilevel"/>
    <w:tmpl w:val="84F2C38A"/>
    <w:lvl w:ilvl="0" w:tplc="36862B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2DC3DA5"/>
    <w:multiLevelType w:val="hybridMultilevel"/>
    <w:tmpl w:val="25C2D334"/>
    <w:lvl w:ilvl="0" w:tplc="F52ADD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379F0"/>
    <w:rsid w:val="00090245"/>
    <w:rsid w:val="000E1D9D"/>
    <w:rsid w:val="00106126"/>
    <w:rsid w:val="001558EC"/>
    <w:rsid w:val="001D338B"/>
    <w:rsid w:val="001E4553"/>
    <w:rsid w:val="002F05F9"/>
    <w:rsid w:val="003178F1"/>
    <w:rsid w:val="00331A10"/>
    <w:rsid w:val="0034677B"/>
    <w:rsid w:val="003E22F5"/>
    <w:rsid w:val="00555F17"/>
    <w:rsid w:val="005614D0"/>
    <w:rsid w:val="005C575B"/>
    <w:rsid w:val="006C1319"/>
    <w:rsid w:val="00722E63"/>
    <w:rsid w:val="00811AFD"/>
    <w:rsid w:val="00856A56"/>
    <w:rsid w:val="00861D00"/>
    <w:rsid w:val="008C6621"/>
    <w:rsid w:val="008E52D4"/>
    <w:rsid w:val="008F5827"/>
    <w:rsid w:val="009969E8"/>
    <w:rsid w:val="009B549E"/>
    <w:rsid w:val="009D426C"/>
    <w:rsid w:val="00A500F0"/>
    <w:rsid w:val="00A6593A"/>
    <w:rsid w:val="00A80DA7"/>
    <w:rsid w:val="00B4144E"/>
    <w:rsid w:val="00B444FA"/>
    <w:rsid w:val="00B45E08"/>
    <w:rsid w:val="00BA59E8"/>
    <w:rsid w:val="00C64A74"/>
    <w:rsid w:val="00DA2A02"/>
    <w:rsid w:val="00DC576C"/>
    <w:rsid w:val="00DC5B00"/>
    <w:rsid w:val="00DF7C49"/>
    <w:rsid w:val="00E379F0"/>
    <w:rsid w:val="00E43A6C"/>
    <w:rsid w:val="00E67074"/>
    <w:rsid w:val="00F146AF"/>
    <w:rsid w:val="00F522EB"/>
    <w:rsid w:val="00FB548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379F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379F0"/>
    <w:rPr>
      <w:sz w:val="18"/>
      <w:szCs w:val="18"/>
    </w:rPr>
  </w:style>
  <w:style w:type="paragraph" w:styleId="a4">
    <w:name w:val="footer"/>
    <w:basedOn w:val="a"/>
    <w:link w:val="Char0"/>
    <w:uiPriority w:val="99"/>
    <w:semiHidden/>
    <w:unhideWhenUsed/>
    <w:rsid w:val="00E379F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379F0"/>
    <w:rPr>
      <w:sz w:val="18"/>
      <w:szCs w:val="18"/>
    </w:rPr>
  </w:style>
  <w:style w:type="paragraph" w:styleId="a5">
    <w:name w:val="List Paragraph"/>
    <w:basedOn w:val="a"/>
    <w:uiPriority w:val="34"/>
    <w:qFormat/>
    <w:rsid w:val="00E379F0"/>
    <w:pPr>
      <w:ind w:firstLineChars="200" w:firstLine="420"/>
    </w:pPr>
  </w:style>
  <w:style w:type="paragraph" w:styleId="a6">
    <w:name w:val="Balloon Text"/>
    <w:basedOn w:val="a"/>
    <w:link w:val="Char1"/>
    <w:uiPriority w:val="99"/>
    <w:semiHidden/>
    <w:unhideWhenUsed/>
    <w:rsid w:val="00861D00"/>
    <w:rPr>
      <w:sz w:val="18"/>
      <w:szCs w:val="18"/>
    </w:rPr>
  </w:style>
  <w:style w:type="character" w:customStyle="1" w:styleId="Char1">
    <w:name w:val="批注框文本 Char"/>
    <w:basedOn w:val="a0"/>
    <w:link w:val="a6"/>
    <w:uiPriority w:val="99"/>
    <w:semiHidden/>
    <w:rsid w:val="00861D00"/>
    <w:rPr>
      <w:sz w:val="18"/>
      <w:szCs w:val="18"/>
    </w:rPr>
  </w:style>
  <w:style w:type="paragraph" w:styleId="a7">
    <w:name w:val="No Spacing"/>
    <w:uiPriority w:val="1"/>
    <w:qFormat/>
    <w:rsid w:val="00861D00"/>
    <w:pPr>
      <w:widowControl w:val="0"/>
      <w:jc w:val="both"/>
    </w:pPr>
  </w:style>
</w:styles>
</file>

<file path=word/webSettings.xml><?xml version="1.0" encoding="utf-8"?>
<w:webSettings xmlns:r="http://schemas.openxmlformats.org/officeDocument/2006/relationships" xmlns:w="http://schemas.openxmlformats.org/wordprocessingml/2006/main">
  <w:divs>
    <w:div w:id="32968194">
      <w:bodyDiv w:val="1"/>
      <w:marLeft w:val="0"/>
      <w:marRight w:val="0"/>
      <w:marTop w:val="0"/>
      <w:marBottom w:val="0"/>
      <w:divBdr>
        <w:top w:val="none" w:sz="0" w:space="0" w:color="auto"/>
        <w:left w:val="none" w:sz="0" w:space="0" w:color="auto"/>
        <w:bottom w:val="none" w:sz="0" w:space="0" w:color="auto"/>
        <w:right w:val="none" w:sz="0" w:space="0" w:color="auto"/>
      </w:divBdr>
      <w:divsChild>
        <w:div w:id="1414425994">
          <w:marLeft w:val="0"/>
          <w:marRight w:val="0"/>
          <w:marTop w:val="0"/>
          <w:marBottom w:val="0"/>
          <w:divBdr>
            <w:top w:val="none" w:sz="0" w:space="0" w:color="auto"/>
            <w:left w:val="none" w:sz="0" w:space="0" w:color="auto"/>
            <w:bottom w:val="none" w:sz="0" w:space="0" w:color="auto"/>
            <w:right w:val="none" w:sz="0" w:space="0" w:color="auto"/>
          </w:divBdr>
        </w:div>
      </w:divsChild>
    </w:div>
    <w:div w:id="70273311">
      <w:bodyDiv w:val="1"/>
      <w:marLeft w:val="0"/>
      <w:marRight w:val="0"/>
      <w:marTop w:val="0"/>
      <w:marBottom w:val="0"/>
      <w:divBdr>
        <w:top w:val="none" w:sz="0" w:space="0" w:color="auto"/>
        <w:left w:val="none" w:sz="0" w:space="0" w:color="auto"/>
        <w:bottom w:val="none" w:sz="0" w:space="0" w:color="auto"/>
        <w:right w:val="none" w:sz="0" w:space="0" w:color="auto"/>
      </w:divBdr>
      <w:divsChild>
        <w:div w:id="921765662">
          <w:marLeft w:val="0"/>
          <w:marRight w:val="0"/>
          <w:marTop w:val="0"/>
          <w:marBottom w:val="0"/>
          <w:divBdr>
            <w:top w:val="none" w:sz="0" w:space="0" w:color="auto"/>
            <w:left w:val="none" w:sz="0" w:space="0" w:color="auto"/>
            <w:bottom w:val="none" w:sz="0" w:space="0" w:color="auto"/>
            <w:right w:val="none" w:sz="0" w:space="0" w:color="auto"/>
          </w:divBdr>
        </w:div>
      </w:divsChild>
    </w:div>
    <w:div w:id="101538516">
      <w:bodyDiv w:val="1"/>
      <w:marLeft w:val="0"/>
      <w:marRight w:val="0"/>
      <w:marTop w:val="0"/>
      <w:marBottom w:val="0"/>
      <w:divBdr>
        <w:top w:val="none" w:sz="0" w:space="0" w:color="auto"/>
        <w:left w:val="none" w:sz="0" w:space="0" w:color="auto"/>
        <w:bottom w:val="none" w:sz="0" w:space="0" w:color="auto"/>
        <w:right w:val="none" w:sz="0" w:space="0" w:color="auto"/>
      </w:divBdr>
      <w:divsChild>
        <w:div w:id="1267158078">
          <w:marLeft w:val="0"/>
          <w:marRight w:val="0"/>
          <w:marTop w:val="0"/>
          <w:marBottom w:val="0"/>
          <w:divBdr>
            <w:top w:val="none" w:sz="0" w:space="0" w:color="auto"/>
            <w:left w:val="none" w:sz="0" w:space="0" w:color="auto"/>
            <w:bottom w:val="none" w:sz="0" w:space="0" w:color="auto"/>
            <w:right w:val="none" w:sz="0" w:space="0" w:color="auto"/>
          </w:divBdr>
        </w:div>
      </w:divsChild>
    </w:div>
    <w:div w:id="107555979">
      <w:bodyDiv w:val="1"/>
      <w:marLeft w:val="0"/>
      <w:marRight w:val="0"/>
      <w:marTop w:val="0"/>
      <w:marBottom w:val="0"/>
      <w:divBdr>
        <w:top w:val="none" w:sz="0" w:space="0" w:color="auto"/>
        <w:left w:val="none" w:sz="0" w:space="0" w:color="auto"/>
        <w:bottom w:val="none" w:sz="0" w:space="0" w:color="auto"/>
        <w:right w:val="none" w:sz="0" w:space="0" w:color="auto"/>
      </w:divBdr>
      <w:divsChild>
        <w:div w:id="634944691">
          <w:marLeft w:val="0"/>
          <w:marRight w:val="0"/>
          <w:marTop w:val="0"/>
          <w:marBottom w:val="0"/>
          <w:divBdr>
            <w:top w:val="none" w:sz="0" w:space="0" w:color="auto"/>
            <w:left w:val="none" w:sz="0" w:space="0" w:color="auto"/>
            <w:bottom w:val="none" w:sz="0" w:space="0" w:color="auto"/>
            <w:right w:val="none" w:sz="0" w:space="0" w:color="auto"/>
          </w:divBdr>
        </w:div>
      </w:divsChild>
    </w:div>
    <w:div w:id="109016476">
      <w:bodyDiv w:val="1"/>
      <w:marLeft w:val="0"/>
      <w:marRight w:val="0"/>
      <w:marTop w:val="0"/>
      <w:marBottom w:val="0"/>
      <w:divBdr>
        <w:top w:val="none" w:sz="0" w:space="0" w:color="auto"/>
        <w:left w:val="none" w:sz="0" w:space="0" w:color="auto"/>
        <w:bottom w:val="none" w:sz="0" w:space="0" w:color="auto"/>
        <w:right w:val="none" w:sz="0" w:space="0" w:color="auto"/>
      </w:divBdr>
      <w:divsChild>
        <w:div w:id="1866484851">
          <w:marLeft w:val="0"/>
          <w:marRight w:val="0"/>
          <w:marTop w:val="0"/>
          <w:marBottom w:val="0"/>
          <w:divBdr>
            <w:top w:val="none" w:sz="0" w:space="0" w:color="auto"/>
            <w:left w:val="none" w:sz="0" w:space="0" w:color="auto"/>
            <w:bottom w:val="none" w:sz="0" w:space="0" w:color="auto"/>
            <w:right w:val="none" w:sz="0" w:space="0" w:color="auto"/>
          </w:divBdr>
        </w:div>
      </w:divsChild>
    </w:div>
    <w:div w:id="217711527">
      <w:bodyDiv w:val="1"/>
      <w:marLeft w:val="0"/>
      <w:marRight w:val="0"/>
      <w:marTop w:val="0"/>
      <w:marBottom w:val="0"/>
      <w:divBdr>
        <w:top w:val="none" w:sz="0" w:space="0" w:color="auto"/>
        <w:left w:val="none" w:sz="0" w:space="0" w:color="auto"/>
        <w:bottom w:val="none" w:sz="0" w:space="0" w:color="auto"/>
        <w:right w:val="none" w:sz="0" w:space="0" w:color="auto"/>
      </w:divBdr>
      <w:divsChild>
        <w:div w:id="1329168130">
          <w:marLeft w:val="0"/>
          <w:marRight w:val="0"/>
          <w:marTop w:val="0"/>
          <w:marBottom w:val="0"/>
          <w:divBdr>
            <w:top w:val="none" w:sz="0" w:space="0" w:color="auto"/>
            <w:left w:val="none" w:sz="0" w:space="0" w:color="auto"/>
            <w:bottom w:val="none" w:sz="0" w:space="0" w:color="auto"/>
            <w:right w:val="none" w:sz="0" w:space="0" w:color="auto"/>
          </w:divBdr>
        </w:div>
      </w:divsChild>
    </w:div>
    <w:div w:id="235673585">
      <w:bodyDiv w:val="1"/>
      <w:marLeft w:val="0"/>
      <w:marRight w:val="0"/>
      <w:marTop w:val="0"/>
      <w:marBottom w:val="0"/>
      <w:divBdr>
        <w:top w:val="none" w:sz="0" w:space="0" w:color="auto"/>
        <w:left w:val="none" w:sz="0" w:space="0" w:color="auto"/>
        <w:bottom w:val="none" w:sz="0" w:space="0" w:color="auto"/>
        <w:right w:val="none" w:sz="0" w:space="0" w:color="auto"/>
      </w:divBdr>
      <w:divsChild>
        <w:div w:id="1962300999">
          <w:marLeft w:val="0"/>
          <w:marRight w:val="0"/>
          <w:marTop w:val="0"/>
          <w:marBottom w:val="0"/>
          <w:divBdr>
            <w:top w:val="none" w:sz="0" w:space="0" w:color="auto"/>
            <w:left w:val="none" w:sz="0" w:space="0" w:color="auto"/>
            <w:bottom w:val="none" w:sz="0" w:space="0" w:color="auto"/>
            <w:right w:val="none" w:sz="0" w:space="0" w:color="auto"/>
          </w:divBdr>
        </w:div>
      </w:divsChild>
    </w:div>
    <w:div w:id="299580806">
      <w:bodyDiv w:val="1"/>
      <w:marLeft w:val="0"/>
      <w:marRight w:val="0"/>
      <w:marTop w:val="0"/>
      <w:marBottom w:val="0"/>
      <w:divBdr>
        <w:top w:val="none" w:sz="0" w:space="0" w:color="auto"/>
        <w:left w:val="none" w:sz="0" w:space="0" w:color="auto"/>
        <w:bottom w:val="none" w:sz="0" w:space="0" w:color="auto"/>
        <w:right w:val="none" w:sz="0" w:space="0" w:color="auto"/>
      </w:divBdr>
      <w:divsChild>
        <w:div w:id="373820427">
          <w:marLeft w:val="0"/>
          <w:marRight w:val="0"/>
          <w:marTop w:val="0"/>
          <w:marBottom w:val="0"/>
          <w:divBdr>
            <w:top w:val="none" w:sz="0" w:space="0" w:color="auto"/>
            <w:left w:val="none" w:sz="0" w:space="0" w:color="auto"/>
            <w:bottom w:val="none" w:sz="0" w:space="0" w:color="auto"/>
            <w:right w:val="none" w:sz="0" w:space="0" w:color="auto"/>
          </w:divBdr>
        </w:div>
      </w:divsChild>
    </w:div>
    <w:div w:id="300619080">
      <w:bodyDiv w:val="1"/>
      <w:marLeft w:val="0"/>
      <w:marRight w:val="0"/>
      <w:marTop w:val="0"/>
      <w:marBottom w:val="0"/>
      <w:divBdr>
        <w:top w:val="none" w:sz="0" w:space="0" w:color="auto"/>
        <w:left w:val="none" w:sz="0" w:space="0" w:color="auto"/>
        <w:bottom w:val="none" w:sz="0" w:space="0" w:color="auto"/>
        <w:right w:val="none" w:sz="0" w:space="0" w:color="auto"/>
      </w:divBdr>
      <w:divsChild>
        <w:div w:id="361440122">
          <w:marLeft w:val="0"/>
          <w:marRight w:val="0"/>
          <w:marTop w:val="0"/>
          <w:marBottom w:val="0"/>
          <w:divBdr>
            <w:top w:val="none" w:sz="0" w:space="0" w:color="auto"/>
            <w:left w:val="none" w:sz="0" w:space="0" w:color="auto"/>
            <w:bottom w:val="none" w:sz="0" w:space="0" w:color="auto"/>
            <w:right w:val="none" w:sz="0" w:space="0" w:color="auto"/>
          </w:divBdr>
        </w:div>
      </w:divsChild>
    </w:div>
    <w:div w:id="302128426">
      <w:bodyDiv w:val="1"/>
      <w:marLeft w:val="0"/>
      <w:marRight w:val="0"/>
      <w:marTop w:val="0"/>
      <w:marBottom w:val="0"/>
      <w:divBdr>
        <w:top w:val="none" w:sz="0" w:space="0" w:color="auto"/>
        <w:left w:val="none" w:sz="0" w:space="0" w:color="auto"/>
        <w:bottom w:val="none" w:sz="0" w:space="0" w:color="auto"/>
        <w:right w:val="none" w:sz="0" w:space="0" w:color="auto"/>
      </w:divBdr>
      <w:divsChild>
        <w:div w:id="856044158">
          <w:marLeft w:val="0"/>
          <w:marRight w:val="0"/>
          <w:marTop w:val="0"/>
          <w:marBottom w:val="0"/>
          <w:divBdr>
            <w:top w:val="none" w:sz="0" w:space="0" w:color="auto"/>
            <w:left w:val="none" w:sz="0" w:space="0" w:color="auto"/>
            <w:bottom w:val="none" w:sz="0" w:space="0" w:color="auto"/>
            <w:right w:val="none" w:sz="0" w:space="0" w:color="auto"/>
          </w:divBdr>
        </w:div>
      </w:divsChild>
    </w:div>
    <w:div w:id="321814514">
      <w:bodyDiv w:val="1"/>
      <w:marLeft w:val="0"/>
      <w:marRight w:val="0"/>
      <w:marTop w:val="0"/>
      <w:marBottom w:val="0"/>
      <w:divBdr>
        <w:top w:val="none" w:sz="0" w:space="0" w:color="auto"/>
        <w:left w:val="none" w:sz="0" w:space="0" w:color="auto"/>
        <w:bottom w:val="none" w:sz="0" w:space="0" w:color="auto"/>
        <w:right w:val="none" w:sz="0" w:space="0" w:color="auto"/>
      </w:divBdr>
      <w:divsChild>
        <w:div w:id="2055695238">
          <w:marLeft w:val="0"/>
          <w:marRight w:val="0"/>
          <w:marTop w:val="0"/>
          <w:marBottom w:val="0"/>
          <w:divBdr>
            <w:top w:val="none" w:sz="0" w:space="0" w:color="auto"/>
            <w:left w:val="none" w:sz="0" w:space="0" w:color="auto"/>
            <w:bottom w:val="none" w:sz="0" w:space="0" w:color="auto"/>
            <w:right w:val="none" w:sz="0" w:space="0" w:color="auto"/>
          </w:divBdr>
        </w:div>
      </w:divsChild>
    </w:div>
    <w:div w:id="336346726">
      <w:bodyDiv w:val="1"/>
      <w:marLeft w:val="0"/>
      <w:marRight w:val="0"/>
      <w:marTop w:val="0"/>
      <w:marBottom w:val="0"/>
      <w:divBdr>
        <w:top w:val="none" w:sz="0" w:space="0" w:color="auto"/>
        <w:left w:val="none" w:sz="0" w:space="0" w:color="auto"/>
        <w:bottom w:val="none" w:sz="0" w:space="0" w:color="auto"/>
        <w:right w:val="none" w:sz="0" w:space="0" w:color="auto"/>
      </w:divBdr>
      <w:divsChild>
        <w:div w:id="1098058273">
          <w:marLeft w:val="0"/>
          <w:marRight w:val="0"/>
          <w:marTop w:val="0"/>
          <w:marBottom w:val="0"/>
          <w:divBdr>
            <w:top w:val="none" w:sz="0" w:space="0" w:color="auto"/>
            <w:left w:val="none" w:sz="0" w:space="0" w:color="auto"/>
            <w:bottom w:val="none" w:sz="0" w:space="0" w:color="auto"/>
            <w:right w:val="none" w:sz="0" w:space="0" w:color="auto"/>
          </w:divBdr>
        </w:div>
      </w:divsChild>
    </w:div>
    <w:div w:id="405958740">
      <w:bodyDiv w:val="1"/>
      <w:marLeft w:val="0"/>
      <w:marRight w:val="0"/>
      <w:marTop w:val="0"/>
      <w:marBottom w:val="0"/>
      <w:divBdr>
        <w:top w:val="none" w:sz="0" w:space="0" w:color="auto"/>
        <w:left w:val="none" w:sz="0" w:space="0" w:color="auto"/>
        <w:bottom w:val="none" w:sz="0" w:space="0" w:color="auto"/>
        <w:right w:val="none" w:sz="0" w:space="0" w:color="auto"/>
      </w:divBdr>
      <w:divsChild>
        <w:div w:id="562067128">
          <w:marLeft w:val="0"/>
          <w:marRight w:val="0"/>
          <w:marTop w:val="0"/>
          <w:marBottom w:val="0"/>
          <w:divBdr>
            <w:top w:val="none" w:sz="0" w:space="0" w:color="auto"/>
            <w:left w:val="none" w:sz="0" w:space="0" w:color="auto"/>
            <w:bottom w:val="none" w:sz="0" w:space="0" w:color="auto"/>
            <w:right w:val="none" w:sz="0" w:space="0" w:color="auto"/>
          </w:divBdr>
        </w:div>
      </w:divsChild>
    </w:div>
    <w:div w:id="479545855">
      <w:bodyDiv w:val="1"/>
      <w:marLeft w:val="0"/>
      <w:marRight w:val="0"/>
      <w:marTop w:val="0"/>
      <w:marBottom w:val="0"/>
      <w:divBdr>
        <w:top w:val="none" w:sz="0" w:space="0" w:color="auto"/>
        <w:left w:val="none" w:sz="0" w:space="0" w:color="auto"/>
        <w:bottom w:val="none" w:sz="0" w:space="0" w:color="auto"/>
        <w:right w:val="none" w:sz="0" w:space="0" w:color="auto"/>
      </w:divBdr>
      <w:divsChild>
        <w:div w:id="1340082184">
          <w:marLeft w:val="0"/>
          <w:marRight w:val="0"/>
          <w:marTop w:val="0"/>
          <w:marBottom w:val="0"/>
          <w:divBdr>
            <w:top w:val="none" w:sz="0" w:space="0" w:color="auto"/>
            <w:left w:val="none" w:sz="0" w:space="0" w:color="auto"/>
            <w:bottom w:val="none" w:sz="0" w:space="0" w:color="auto"/>
            <w:right w:val="none" w:sz="0" w:space="0" w:color="auto"/>
          </w:divBdr>
        </w:div>
      </w:divsChild>
    </w:div>
    <w:div w:id="530151336">
      <w:bodyDiv w:val="1"/>
      <w:marLeft w:val="0"/>
      <w:marRight w:val="0"/>
      <w:marTop w:val="0"/>
      <w:marBottom w:val="0"/>
      <w:divBdr>
        <w:top w:val="none" w:sz="0" w:space="0" w:color="auto"/>
        <w:left w:val="none" w:sz="0" w:space="0" w:color="auto"/>
        <w:bottom w:val="none" w:sz="0" w:space="0" w:color="auto"/>
        <w:right w:val="none" w:sz="0" w:space="0" w:color="auto"/>
      </w:divBdr>
      <w:divsChild>
        <w:div w:id="1480460486">
          <w:marLeft w:val="0"/>
          <w:marRight w:val="0"/>
          <w:marTop w:val="0"/>
          <w:marBottom w:val="0"/>
          <w:divBdr>
            <w:top w:val="none" w:sz="0" w:space="0" w:color="auto"/>
            <w:left w:val="none" w:sz="0" w:space="0" w:color="auto"/>
            <w:bottom w:val="none" w:sz="0" w:space="0" w:color="auto"/>
            <w:right w:val="none" w:sz="0" w:space="0" w:color="auto"/>
          </w:divBdr>
        </w:div>
      </w:divsChild>
    </w:div>
    <w:div w:id="611518392">
      <w:bodyDiv w:val="1"/>
      <w:marLeft w:val="0"/>
      <w:marRight w:val="0"/>
      <w:marTop w:val="0"/>
      <w:marBottom w:val="0"/>
      <w:divBdr>
        <w:top w:val="none" w:sz="0" w:space="0" w:color="auto"/>
        <w:left w:val="none" w:sz="0" w:space="0" w:color="auto"/>
        <w:bottom w:val="none" w:sz="0" w:space="0" w:color="auto"/>
        <w:right w:val="none" w:sz="0" w:space="0" w:color="auto"/>
      </w:divBdr>
      <w:divsChild>
        <w:div w:id="1621304714">
          <w:marLeft w:val="0"/>
          <w:marRight w:val="0"/>
          <w:marTop w:val="0"/>
          <w:marBottom w:val="0"/>
          <w:divBdr>
            <w:top w:val="none" w:sz="0" w:space="0" w:color="auto"/>
            <w:left w:val="none" w:sz="0" w:space="0" w:color="auto"/>
            <w:bottom w:val="none" w:sz="0" w:space="0" w:color="auto"/>
            <w:right w:val="none" w:sz="0" w:space="0" w:color="auto"/>
          </w:divBdr>
        </w:div>
      </w:divsChild>
    </w:div>
    <w:div w:id="697394975">
      <w:bodyDiv w:val="1"/>
      <w:marLeft w:val="0"/>
      <w:marRight w:val="0"/>
      <w:marTop w:val="0"/>
      <w:marBottom w:val="0"/>
      <w:divBdr>
        <w:top w:val="none" w:sz="0" w:space="0" w:color="auto"/>
        <w:left w:val="none" w:sz="0" w:space="0" w:color="auto"/>
        <w:bottom w:val="none" w:sz="0" w:space="0" w:color="auto"/>
        <w:right w:val="none" w:sz="0" w:space="0" w:color="auto"/>
      </w:divBdr>
      <w:divsChild>
        <w:div w:id="173763562">
          <w:marLeft w:val="0"/>
          <w:marRight w:val="0"/>
          <w:marTop w:val="0"/>
          <w:marBottom w:val="0"/>
          <w:divBdr>
            <w:top w:val="none" w:sz="0" w:space="0" w:color="auto"/>
            <w:left w:val="none" w:sz="0" w:space="0" w:color="auto"/>
            <w:bottom w:val="none" w:sz="0" w:space="0" w:color="auto"/>
            <w:right w:val="none" w:sz="0" w:space="0" w:color="auto"/>
          </w:divBdr>
        </w:div>
      </w:divsChild>
    </w:div>
    <w:div w:id="723025153">
      <w:bodyDiv w:val="1"/>
      <w:marLeft w:val="0"/>
      <w:marRight w:val="0"/>
      <w:marTop w:val="0"/>
      <w:marBottom w:val="0"/>
      <w:divBdr>
        <w:top w:val="none" w:sz="0" w:space="0" w:color="auto"/>
        <w:left w:val="none" w:sz="0" w:space="0" w:color="auto"/>
        <w:bottom w:val="none" w:sz="0" w:space="0" w:color="auto"/>
        <w:right w:val="none" w:sz="0" w:space="0" w:color="auto"/>
      </w:divBdr>
      <w:divsChild>
        <w:div w:id="539126082">
          <w:marLeft w:val="0"/>
          <w:marRight w:val="0"/>
          <w:marTop w:val="0"/>
          <w:marBottom w:val="0"/>
          <w:divBdr>
            <w:top w:val="none" w:sz="0" w:space="0" w:color="auto"/>
            <w:left w:val="none" w:sz="0" w:space="0" w:color="auto"/>
            <w:bottom w:val="none" w:sz="0" w:space="0" w:color="auto"/>
            <w:right w:val="none" w:sz="0" w:space="0" w:color="auto"/>
          </w:divBdr>
        </w:div>
      </w:divsChild>
    </w:div>
    <w:div w:id="788083327">
      <w:bodyDiv w:val="1"/>
      <w:marLeft w:val="0"/>
      <w:marRight w:val="0"/>
      <w:marTop w:val="0"/>
      <w:marBottom w:val="0"/>
      <w:divBdr>
        <w:top w:val="none" w:sz="0" w:space="0" w:color="auto"/>
        <w:left w:val="none" w:sz="0" w:space="0" w:color="auto"/>
        <w:bottom w:val="none" w:sz="0" w:space="0" w:color="auto"/>
        <w:right w:val="none" w:sz="0" w:space="0" w:color="auto"/>
      </w:divBdr>
      <w:divsChild>
        <w:div w:id="144861029">
          <w:marLeft w:val="0"/>
          <w:marRight w:val="0"/>
          <w:marTop w:val="0"/>
          <w:marBottom w:val="0"/>
          <w:divBdr>
            <w:top w:val="none" w:sz="0" w:space="0" w:color="auto"/>
            <w:left w:val="none" w:sz="0" w:space="0" w:color="auto"/>
            <w:bottom w:val="none" w:sz="0" w:space="0" w:color="auto"/>
            <w:right w:val="none" w:sz="0" w:space="0" w:color="auto"/>
          </w:divBdr>
        </w:div>
      </w:divsChild>
    </w:div>
    <w:div w:id="807363425">
      <w:bodyDiv w:val="1"/>
      <w:marLeft w:val="0"/>
      <w:marRight w:val="0"/>
      <w:marTop w:val="0"/>
      <w:marBottom w:val="0"/>
      <w:divBdr>
        <w:top w:val="none" w:sz="0" w:space="0" w:color="auto"/>
        <w:left w:val="none" w:sz="0" w:space="0" w:color="auto"/>
        <w:bottom w:val="none" w:sz="0" w:space="0" w:color="auto"/>
        <w:right w:val="none" w:sz="0" w:space="0" w:color="auto"/>
      </w:divBdr>
      <w:divsChild>
        <w:div w:id="1960262394">
          <w:marLeft w:val="0"/>
          <w:marRight w:val="0"/>
          <w:marTop w:val="0"/>
          <w:marBottom w:val="0"/>
          <w:divBdr>
            <w:top w:val="none" w:sz="0" w:space="0" w:color="auto"/>
            <w:left w:val="none" w:sz="0" w:space="0" w:color="auto"/>
            <w:bottom w:val="none" w:sz="0" w:space="0" w:color="auto"/>
            <w:right w:val="none" w:sz="0" w:space="0" w:color="auto"/>
          </w:divBdr>
        </w:div>
      </w:divsChild>
    </w:div>
    <w:div w:id="919095833">
      <w:bodyDiv w:val="1"/>
      <w:marLeft w:val="0"/>
      <w:marRight w:val="0"/>
      <w:marTop w:val="0"/>
      <w:marBottom w:val="0"/>
      <w:divBdr>
        <w:top w:val="none" w:sz="0" w:space="0" w:color="auto"/>
        <w:left w:val="none" w:sz="0" w:space="0" w:color="auto"/>
        <w:bottom w:val="none" w:sz="0" w:space="0" w:color="auto"/>
        <w:right w:val="none" w:sz="0" w:space="0" w:color="auto"/>
      </w:divBdr>
      <w:divsChild>
        <w:div w:id="640967712">
          <w:marLeft w:val="0"/>
          <w:marRight w:val="0"/>
          <w:marTop w:val="0"/>
          <w:marBottom w:val="0"/>
          <w:divBdr>
            <w:top w:val="none" w:sz="0" w:space="0" w:color="auto"/>
            <w:left w:val="none" w:sz="0" w:space="0" w:color="auto"/>
            <w:bottom w:val="none" w:sz="0" w:space="0" w:color="auto"/>
            <w:right w:val="none" w:sz="0" w:space="0" w:color="auto"/>
          </w:divBdr>
        </w:div>
      </w:divsChild>
    </w:div>
    <w:div w:id="926842401">
      <w:bodyDiv w:val="1"/>
      <w:marLeft w:val="0"/>
      <w:marRight w:val="0"/>
      <w:marTop w:val="0"/>
      <w:marBottom w:val="0"/>
      <w:divBdr>
        <w:top w:val="none" w:sz="0" w:space="0" w:color="auto"/>
        <w:left w:val="none" w:sz="0" w:space="0" w:color="auto"/>
        <w:bottom w:val="none" w:sz="0" w:space="0" w:color="auto"/>
        <w:right w:val="none" w:sz="0" w:space="0" w:color="auto"/>
      </w:divBdr>
      <w:divsChild>
        <w:div w:id="1959945942">
          <w:marLeft w:val="0"/>
          <w:marRight w:val="0"/>
          <w:marTop w:val="0"/>
          <w:marBottom w:val="0"/>
          <w:divBdr>
            <w:top w:val="none" w:sz="0" w:space="0" w:color="auto"/>
            <w:left w:val="none" w:sz="0" w:space="0" w:color="auto"/>
            <w:bottom w:val="none" w:sz="0" w:space="0" w:color="auto"/>
            <w:right w:val="none" w:sz="0" w:space="0" w:color="auto"/>
          </w:divBdr>
        </w:div>
      </w:divsChild>
    </w:div>
    <w:div w:id="1078090721">
      <w:bodyDiv w:val="1"/>
      <w:marLeft w:val="0"/>
      <w:marRight w:val="0"/>
      <w:marTop w:val="0"/>
      <w:marBottom w:val="0"/>
      <w:divBdr>
        <w:top w:val="none" w:sz="0" w:space="0" w:color="auto"/>
        <w:left w:val="none" w:sz="0" w:space="0" w:color="auto"/>
        <w:bottom w:val="none" w:sz="0" w:space="0" w:color="auto"/>
        <w:right w:val="none" w:sz="0" w:space="0" w:color="auto"/>
      </w:divBdr>
      <w:divsChild>
        <w:div w:id="1746370394">
          <w:marLeft w:val="0"/>
          <w:marRight w:val="0"/>
          <w:marTop w:val="0"/>
          <w:marBottom w:val="0"/>
          <w:divBdr>
            <w:top w:val="none" w:sz="0" w:space="0" w:color="auto"/>
            <w:left w:val="none" w:sz="0" w:space="0" w:color="auto"/>
            <w:bottom w:val="none" w:sz="0" w:space="0" w:color="auto"/>
            <w:right w:val="none" w:sz="0" w:space="0" w:color="auto"/>
          </w:divBdr>
        </w:div>
      </w:divsChild>
    </w:div>
    <w:div w:id="1100179071">
      <w:bodyDiv w:val="1"/>
      <w:marLeft w:val="0"/>
      <w:marRight w:val="0"/>
      <w:marTop w:val="0"/>
      <w:marBottom w:val="0"/>
      <w:divBdr>
        <w:top w:val="none" w:sz="0" w:space="0" w:color="auto"/>
        <w:left w:val="none" w:sz="0" w:space="0" w:color="auto"/>
        <w:bottom w:val="none" w:sz="0" w:space="0" w:color="auto"/>
        <w:right w:val="none" w:sz="0" w:space="0" w:color="auto"/>
      </w:divBdr>
      <w:divsChild>
        <w:div w:id="2018999830">
          <w:marLeft w:val="0"/>
          <w:marRight w:val="0"/>
          <w:marTop w:val="0"/>
          <w:marBottom w:val="0"/>
          <w:divBdr>
            <w:top w:val="none" w:sz="0" w:space="0" w:color="auto"/>
            <w:left w:val="none" w:sz="0" w:space="0" w:color="auto"/>
            <w:bottom w:val="none" w:sz="0" w:space="0" w:color="auto"/>
            <w:right w:val="none" w:sz="0" w:space="0" w:color="auto"/>
          </w:divBdr>
        </w:div>
      </w:divsChild>
    </w:div>
    <w:div w:id="1121144942">
      <w:bodyDiv w:val="1"/>
      <w:marLeft w:val="0"/>
      <w:marRight w:val="0"/>
      <w:marTop w:val="0"/>
      <w:marBottom w:val="0"/>
      <w:divBdr>
        <w:top w:val="none" w:sz="0" w:space="0" w:color="auto"/>
        <w:left w:val="none" w:sz="0" w:space="0" w:color="auto"/>
        <w:bottom w:val="none" w:sz="0" w:space="0" w:color="auto"/>
        <w:right w:val="none" w:sz="0" w:space="0" w:color="auto"/>
      </w:divBdr>
      <w:divsChild>
        <w:div w:id="530609692">
          <w:marLeft w:val="0"/>
          <w:marRight w:val="0"/>
          <w:marTop w:val="0"/>
          <w:marBottom w:val="0"/>
          <w:divBdr>
            <w:top w:val="none" w:sz="0" w:space="0" w:color="auto"/>
            <w:left w:val="none" w:sz="0" w:space="0" w:color="auto"/>
            <w:bottom w:val="none" w:sz="0" w:space="0" w:color="auto"/>
            <w:right w:val="none" w:sz="0" w:space="0" w:color="auto"/>
          </w:divBdr>
        </w:div>
      </w:divsChild>
    </w:div>
    <w:div w:id="1141538163">
      <w:bodyDiv w:val="1"/>
      <w:marLeft w:val="0"/>
      <w:marRight w:val="0"/>
      <w:marTop w:val="0"/>
      <w:marBottom w:val="0"/>
      <w:divBdr>
        <w:top w:val="none" w:sz="0" w:space="0" w:color="auto"/>
        <w:left w:val="none" w:sz="0" w:space="0" w:color="auto"/>
        <w:bottom w:val="none" w:sz="0" w:space="0" w:color="auto"/>
        <w:right w:val="none" w:sz="0" w:space="0" w:color="auto"/>
      </w:divBdr>
      <w:divsChild>
        <w:div w:id="698091886">
          <w:marLeft w:val="0"/>
          <w:marRight w:val="0"/>
          <w:marTop w:val="0"/>
          <w:marBottom w:val="0"/>
          <w:divBdr>
            <w:top w:val="none" w:sz="0" w:space="0" w:color="auto"/>
            <w:left w:val="none" w:sz="0" w:space="0" w:color="auto"/>
            <w:bottom w:val="none" w:sz="0" w:space="0" w:color="auto"/>
            <w:right w:val="none" w:sz="0" w:space="0" w:color="auto"/>
          </w:divBdr>
        </w:div>
      </w:divsChild>
    </w:div>
    <w:div w:id="1144471412">
      <w:bodyDiv w:val="1"/>
      <w:marLeft w:val="0"/>
      <w:marRight w:val="0"/>
      <w:marTop w:val="0"/>
      <w:marBottom w:val="0"/>
      <w:divBdr>
        <w:top w:val="none" w:sz="0" w:space="0" w:color="auto"/>
        <w:left w:val="none" w:sz="0" w:space="0" w:color="auto"/>
        <w:bottom w:val="none" w:sz="0" w:space="0" w:color="auto"/>
        <w:right w:val="none" w:sz="0" w:space="0" w:color="auto"/>
      </w:divBdr>
      <w:divsChild>
        <w:div w:id="1560439507">
          <w:marLeft w:val="0"/>
          <w:marRight w:val="0"/>
          <w:marTop w:val="0"/>
          <w:marBottom w:val="0"/>
          <w:divBdr>
            <w:top w:val="none" w:sz="0" w:space="0" w:color="auto"/>
            <w:left w:val="none" w:sz="0" w:space="0" w:color="auto"/>
            <w:bottom w:val="none" w:sz="0" w:space="0" w:color="auto"/>
            <w:right w:val="none" w:sz="0" w:space="0" w:color="auto"/>
          </w:divBdr>
        </w:div>
      </w:divsChild>
    </w:div>
    <w:div w:id="1152209789">
      <w:bodyDiv w:val="1"/>
      <w:marLeft w:val="0"/>
      <w:marRight w:val="0"/>
      <w:marTop w:val="0"/>
      <w:marBottom w:val="0"/>
      <w:divBdr>
        <w:top w:val="none" w:sz="0" w:space="0" w:color="auto"/>
        <w:left w:val="none" w:sz="0" w:space="0" w:color="auto"/>
        <w:bottom w:val="none" w:sz="0" w:space="0" w:color="auto"/>
        <w:right w:val="none" w:sz="0" w:space="0" w:color="auto"/>
      </w:divBdr>
      <w:divsChild>
        <w:div w:id="552740214">
          <w:marLeft w:val="0"/>
          <w:marRight w:val="0"/>
          <w:marTop w:val="0"/>
          <w:marBottom w:val="0"/>
          <w:divBdr>
            <w:top w:val="none" w:sz="0" w:space="0" w:color="auto"/>
            <w:left w:val="none" w:sz="0" w:space="0" w:color="auto"/>
            <w:bottom w:val="none" w:sz="0" w:space="0" w:color="auto"/>
            <w:right w:val="none" w:sz="0" w:space="0" w:color="auto"/>
          </w:divBdr>
        </w:div>
      </w:divsChild>
    </w:div>
    <w:div w:id="1273438891">
      <w:bodyDiv w:val="1"/>
      <w:marLeft w:val="0"/>
      <w:marRight w:val="0"/>
      <w:marTop w:val="0"/>
      <w:marBottom w:val="0"/>
      <w:divBdr>
        <w:top w:val="none" w:sz="0" w:space="0" w:color="auto"/>
        <w:left w:val="none" w:sz="0" w:space="0" w:color="auto"/>
        <w:bottom w:val="none" w:sz="0" w:space="0" w:color="auto"/>
        <w:right w:val="none" w:sz="0" w:space="0" w:color="auto"/>
      </w:divBdr>
      <w:divsChild>
        <w:div w:id="426003600">
          <w:marLeft w:val="0"/>
          <w:marRight w:val="0"/>
          <w:marTop w:val="0"/>
          <w:marBottom w:val="0"/>
          <w:divBdr>
            <w:top w:val="none" w:sz="0" w:space="0" w:color="auto"/>
            <w:left w:val="none" w:sz="0" w:space="0" w:color="auto"/>
            <w:bottom w:val="none" w:sz="0" w:space="0" w:color="auto"/>
            <w:right w:val="none" w:sz="0" w:space="0" w:color="auto"/>
          </w:divBdr>
        </w:div>
      </w:divsChild>
    </w:div>
    <w:div w:id="1291592558">
      <w:bodyDiv w:val="1"/>
      <w:marLeft w:val="0"/>
      <w:marRight w:val="0"/>
      <w:marTop w:val="0"/>
      <w:marBottom w:val="0"/>
      <w:divBdr>
        <w:top w:val="none" w:sz="0" w:space="0" w:color="auto"/>
        <w:left w:val="none" w:sz="0" w:space="0" w:color="auto"/>
        <w:bottom w:val="none" w:sz="0" w:space="0" w:color="auto"/>
        <w:right w:val="none" w:sz="0" w:space="0" w:color="auto"/>
      </w:divBdr>
      <w:divsChild>
        <w:div w:id="2020766183">
          <w:marLeft w:val="0"/>
          <w:marRight w:val="0"/>
          <w:marTop w:val="0"/>
          <w:marBottom w:val="0"/>
          <w:divBdr>
            <w:top w:val="none" w:sz="0" w:space="0" w:color="auto"/>
            <w:left w:val="none" w:sz="0" w:space="0" w:color="auto"/>
            <w:bottom w:val="none" w:sz="0" w:space="0" w:color="auto"/>
            <w:right w:val="none" w:sz="0" w:space="0" w:color="auto"/>
          </w:divBdr>
        </w:div>
      </w:divsChild>
    </w:div>
    <w:div w:id="1318001682">
      <w:bodyDiv w:val="1"/>
      <w:marLeft w:val="0"/>
      <w:marRight w:val="0"/>
      <w:marTop w:val="0"/>
      <w:marBottom w:val="0"/>
      <w:divBdr>
        <w:top w:val="none" w:sz="0" w:space="0" w:color="auto"/>
        <w:left w:val="none" w:sz="0" w:space="0" w:color="auto"/>
        <w:bottom w:val="none" w:sz="0" w:space="0" w:color="auto"/>
        <w:right w:val="none" w:sz="0" w:space="0" w:color="auto"/>
      </w:divBdr>
      <w:divsChild>
        <w:div w:id="1442992796">
          <w:marLeft w:val="0"/>
          <w:marRight w:val="0"/>
          <w:marTop w:val="0"/>
          <w:marBottom w:val="0"/>
          <w:divBdr>
            <w:top w:val="none" w:sz="0" w:space="0" w:color="auto"/>
            <w:left w:val="none" w:sz="0" w:space="0" w:color="auto"/>
            <w:bottom w:val="none" w:sz="0" w:space="0" w:color="auto"/>
            <w:right w:val="none" w:sz="0" w:space="0" w:color="auto"/>
          </w:divBdr>
        </w:div>
      </w:divsChild>
    </w:div>
    <w:div w:id="1395589185">
      <w:bodyDiv w:val="1"/>
      <w:marLeft w:val="0"/>
      <w:marRight w:val="0"/>
      <w:marTop w:val="0"/>
      <w:marBottom w:val="0"/>
      <w:divBdr>
        <w:top w:val="none" w:sz="0" w:space="0" w:color="auto"/>
        <w:left w:val="none" w:sz="0" w:space="0" w:color="auto"/>
        <w:bottom w:val="none" w:sz="0" w:space="0" w:color="auto"/>
        <w:right w:val="none" w:sz="0" w:space="0" w:color="auto"/>
      </w:divBdr>
      <w:divsChild>
        <w:div w:id="840900085">
          <w:marLeft w:val="0"/>
          <w:marRight w:val="0"/>
          <w:marTop w:val="0"/>
          <w:marBottom w:val="0"/>
          <w:divBdr>
            <w:top w:val="none" w:sz="0" w:space="0" w:color="auto"/>
            <w:left w:val="none" w:sz="0" w:space="0" w:color="auto"/>
            <w:bottom w:val="none" w:sz="0" w:space="0" w:color="auto"/>
            <w:right w:val="none" w:sz="0" w:space="0" w:color="auto"/>
          </w:divBdr>
        </w:div>
      </w:divsChild>
    </w:div>
    <w:div w:id="1409502936">
      <w:bodyDiv w:val="1"/>
      <w:marLeft w:val="0"/>
      <w:marRight w:val="0"/>
      <w:marTop w:val="0"/>
      <w:marBottom w:val="0"/>
      <w:divBdr>
        <w:top w:val="none" w:sz="0" w:space="0" w:color="auto"/>
        <w:left w:val="none" w:sz="0" w:space="0" w:color="auto"/>
        <w:bottom w:val="none" w:sz="0" w:space="0" w:color="auto"/>
        <w:right w:val="none" w:sz="0" w:space="0" w:color="auto"/>
      </w:divBdr>
      <w:divsChild>
        <w:div w:id="1074009779">
          <w:marLeft w:val="0"/>
          <w:marRight w:val="0"/>
          <w:marTop w:val="0"/>
          <w:marBottom w:val="0"/>
          <w:divBdr>
            <w:top w:val="none" w:sz="0" w:space="0" w:color="auto"/>
            <w:left w:val="none" w:sz="0" w:space="0" w:color="auto"/>
            <w:bottom w:val="none" w:sz="0" w:space="0" w:color="auto"/>
            <w:right w:val="none" w:sz="0" w:space="0" w:color="auto"/>
          </w:divBdr>
        </w:div>
      </w:divsChild>
    </w:div>
    <w:div w:id="1489177483">
      <w:bodyDiv w:val="1"/>
      <w:marLeft w:val="0"/>
      <w:marRight w:val="0"/>
      <w:marTop w:val="0"/>
      <w:marBottom w:val="0"/>
      <w:divBdr>
        <w:top w:val="none" w:sz="0" w:space="0" w:color="auto"/>
        <w:left w:val="none" w:sz="0" w:space="0" w:color="auto"/>
        <w:bottom w:val="none" w:sz="0" w:space="0" w:color="auto"/>
        <w:right w:val="none" w:sz="0" w:space="0" w:color="auto"/>
      </w:divBdr>
      <w:divsChild>
        <w:div w:id="1316688629">
          <w:marLeft w:val="0"/>
          <w:marRight w:val="0"/>
          <w:marTop w:val="0"/>
          <w:marBottom w:val="0"/>
          <w:divBdr>
            <w:top w:val="none" w:sz="0" w:space="0" w:color="auto"/>
            <w:left w:val="none" w:sz="0" w:space="0" w:color="auto"/>
            <w:bottom w:val="none" w:sz="0" w:space="0" w:color="auto"/>
            <w:right w:val="none" w:sz="0" w:space="0" w:color="auto"/>
          </w:divBdr>
        </w:div>
      </w:divsChild>
    </w:div>
    <w:div w:id="1511484286">
      <w:bodyDiv w:val="1"/>
      <w:marLeft w:val="0"/>
      <w:marRight w:val="0"/>
      <w:marTop w:val="0"/>
      <w:marBottom w:val="0"/>
      <w:divBdr>
        <w:top w:val="none" w:sz="0" w:space="0" w:color="auto"/>
        <w:left w:val="none" w:sz="0" w:space="0" w:color="auto"/>
        <w:bottom w:val="none" w:sz="0" w:space="0" w:color="auto"/>
        <w:right w:val="none" w:sz="0" w:space="0" w:color="auto"/>
      </w:divBdr>
      <w:divsChild>
        <w:div w:id="264928240">
          <w:marLeft w:val="0"/>
          <w:marRight w:val="0"/>
          <w:marTop w:val="0"/>
          <w:marBottom w:val="0"/>
          <w:divBdr>
            <w:top w:val="none" w:sz="0" w:space="0" w:color="auto"/>
            <w:left w:val="none" w:sz="0" w:space="0" w:color="auto"/>
            <w:bottom w:val="none" w:sz="0" w:space="0" w:color="auto"/>
            <w:right w:val="none" w:sz="0" w:space="0" w:color="auto"/>
          </w:divBdr>
        </w:div>
      </w:divsChild>
    </w:div>
    <w:div w:id="1572544016">
      <w:bodyDiv w:val="1"/>
      <w:marLeft w:val="0"/>
      <w:marRight w:val="0"/>
      <w:marTop w:val="0"/>
      <w:marBottom w:val="0"/>
      <w:divBdr>
        <w:top w:val="none" w:sz="0" w:space="0" w:color="auto"/>
        <w:left w:val="none" w:sz="0" w:space="0" w:color="auto"/>
        <w:bottom w:val="none" w:sz="0" w:space="0" w:color="auto"/>
        <w:right w:val="none" w:sz="0" w:space="0" w:color="auto"/>
      </w:divBdr>
      <w:divsChild>
        <w:div w:id="64886374">
          <w:marLeft w:val="0"/>
          <w:marRight w:val="0"/>
          <w:marTop w:val="0"/>
          <w:marBottom w:val="0"/>
          <w:divBdr>
            <w:top w:val="none" w:sz="0" w:space="0" w:color="auto"/>
            <w:left w:val="none" w:sz="0" w:space="0" w:color="auto"/>
            <w:bottom w:val="none" w:sz="0" w:space="0" w:color="auto"/>
            <w:right w:val="none" w:sz="0" w:space="0" w:color="auto"/>
          </w:divBdr>
        </w:div>
      </w:divsChild>
    </w:div>
    <w:div w:id="1605766292">
      <w:bodyDiv w:val="1"/>
      <w:marLeft w:val="0"/>
      <w:marRight w:val="0"/>
      <w:marTop w:val="0"/>
      <w:marBottom w:val="0"/>
      <w:divBdr>
        <w:top w:val="none" w:sz="0" w:space="0" w:color="auto"/>
        <w:left w:val="none" w:sz="0" w:space="0" w:color="auto"/>
        <w:bottom w:val="none" w:sz="0" w:space="0" w:color="auto"/>
        <w:right w:val="none" w:sz="0" w:space="0" w:color="auto"/>
      </w:divBdr>
      <w:divsChild>
        <w:div w:id="663171688">
          <w:marLeft w:val="0"/>
          <w:marRight w:val="0"/>
          <w:marTop w:val="0"/>
          <w:marBottom w:val="0"/>
          <w:divBdr>
            <w:top w:val="none" w:sz="0" w:space="0" w:color="auto"/>
            <w:left w:val="none" w:sz="0" w:space="0" w:color="auto"/>
            <w:bottom w:val="none" w:sz="0" w:space="0" w:color="auto"/>
            <w:right w:val="none" w:sz="0" w:space="0" w:color="auto"/>
          </w:divBdr>
        </w:div>
      </w:divsChild>
    </w:div>
    <w:div w:id="1607619000">
      <w:bodyDiv w:val="1"/>
      <w:marLeft w:val="0"/>
      <w:marRight w:val="0"/>
      <w:marTop w:val="0"/>
      <w:marBottom w:val="0"/>
      <w:divBdr>
        <w:top w:val="none" w:sz="0" w:space="0" w:color="auto"/>
        <w:left w:val="none" w:sz="0" w:space="0" w:color="auto"/>
        <w:bottom w:val="none" w:sz="0" w:space="0" w:color="auto"/>
        <w:right w:val="none" w:sz="0" w:space="0" w:color="auto"/>
      </w:divBdr>
      <w:divsChild>
        <w:div w:id="1024867712">
          <w:marLeft w:val="0"/>
          <w:marRight w:val="0"/>
          <w:marTop w:val="0"/>
          <w:marBottom w:val="0"/>
          <w:divBdr>
            <w:top w:val="none" w:sz="0" w:space="0" w:color="auto"/>
            <w:left w:val="none" w:sz="0" w:space="0" w:color="auto"/>
            <w:bottom w:val="none" w:sz="0" w:space="0" w:color="auto"/>
            <w:right w:val="none" w:sz="0" w:space="0" w:color="auto"/>
          </w:divBdr>
        </w:div>
      </w:divsChild>
    </w:div>
    <w:div w:id="1720202854">
      <w:bodyDiv w:val="1"/>
      <w:marLeft w:val="0"/>
      <w:marRight w:val="0"/>
      <w:marTop w:val="0"/>
      <w:marBottom w:val="0"/>
      <w:divBdr>
        <w:top w:val="none" w:sz="0" w:space="0" w:color="auto"/>
        <w:left w:val="none" w:sz="0" w:space="0" w:color="auto"/>
        <w:bottom w:val="none" w:sz="0" w:space="0" w:color="auto"/>
        <w:right w:val="none" w:sz="0" w:space="0" w:color="auto"/>
      </w:divBdr>
      <w:divsChild>
        <w:div w:id="1794209730">
          <w:marLeft w:val="0"/>
          <w:marRight w:val="0"/>
          <w:marTop w:val="0"/>
          <w:marBottom w:val="0"/>
          <w:divBdr>
            <w:top w:val="none" w:sz="0" w:space="0" w:color="auto"/>
            <w:left w:val="none" w:sz="0" w:space="0" w:color="auto"/>
            <w:bottom w:val="none" w:sz="0" w:space="0" w:color="auto"/>
            <w:right w:val="none" w:sz="0" w:space="0" w:color="auto"/>
          </w:divBdr>
        </w:div>
      </w:divsChild>
    </w:div>
    <w:div w:id="1822501119">
      <w:bodyDiv w:val="1"/>
      <w:marLeft w:val="0"/>
      <w:marRight w:val="0"/>
      <w:marTop w:val="0"/>
      <w:marBottom w:val="0"/>
      <w:divBdr>
        <w:top w:val="none" w:sz="0" w:space="0" w:color="auto"/>
        <w:left w:val="none" w:sz="0" w:space="0" w:color="auto"/>
        <w:bottom w:val="none" w:sz="0" w:space="0" w:color="auto"/>
        <w:right w:val="none" w:sz="0" w:space="0" w:color="auto"/>
      </w:divBdr>
      <w:divsChild>
        <w:div w:id="452142109">
          <w:marLeft w:val="0"/>
          <w:marRight w:val="0"/>
          <w:marTop w:val="0"/>
          <w:marBottom w:val="0"/>
          <w:divBdr>
            <w:top w:val="none" w:sz="0" w:space="0" w:color="auto"/>
            <w:left w:val="none" w:sz="0" w:space="0" w:color="auto"/>
            <w:bottom w:val="none" w:sz="0" w:space="0" w:color="auto"/>
            <w:right w:val="none" w:sz="0" w:space="0" w:color="auto"/>
          </w:divBdr>
        </w:div>
      </w:divsChild>
    </w:div>
    <w:div w:id="1946451965">
      <w:bodyDiv w:val="1"/>
      <w:marLeft w:val="0"/>
      <w:marRight w:val="0"/>
      <w:marTop w:val="0"/>
      <w:marBottom w:val="0"/>
      <w:divBdr>
        <w:top w:val="none" w:sz="0" w:space="0" w:color="auto"/>
        <w:left w:val="none" w:sz="0" w:space="0" w:color="auto"/>
        <w:bottom w:val="none" w:sz="0" w:space="0" w:color="auto"/>
        <w:right w:val="none" w:sz="0" w:space="0" w:color="auto"/>
      </w:divBdr>
      <w:divsChild>
        <w:div w:id="1438646438">
          <w:marLeft w:val="0"/>
          <w:marRight w:val="0"/>
          <w:marTop w:val="0"/>
          <w:marBottom w:val="0"/>
          <w:divBdr>
            <w:top w:val="none" w:sz="0" w:space="0" w:color="auto"/>
            <w:left w:val="none" w:sz="0" w:space="0" w:color="auto"/>
            <w:bottom w:val="none" w:sz="0" w:space="0" w:color="auto"/>
            <w:right w:val="none" w:sz="0" w:space="0" w:color="auto"/>
          </w:divBdr>
        </w:div>
      </w:divsChild>
    </w:div>
    <w:div w:id="1953054082">
      <w:bodyDiv w:val="1"/>
      <w:marLeft w:val="0"/>
      <w:marRight w:val="0"/>
      <w:marTop w:val="0"/>
      <w:marBottom w:val="0"/>
      <w:divBdr>
        <w:top w:val="none" w:sz="0" w:space="0" w:color="auto"/>
        <w:left w:val="none" w:sz="0" w:space="0" w:color="auto"/>
        <w:bottom w:val="none" w:sz="0" w:space="0" w:color="auto"/>
        <w:right w:val="none" w:sz="0" w:space="0" w:color="auto"/>
      </w:divBdr>
      <w:divsChild>
        <w:div w:id="2040082165">
          <w:marLeft w:val="0"/>
          <w:marRight w:val="0"/>
          <w:marTop w:val="0"/>
          <w:marBottom w:val="0"/>
          <w:divBdr>
            <w:top w:val="none" w:sz="0" w:space="0" w:color="auto"/>
            <w:left w:val="none" w:sz="0" w:space="0" w:color="auto"/>
            <w:bottom w:val="none" w:sz="0" w:space="0" w:color="auto"/>
            <w:right w:val="none" w:sz="0" w:space="0" w:color="auto"/>
          </w:divBdr>
        </w:div>
      </w:divsChild>
    </w:div>
    <w:div w:id="2043282856">
      <w:bodyDiv w:val="1"/>
      <w:marLeft w:val="0"/>
      <w:marRight w:val="0"/>
      <w:marTop w:val="0"/>
      <w:marBottom w:val="0"/>
      <w:divBdr>
        <w:top w:val="none" w:sz="0" w:space="0" w:color="auto"/>
        <w:left w:val="none" w:sz="0" w:space="0" w:color="auto"/>
        <w:bottom w:val="none" w:sz="0" w:space="0" w:color="auto"/>
        <w:right w:val="none" w:sz="0" w:space="0" w:color="auto"/>
      </w:divBdr>
      <w:divsChild>
        <w:div w:id="712575980">
          <w:marLeft w:val="0"/>
          <w:marRight w:val="0"/>
          <w:marTop w:val="0"/>
          <w:marBottom w:val="0"/>
          <w:divBdr>
            <w:top w:val="none" w:sz="0" w:space="0" w:color="auto"/>
            <w:left w:val="none" w:sz="0" w:space="0" w:color="auto"/>
            <w:bottom w:val="none" w:sz="0" w:space="0" w:color="auto"/>
            <w:right w:val="none" w:sz="0" w:space="0" w:color="auto"/>
          </w:divBdr>
        </w:div>
      </w:divsChild>
    </w:div>
    <w:div w:id="2052219404">
      <w:bodyDiv w:val="1"/>
      <w:marLeft w:val="0"/>
      <w:marRight w:val="0"/>
      <w:marTop w:val="0"/>
      <w:marBottom w:val="0"/>
      <w:divBdr>
        <w:top w:val="none" w:sz="0" w:space="0" w:color="auto"/>
        <w:left w:val="none" w:sz="0" w:space="0" w:color="auto"/>
        <w:bottom w:val="none" w:sz="0" w:space="0" w:color="auto"/>
        <w:right w:val="none" w:sz="0" w:space="0" w:color="auto"/>
      </w:divBdr>
      <w:divsChild>
        <w:div w:id="1995332774">
          <w:marLeft w:val="0"/>
          <w:marRight w:val="0"/>
          <w:marTop w:val="0"/>
          <w:marBottom w:val="0"/>
          <w:divBdr>
            <w:top w:val="none" w:sz="0" w:space="0" w:color="auto"/>
            <w:left w:val="none" w:sz="0" w:space="0" w:color="auto"/>
            <w:bottom w:val="none" w:sz="0" w:space="0" w:color="auto"/>
            <w:right w:val="none" w:sz="0" w:space="0" w:color="auto"/>
          </w:divBdr>
        </w:div>
      </w:divsChild>
    </w:div>
    <w:div w:id="2056074683">
      <w:bodyDiv w:val="1"/>
      <w:marLeft w:val="0"/>
      <w:marRight w:val="0"/>
      <w:marTop w:val="0"/>
      <w:marBottom w:val="0"/>
      <w:divBdr>
        <w:top w:val="none" w:sz="0" w:space="0" w:color="auto"/>
        <w:left w:val="none" w:sz="0" w:space="0" w:color="auto"/>
        <w:bottom w:val="none" w:sz="0" w:space="0" w:color="auto"/>
        <w:right w:val="none" w:sz="0" w:space="0" w:color="auto"/>
      </w:divBdr>
      <w:divsChild>
        <w:div w:id="1776248832">
          <w:marLeft w:val="0"/>
          <w:marRight w:val="0"/>
          <w:marTop w:val="0"/>
          <w:marBottom w:val="0"/>
          <w:divBdr>
            <w:top w:val="none" w:sz="0" w:space="0" w:color="auto"/>
            <w:left w:val="none" w:sz="0" w:space="0" w:color="auto"/>
            <w:bottom w:val="none" w:sz="0" w:space="0" w:color="auto"/>
            <w:right w:val="none" w:sz="0" w:space="0" w:color="auto"/>
          </w:divBdr>
        </w:div>
      </w:divsChild>
    </w:div>
    <w:div w:id="2095392145">
      <w:bodyDiv w:val="1"/>
      <w:marLeft w:val="0"/>
      <w:marRight w:val="0"/>
      <w:marTop w:val="0"/>
      <w:marBottom w:val="0"/>
      <w:divBdr>
        <w:top w:val="none" w:sz="0" w:space="0" w:color="auto"/>
        <w:left w:val="none" w:sz="0" w:space="0" w:color="auto"/>
        <w:bottom w:val="none" w:sz="0" w:space="0" w:color="auto"/>
        <w:right w:val="none" w:sz="0" w:space="0" w:color="auto"/>
      </w:divBdr>
      <w:divsChild>
        <w:div w:id="1716538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2B218D-AC24-427F-B0C6-4CD845CDF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7150</TotalTime>
  <Pages>16</Pages>
  <Words>501</Words>
  <Characters>2857</Characters>
  <Application>Microsoft Office Word</Application>
  <DocSecurity>0</DocSecurity>
  <Lines>23</Lines>
  <Paragraphs>6</Paragraphs>
  <ScaleCrop>false</ScaleCrop>
  <Company>P R C</Company>
  <LinksUpToDate>false</LinksUpToDate>
  <CharactersWithSpaces>3352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2016-11-09T08:38:00Z</dcterms:created>
  <dcterms:modified xsi:type="dcterms:W3CDTF">2016-11-14T08:20:00Z</dcterms:modified>
</cp:coreProperties>
</file>