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D226A" w14:textId="0330C057" w:rsidR="007A5C23" w:rsidRDefault="007A5C23" w:rsidP="007A5C23">
      <w:pPr>
        <w:wordWrap w:val="0"/>
        <w:snapToGrid w:val="0"/>
        <w:spacing w:line="288" w:lineRule="auto"/>
        <w:jc w:val="right"/>
        <w:rPr>
          <w:rStyle w:val="a7"/>
          <w:rFonts w:ascii="Kristen ITC" w:eastAsia="迷你简稚艺" w:hAnsi="Kristen ITC"/>
          <w:b/>
          <w:szCs w:val="21"/>
        </w:rPr>
      </w:pPr>
      <w:r w:rsidRPr="007A5C23">
        <w:rPr>
          <w:rFonts w:ascii="Kristen ITC" w:eastAsia="迷你简稚艺" w:hAnsi="Kristen ITC" w:hint="eastAsia"/>
          <w:b/>
          <w:szCs w:val="21"/>
        </w:rPr>
        <w:t>口腔</w:t>
      </w:r>
      <w:r w:rsidRPr="007A5C23">
        <w:rPr>
          <w:rFonts w:ascii="Kristen ITC" w:eastAsia="迷你简稚艺" w:hAnsi="Kristen ITC" w:hint="eastAsia"/>
          <w:b/>
          <w:szCs w:val="21"/>
        </w:rPr>
        <w:t>171</w:t>
      </w:r>
      <w:r w:rsidRPr="007A5C23">
        <w:rPr>
          <w:rFonts w:ascii="Kristen ITC" w:eastAsia="迷你简稚艺" w:hAnsi="Kristen ITC" w:hint="eastAsia"/>
          <w:b/>
          <w:szCs w:val="21"/>
        </w:rPr>
        <w:t>班</w:t>
      </w:r>
      <w:r w:rsidRPr="007A5C23">
        <w:rPr>
          <w:rFonts w:ascii="Kristen ITC" w:eastAsia="迷你简稚艺" w:hAnsi="Kristen ITC" w:hint="eastAsia"/>
          <w:b/>
          <w:szCs w:val="21"/>
        </w:rPr>
        <w:t xml:space="preserve"> </w:t>
      </w:r>
      <w:r w:rsidRPr="007A5C23">
        <w:rPr>
          <w:rFonts w:ascii="Kristen ITC" w:eastAsia="迷你简稚艺" w:hAnsi="Kristen ITC" w:hint="eastAsia"/>
          <w:b/>
          <w:szCs w:val="21"/>
        </w:rPr>
        <w:t>吴伟强</w:t>
      </w:r>
      <w:r w:rsidRPr="007A5C23">
        <w:rPr>
          <w:rFonts w:ascii="Kristen ITC" w:eastAsia="迷你简稚艺" w:hAnsi="Kristen ITC" w:hint="eastAsia"/>
          <w:b/>
          <w:szCs w:val="21"/>
        </w:rPr>
        <w:t xml:space="preserve"> </w:t>
      </w:r>
      <w:hyperlink r:id="rId7" w:history="1">
        <w:r>
          <w:rPr>
            <w:rStyle w:val="a7"/>
            <w:rFonts w:ascii="Kristen ITC" w:eastAsia="迷你简稚艺" w:hAnsi="Kristen ITC"/>
            <w:b/>
            <w:szCs w:val="21"/>
          </w:rPr>
          <w:t>drmingqiang@pku.edu.cn</w:t>
        </w:r>
      </w:hyperlink>
    </w:p>
    <w:p w14:paraId="004F82B4" w14:textId="4288F1A4" w:rsidR="00EB7038" w:rsidRDefault="00EB7038" w:rsidP="00EB7038">
      <w:pPr>
        <w:wordWrap w:val="0"/>
        <w:snapToGrid w:val="0"/>
        <w:spacing w:line="288" w:lineRule="auto"/>
        <w:jc w:val="right"/>
        <w:rPr>
          <w:rFonts w:ascii="Kristen ITC" w:eastAsia="迷你简稚艺" w:hAnsi="Kristen ITC"/>
          <w:b/>
          <w:szCs w:val="21"/>
        </w:rPr>
      </w:pPr>
      <w:r>
        <w:rPr>
          <w:rFonts w:ascii="Kristen ITC" w:eastAsia="迷你简稚艺" w:hAnsi="Kristen ITC"/>
          <w:b/>
          <w:szCs w:val="21"/>
        </w:rPr>
        <w:t>2018.</w:t>
      </w:r>
      <w:r w:rsidR="00DD6371">
        <w:rPr>
          <w:rFonts w:ascii="Kristen ITC" w:eastAsia="迷你简稚艺" w:hAnsi="Kristen ITC"/>
          <w:b/>
          <w:szCs w:val="21"/>
        </w:rPr>
        <w:t>8.</w:t>
      </w:r>
      <w:r w:rsidR="00F62970">
        <w:rPr>
          <w:rFonts w:ascii="Kristen ITC" w:eastAsia="迷你简稚艺" w:hAnsi="Kristen ITC"/>
          <w:b/>
          <w:szCs w:val="21"/>
        </w:rPr>
        <w:t>10</w:t>
      </w:r>
      <w:r>
        <w:rPr>
          <w:rFonts w:ascii="Kristen ITC" w:eastAsia="迷你简稚艺" w:hAnsi="Kristen ITC"/>
          <w:b/>
          <w:szCs w:val="21"/>
        </w:rPr>
        <w:t xml:space="preserve"> </w:t>
      </w:r>
      <w:r>
        <w:rPr>
          <w:rFonts w:ascii="Kristen ITC" w:eastAsia="迷你简稚艺" w:hAnsi="Kristen ITC" w:hint="eastAsia"/>
          <w:b/>
          <w:szCs w:val="21"/>
        </w:rPr>
        <w:t>于福建厦门</w:t>
      </w:r>
    </w:p>
    <w:p w14:paraId="7237542B" w14:textId="29AC6B32" w:rsidR="00B20D3F" w:rsidRPr="00EB7038" w:rsidRDefault="00B20D3F" w:rsidP="00B20D3F">
      <w:pPr>
        <w:wordWrap w:val="0"/>
        <w:snapToGrid w:val="0"/>
        <w:spacing w:line="288" w:lineRule="auto"/>
        <w:jc w:val="right"/>
        <w:rPr>
          <w:rFonts w:ascii="Kristen ITC" w:eastAsia="迷你简稚艺" w:hAnsi="Kristen ITC"/>
          <w:b/>
          <w:szCs w:val="21"/>
        </w:rPr>
      </w:pPr>
      <w:r>
        <w:rPr>
          <w:rFonts w:ascii="Kristen ITC" w:eastAsia="迷你简稚艺" w:hAnsi="Kristen ITC" w:hint="eastAsia"/>
          <w:b/>
          <w:szCs w:val="21"/>
        </w:rPr>
        <w:t>V</w:t>
      </w:r>
      <w:r>
        <w:rPr>
          <w:rFonts w:ascii="Kristen ITC" w:eastAsia="迷你简稚艺" w:hAnsi="Kristen ITC"/>
          <w:b/>
          <w:szCs w:val="21"/>
        </w:rPr>
        <w:t xml:space="preserve">ersion </w:t>
      </w:r>
      <w:r w:rsidR="00F62970">
        <w:rPr>
          <w:rFonts w:ascii="Kristen ITC" w:eastAsia="迷你简稚艺" w:hAnsi="Kristen ITC"/>
          <w:b/>
          <w:szCs w:val="21"/>
        </w:rPr>
        <w:t>1</w:t>
      </w:r>
      <w:bookmarkStart w:id="0" w:name="_GoBack"/>
      <w:bookmarkEnd w:id="0"/>
    </w:p>
    <w:p w14:paraId="226E3166" w14:textId="4C472C46" w:rsidR="00985C45" w:rsidRPr="00420052" w:rsidRDefault="0087343C" w:rsidP="00420052">
      <w:pPr>
        <w:snapToGrid w:val="0"/>
        <w:spacing w:line="288" w:lineRule="auto"/>
        <w:jc w:val="center"/>
        <w:rPr>
          <w:rFonts w:ascii="Kristen ITC" w:eastAsia="晴圆等宽" w:hAnsi="Kristen ITC"/>
          <w:b/>
          <w:sz w:val="40"/>
          <w:szCs w:val="44"/>
          <w:u w:val="single"/>
        </w:rPr>
      </w:pPr>
      <w:r>
        <w:rPr>
          <w:rFonts w:ascii="Kristen ITC" w:eastAsia="晴圆等宽" w:hAnsi="Kristen ITC" w:hint="eastAsia"/>
          <w:b/>
          <w:sz w:val="40"/>
          <w:szCs w:val="44"/>
          <w:u w:val="single"/>
        </w:rPr>
        <w:t>军事理论</w:t>
      </w:r>
    </w:p>
    <w:sdt>
      <w:sdtPr>
        <w:rPr>
          <w:rFonts w:asciiTheme="minorHAnsi" w:eastAsia="晴圆等宽" w:hAnsiTheme="minorHAnsi" w:cstheme="minorBidi" w:hint="eastAsia"/>
          <w:color w:val="auto"/>
          <w:kern w:val="2"/>
          <w:sz w:val="21"/>
          <w:szCs w:val="22"/>
          <w:lang w:val="zh-CN"/>
        </w:rPr>
        <w:id w:val="1316127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69D750" w14:textId="77777777" w:rsidR="00420052" w:rsidRPr="00420052" w:rsidRDefault="00420052">
          <w:pPr>
            <w:pStyle w:val="TOC"/>
            <w:rPr>
              <w:rFonts w:eastAsia="晴圆等宽"/>
            </w:rPr>
          </w:pPr>
          <w:r w:rsidRPr="00420052">
            <w:rPr>
              <w:rFonts w:eastAsia="晴圆等宽" w:hint="eastAsia"/>
              <w:lang w:val="zh-CN"/>
            </w:rPr>
            <w:t>目录</w:t>
          </w:r>
        </w:p>
        <w:p w14:paraId="549551F0" w14:textId="56185513" w:rsidR="0093351C" w:rsidRDefault="00420052">
          <w:pPr>
            <w:pStyle w:val="TOC2"/>
            <w:tabs>
              <w:tab w:val="right" w:leader="dot" w:pos="8296"/>
            </w:tabs>
            <w:rPr>
              <w:noProof/>
            </w:rPr>
          </w:pPr>
          <w:r w:rsidRPr="00420052">
            <w:rPr>
              <w:rFonts w:eastAsia="晴圆等宽" w:hint="eastAsia"/>
              <w:b/>
              <w:bCs/>
              <w:lang w:val="zh-CN"/>
            </w:rPr>
            <w:fldChar w:fldCharType="begin"/>
          </w:r>
          <w:r w:rsidRPr="00420052">
            <w:rPr>
              <w:rFonts w:eastAsia="晴圆等宽" w:hint="eastAsia"/>
              <w:b/>
              <w:bCs/>
              <w:lang w:val="zh-CN"/>
            </w:rPr>
            <w:instrText xml:space="preserve"> TOC \o "1-3" \h \z \u </w:instrText>
          </w:r>
          <w:r w:rsidRPr="00420052">
            <w:rPr>
              <w:rFonts w:eastAsia="晴圆等宽" w:hint="eastAsia"/>
              <w:b/>
              <w:bCs/>
              <w:lang w:val="zh-CN"/>
            </w:rPr>
            <w:fldChar w:fldCharType="separate"/>
          </w:r>
          <w:hyperlink w:anchor="_Toc521695150" w:history="1">
            <w:r w:rsidR="0093351C" w:rsidRPr="00736D9F">
              <w:rPr>
                <w:rStyle w:val="a7"/>
                <w:rFonts w:eastAsia="晴圆等宽"/>
                <w:noProof/>
              </w:rPr>
              <w:t>一、写在前面</w:t>
            </w:r>
            <w:r w:rsidR="0093351C">
              <w:rPr>
                <w:noProof/>
                <w:webHidden/>
              </w:rPr>
              <w:tab/>
            </w:r>
            <w:r w:rsidR="0093351C">
              <w:rPr>
                <w:noProof/>
                <w:webHidden/>
              </w:rPr>
              <w:fldChar w:fldCharType="begin"/>
            </w:r>
            <w:r w:rsidR="0093351C">
              <w:rPr>
                <w:noProof/>
                <w:webHidden/>
              </w:rPr>
              <w:instrText xml:space="preserve"> PAGEREF _Toc521695150 \h </w:instrText>
            </w:r>
            <w:r w:rsidR="0093351C">
              <w:rPr>
                <w:noProof/>
                <w:webHidden/>
              </w:rPr>
            </w:r>
            <w:r w:rsidR="0093351C">
              <w:rPr>
                <w:noProof/>
                <w:webHidden/>
              </w:rPr>
              <w:fldChar w:fldCharType="separate"/>
            </w:r>
            <w:r w:rsidR="00EF378C">
              <w:rPr>
                <w:noProof/>
                <w:webHidden/>
              </w:rPr>
              <w:t>1</w:t>
            </w:r>
            <w:r w:rsidR="0093351C">
              <w:rPr>
                <w:noProof/>
                <w:webHidden/>
              </w:rPr>
              <w:fldChar w:fldCharType="end"/>
            </w:r>
          </w:hyperlink>
        </w:p>
        <w:p w14:paraId="7F754118" w14:textId="34F5DC7A" w:rsidR="0093351C" w:rsidRDefault="00D810D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21695151" w:history="1">
            <w:r w:rsidR="0093351C" w:rsidRPr="00736D9F">
              <w:rPr>
                <w:rStyle w:val="a7"/>
                <w:rFonts w:eastAsia="晴圆等宽"/>
                <w:noProof/>
              </w:rPr>
              <w:t>二、复习资料</w:t>
            </w:r>
            <w:r w:rsidR="0093351C">
              <w:rPr>
                <w:noProof/>
                <w:webHidden/>
              </w:rPr>
              <w:tab/>
            </w:r>
            <w:r w:rsidR="0093351C">
              <w:rPr>
                <w:noProof/>
                <w:webHidden/>
              </w:rPr>
              <w:fldChar w:fldCharType="begin"/>
            </w:r>
            <w:r w:rsidR="0093351C">
              <w:rPr>
                <w:noProof/>
                <w:webHidden/>
              </w:rPr>
              <w:instrText xml:space="preserve"> PAGEREF _Toc521695151 \h </w:instrText>
            </w:r>
            <w:r w:rsidR="0093351C">
              <w:rPr>
                <w:noProof/>
                <w:webHidden/>
              </w:rPr>
            </w:r>
            <w:r w:rsidR="0093351C">
              <w:rPr>
                <w:noProof/>
                <w:webHidden/>
              </w:rPr>
              <w:fldChar w:fldCharType="separate"/>
            </w:r>
            <w:r w:rsidR="00EF378C">
              <w:rPr>
                <w:noProof/>
                <w:webHidden/>
              </w:rPr>
              <w:t>2</w:t>
            </w:r>
            <w:r w:rsidR="0093351C">
              <w:rPr>
                <w:noProof/>
                <w:webHidden/>
              </w:rPr>
              <w:fldChar w:fldCharType="end"/>
            </w:r>
          </w:hyperlink>
        </w:p>
        <w:p w14:paraId="504F3EE9" w14:textId="4F126184" w:rsidR="0093351C" w:rsidRDefault="00D810DC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21695152" w:history="1">
            <w:r w:rsidR="0093351C" w:rsidRPr="00736D9F">
              <w:rPr>
                <w:rStyle w:val="a7"/>
                <w:rFonts w:eastAsia="晴圆等宽"/>
                <w:noProof/>
              </w:rPr>
              <w:t>三、论述题整理</w:t>
            </w:r>
            <w:r w:rsidR="0093351C">
              <w:rPr>
                <w:noProof/>
                <w:webHidden/>
              </w:rPr>
              <w:tab/>
            </w:r>
            <w:r w:rsidR="0093351C">
              <w:rPr>
                <w:noProof/>
                <w:webHidden/>
              </w:rPr>
              <w:fldChar w:fldCharType="begin"/>
            </w:r>
            <w:r w:rsidR="0093351C">
              <w:rPr>
                <w:noProof/>
                <w:webHidden/>
              </w:rPr>
              <w:instrText xml:space="preserve"> PAGEREF _Toc521695152 \h </w:instrText>
            </w:r>
            <w:r w:rsidR="0093351C">
              <w:rPr>
                <w:noProof/>
                <w:webHidden/>
              </w:rPr>
            </w:r>
            <w:r w:rsidR="0093351C">
              <w:rPr>
                <w:noProof/>
                <w:webHidden/>
              </w:rPr>
              <w:fldChar w:fldCharType="separate"/>
            </w:r>
            <w:r w:rsidR="00EF378C">
              <w:rPr>
                <w:noProof/>
                <w:webHidden/>
              </w:rPr>
              <w:t>2</w:t>
            </w:r>
            <w:r w:rsidR="0093351C">
              <w:rPr>
                <w:noProof/>
                <w:webHidden/>
              </w:rPr>
              <w:fldChar w:fldCharType="end"/>
            </w:r>
          </w:hyperlink>
        </w:p>
        <w:p w14:paraId="79BA01AF" w14:textId="22D4B0F4" w:rsidR="00420052" w:rsidRPr="00420052" w:rsidRDefault="00420052" w:rsidP="00420052">
          <w:pPr>
            <w:rPr>
              <w:rFonts w:eastAsia="晴圆等宽"/>
            </w:rPr>
          </w:pPr>
          <w:r w:rsidRPr="00420052">
            <w:rPr>
              <w:rFonts w:eastAsia="晴圆等宽" w:hint="eastAsia"/>
              <w:b/>
              <w:bCs/>
              <w:lang w:val="zh-CN"/>
            </w:rPr>
            <w:fldChar w:fldCharType="end"/>
          </w:r>
        </w:p>
      </w:sdtContent>
    </w:sdt>
    <w:p w14:paraId="6FDF7D39" w14:textId="77777777" w:rsidR="00F70F7D" w:rsidRPr="00420052" w:rsidRDefault="00F70F7D" w:rsidP="00420052">
      <w:pPr>
        <w:pStyle w:val="2"/>
        <w:rPr>
          <w:rFonts w:eastAsia="晴圆等宽"/>
          <w:sz w:val="28"/>
        </w:rPr>
      </w:pPr>
      <w:bookmarkStart w:id="1" w:name="_Toc521695150"/>
      <w:r w:rsidRPr="00420052">
        <w:rPr>
          <w:rFonts w:eastAsia="晴圆等宽" w:hint="eastAsia"/>
          <w:sz w:val="28"/>
        </w:rPr>
        <w:t>一、写在前面</w:t>
      </w:r>
      <w:bookmarkEnd w:id="1"/>
    </w:p>
    <w:p w14:paraId="6BD3EE36" w14:textId="25B2F650" w:rsidR="00F70F7D" w:rsidRDefault="00F70F7D" w:rsidP="00420052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 w:rsidRPr="00420052">
        <w:rPr>
          <w:rFonts w:ascii="Kristen ITC" w:eastAsia="晴圆等宽" w:hAnsi="Kristen ITC" w:hint="eastAsia"/>
          <w:sz w:val="22"/>
          <w:szCs w:val="24"/>
        </w:rPr>
        <w:t>该份材料包括</w:t>
      </w:r>
      <w:r w:rsidR="0087343C">
        <w:rPr>
          <w:rFonts w:ascii="Kristen ITC" w:eastAsia="晴圆等宽" w:hAnsi="Kristen ITC" w:hint="eastAsia"/>
          <w:sz w:val="22"/>
          <w:szCs w:val="24"/>
        </w:rPr>
        <w:t>复习资料、论述题整理</w:t>
      </w:r>
      <w:r w:rsidR="005F09D6" w:rsidRPr="00420052">
        <w:rPr>
          <w:rFonts w:ascii="Kristen ITC" w:eastAsia="晴圆等宽" w:hAnsi="Kristen ITC" w:hint="eastAsia"/>
          <w:sz w:val="22"/>
          <w:szCs w:val="24"/>
        </w:rPr>
        <w:t>。</w:t>
      </w:r>
    </w:p>
    <w:p w14:paraId="5DA02072" w14:textId="4E92B279" w:rsidR="00CF5207" w:rsidRDefault="001C587A" w:rsidP="00420052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军事理论，一提到这门课第一个想到的必然是给分特别迷，也确实是这样，分数的问题先暂且不谈，先来说说如何学习这门课程（注意这次不是学好了，学好是不可能的，这辈子都不可能的）。</w:t>
      </w:r>
    </w:p>
    <w:p w14:paraId="6CD5A472" w14:textId="776BA306" w:rsidR="001C587A" w:rsidRDefault="00097507" w:rsidP="00420052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首先，说说平时。平时的课会有点名考核，不要缺课。上课的时候能够做点笔记就尽量写吧（虽然我是从来没听过课的那种但还是不要学我吧……），笔记主要是为了期末考的论述题用，几乎都是上课讲过的内容了。</w:t>
      </w:r>
    </w:p>
    <w:p w14:paraId="775A26BF" w14:textId="45A8064A" w:rsidR="00097507" w:rsidRDefault="00097507" w:rsidP="00420052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再来说说期末要怎么复习，有一个公众号“肥猴输出平台”，相信到时大家肯定都会知道了，里面会更新每年最新的思考题和笔记，以及会有往年题。近几年的往年题可以看一看，熟悉题型，顺便可以猜题（论述题，这个后面具体说）。</w:t>
      </w:r>
      <w:r w:rsidR="007F3F6B">
        <w:rPr>
          <w:rFonts w:ascii="Kristen ITC" w:eastAsia="晴圆等宽" w:hAnsi="Kristen ITC" w:hint="eastAsia"/>
          <w:sz w:val="22"/>
          <w:szCs w:val="24"/>
        </w:rPr>
        <w:t>复习的顺序大概是：思考题（全部背下来，所有判断题、简答题都在这里）</w:t>
      </w:r>
      <w:r w:rsidR="007F3F6B">
        <w:rPr>
          <w:rFonts w:ascii="Kristen ITC" w:eastAsia="晴圆等宽" w:hAnsi="Kristen ITC" w:hint="eastAsia"/>
          <w:sz w:val="22"/>
          <w:szCs w:val="24"/>
        </w:rPr>
        <w:t>-&gt;</w:t>
      </w:r>
      <w:r w:rsidR="007F3F6B">
        <w:rPr>
          <w:rFonts w:ascii="Kristen ITC" w:eastAsia="晴圆等宽" w:hAnsi="Kristen ITC" w:hint="eastAsia"/>
          <w:sz w:val="22"/>
          <w:szCs w:val="24"/>
        </w:rPr>
        <w:t>笔记（找灵感和思路）</w:t>
      </w:r>
      <w:r w:rsidR="007F3F6B">
        <w:rPr>
          <w:rFonts w:ascii="Kristen ITC" w:eastAsia="晴圆等宽" w:hAnsi="Kristen ITC" w:hint="eastAsia"/>
          <w:sz w:val="22"/>
          <w:szCs w:val="24"/>
        </w:rPr>
        <w:t>-</w:t>
      </w:r>
      <w:r w:rsidR="007F3F6B">
        <w:rPr>
          <w:rFonts w:ascii="Kristen ITC" w:eastAsia="晴圆等宽" w:hAnsi="Kristen ITC"/>
          <w:sz w:val="22"/>
          <w:szCs w:val="24"/>
        </w:rPr>
        <w:t>&gt;</w:t>
      </w:r>
      <w:r w:rsidR="007F3F6B">
        <w:rPr>
          <w:rFonts w:ascii="Kristen ITC" w:eastAsia="晴圆等宽" w:hAnsi="Kristen ITC" w:hint="eastAsia"/>
          <w:sz w:val="22"/>
          <w:szCs w:val="24"/>
        </w:rPr>
        <w:t>论述题</w:t>
      </w:r>
      <w:r w:rsidR="007F3F6B">
        <w:rPr>
          <w:rFonts w:ascii="Kristen ITC" w:eastAsia="晴圆等宽" w:hAnsi="Kristen ITC" w:hint="eastAsia"/>
          <w:sz w:val="22"/>
          <w:szCs w:val="24"/>
        </w:rPr>
        <w:t>-&gt;</w:t>
      </w:r>
      <w:r w:rsidR="007F3F6B">
        <w:rPr>
          <w:rFonts w:ascii="Kristen ITC" w:eastAsia="晴圆等宽" w:hAnsi="Kristen ITC" w:hint="eastAsia"/>
          <w:sz w:val="22"/>
          <w:szCs w:val="24"/>
        </w:rPr>
        <w:t>整理出今年可能考的论述题重点复习</w:t>
      </w:r>
      <w:r w:rsidR="007F3F6B">
        <w:rPr>
          <w:rFonts w:ascii="Kristen ITC" w:eastAsia="晴圆等宽" w:hAnsi="Kristen ITC" w:hint="eastAsia"/>
          <w:sz w:val="22"/>
          <w:szCs w:val="24"/>
        </w:rPr>
        <w:t>-</w:t>
      </w:r>
      <w:r w:rsidR="007F3F6B">
        <w:rPr>
          <w:rFonts w:ascii="Kristen ITC" w:eastAsia="晴圆等宽" w:hAnsi="Kristen ITC"/>
          <w:sz w:val="22"/>
          <w:szCs w:val="24"/>
        </w:rPr>
        <w:t>&gt;</w:t>
      </w:r>
      <w:r w:rsidR="007F3F6B">
        <w:rPr>
          <w:rFonts w:ascii="Kristen ITC" w:eastAsia="晴圆等宽" w:hAnsi="Kristen ITC" w:hint="eastAsia"/>
          <w:sz w:val="22"/>
          <w:szCs w:val="24"/>
        </w:rPr>
        <w:t>猜题再过一遍。</w:t>
      </w:r>
    </w:p>
    <w:p w14:paraId="5A06168E" w14:textId="57E35200" w:rsidR="007F3F6B" w:rsidRDefault="007F3F6B" w:rsidP="00420052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有几个必考点</w:t>
      </w:r>
      <w:r w:rsidR="005D2B50">
        <w:rPr>
          <w:rFonts w:ascii="Kristen ITC" w:eastAsia="晴圆等宽" w:hAnsi="Kristen ITC" w:hint="eastAsia"/>
          <w:sz w:val="22"/>
          <w:szCs w:val="24"/>
        </w:rPr>
        <w:t>（或者说</w:t>
      </w:r>
      <w:r w:rsidR="000C673A">
        <w:rPr>
          <w:rFonts w:ascii="Kristen ITC" w:eastAsia="晴圆等宽" w:hAnsi="Kristen ITC" w:hint="eastAsia"/>
          <w:sz w:val="22"/>
          <w:szCs w:val="24"/>
        </w:rPr>
        <w:t>几率很大很大</w:t>
      </w:r>
      <w:r w:rsidR="005D2B50">
        <w:rPr>
          <w:rFonts w:ascii="Kristen ITC" w:eastAsia="晴圆等宽" w:hAnsi="Kristen ITC" w:hint="eastAsia"/>
          <w:sz w:val="22"/>
          <w:szCs w:val="24"/>
        </w:rPr>
        <w:t>）</w:t>
      </w:r>
      <w:r>
        <w:rPr>
          <w:rFonts w:ascii="Kristen ITC" w:eastAsia="晴圆等宽" w:hAnsi="Kristen ITC" w:hint="eastAsia"/>
          <w:sz w:val="22"/>
          <w:szCs w:val="24"/>
        </w:rPr>
        <w:t>强调一下：</w:t>
      </w:r>
      <w:r>
        <w:rPr>
          <w:rFonts w:ascii="Kristen ITC" w:eastAsia="晴圆等宽" w:hAnsi="Kristen ITC" w:hint="eastAsia"/>
          <w:sz w:val="22"/>
          <w:szCs w:val="24"/>
        </w:rPr>
        <w:t>1</w:t>
      </w:r>
      <w:r>
        <w:rPr>
          <w:rFonts w:ascii="Kristen ITC" w:eastAsia="晴圆等宽" w:hAnsi="Kristen ITC"/>
          <w:sz w:val="22"/>
          <w:szCs w:val="24"/>
        </w:rPr>
        <w:t>.</w:t>
      </w:r>
      <w:r>
        <w:rPr>
          <w:rFonts w:ascii="Kristen ITC" w:eastAsia="晴圆等宽" w:hAnsi="Kristen ITC" w:hint="eastAsia"/>
          <w:sz w:val="22"/>
          <w:szCs w:val="24"/>
        </w:rPr>
        <w:t>北京市当年征兵政策</w:t>
      </w:r>
      <w:r w:rsidR="000C673A">
        <w:rPr>
          <w:rFonts w:ascii="Kristen ITC" w:eastAsia="晴圆等宽" w:hAnsi="Kristen ITC" w:hint="eastAsia"/>
          <w:sz w:val="22"/>
          <w:szCs w:val="24"/>
        </w:rPr>
        <w:t>（必考，注意数据要当年的）</w:t>
      </w:r>
      <w:r>
        <w:rPr>
          <w:rFonts w:ascii="Kristen ITC" w:eastAsia="晴圆等宽" w:hAnsi="Kristen ITC" w:hint="eastAsia"/>
          <w:sz w:val="22"/>
          <w:szCs w:val="24"/>
        </w:rPr>
        <w:t>2</w:t>
      </w:r>
      <w:r>
        <w:rPr>
          <w:rFonts w:ascii="Kristen ITC" w:eastAsia="晴圆等宽" w:hAnsi="Kristen ITC"/>
          <w:sz w:val="22"/>
          <w:szCs w:val="24"/>
        </w:rPr>
        <w:t>.</w:t>
      </w:r>
      <w:r>
        <w:rPr>
          <w:rFonts w:ascii="Kristen ITC" w:eastAsia="晴圆等宽" w:hAnsi="Kristen ITC" w:hint="eastAsia"/>
          <w:sz w:val="22"/>
          <w:szCs w:val="24"/>
        </w:rPr>
        <w:t>中国国防</w:t>
      </w:r>
      <w:r>
        <w:rPr>
          <w:rFonts w:ascii="Kristen ITC" w:eastAsia="晴圆等宽" w:hAnsi="Kristen ITC" w:hint="eastAsia"/>
          <w:sz w:val="22"/>
          <w:szCs w:val="24"/>
        </w:rPr>
        <w:t>3</w:t>
      </w:r>
      <w:r>
        <w:rPr>
          <w:rFonts w:ascii="Kristen ITC" w:eastAsia="晴圆等宽" w:hAnsi="Kristen ITC"/>
          <w:sz w:val="22"/>
          <w:szCs w:val="24"/>
        </w:rPr>
        <w:t>.</w:t>
      </w:r>
      <w:r>
        <w:rPr>
          <w:rFonts w:ascii="Kristen ITC" w:eastAsia="晴圆等宽" w:hAnsi="Kristen ITC" w:hint="eastAsia"/>
          <w:sz w:val="22"/>
          <w:szCs w:val="24"/>
        </w:rPr>
        <w:t>中国武装力量</w:t>
      </w:r>
      <w:r>
        <w:rPr>
          <w:rFonts w:ascii="Kristen ITC" w:eastAsia="晴圆等宽" w:hAnsi="Kristen ITC" w:hint="eastAsia"/>
          <w:sz w:val="22"/>
          <w:szCs w:val="24"/>
        </w:rPr>
        <w:t>4</w:t>
      </w:r>
      <w:r>
        <w:rPr>
          <w:rFonts w:ascii="Kristen ITC" w:eastAsia="晴圆等宽" w:hAnsi="Kristen ITC"/>
          <w:sz w:val="22"/>
          <w:szCs w:val="24"/>
        </w:rPr>
        <w:t>.</w:t>
      </w:r>
      <w:r>
        <w:rPr>
          <w:rFonts w:ascii="Kristen ITC" w:eastAsia="晴圆等宽" w:hAnsi="Kristen ITC" w:hint="eastAsia"/>
          <w:sz w:val="22"/>
          <w:szCs w:val="24"/>
        </w:rPr>
        <w:t>孙子兵法（记住</w:t>
      </w:r>
      <w:r w:rsidR="005D2B50">
        <w:rPr>
          <w:rFonts w:ascii="Kristen ITC" w:eastAsia="晴圆等宽" w:hAnsi="Kristen ITC" w:hint="eastAsia"/>
          <w:sz w:val="22"/>
          <w:szCs w:val="24"/>
        </w:rPr>
        <w:t>战争三思想和理论精髓</w:t>
      </w:r>
      <w:r>
        <w:rPr>
          <w:rFonts w:ascii="Kristen ITC" w:eastAsia="晴圆等宽" w:hAnsi="Kristen ITC" w:hint="eastAsia"/>
          <w:sz w:val="22"/>
          <w:szCs w:val="24"/>
        </w:rPr>
        <w:t>）</w:t>
      </w:r>
      <w:r w:rsidR="005D2B50">
        <w:rPr>
          <w:rFonts w:ascii="Kristen ITC" w:eastAsia="晴圆等宽" w:hAnsi="Kristen ITC" w:hint="eastAsia"/>
          <w:sz w:val="22"/>
          <w:szCs w:val="24"/>
        </w:rPr>
        <w:t>5</w:t>
      </w:r>
      <w:r w:rsidR="005D2B50">
        <w:rPr>
          <w:rFonts w:ascii="Kristen ITC" w:eastAsia="晴圆等宽" w:hAnsi="Kristen ITC"/>
          <w:sz w:val="22"/>
          <w:szCs w:val="24"/>
        </w:rPr>
        <w:t>.</w:t>
      </w:r>
      <w:r w:rsidR="005D2B50">
        <w:rPr>
          <w:rFonts w:ascii="Kristen ITC" w:eastAsia="晴圆等宽" w:hAnsi="Kristen ITC" w:hint="eastAsia"/>
          <w:sz w:val="22"/>
          <w:szCs w:val="24"/>
        </w:rPr>
        <w:t>军事高技术</w:t>
      </w:r>
      <w:r w:rsidR="005D2B50">
        <w:rPr>
          <w:rFonts w:ascii="Kristen ITC" w:eastAsia="晴圆等宽" w:hAnsi="Kristen ITC" w:hint="eastAsia"/>
          <w:sz w:val="22"/>
          <w:szCs w:val="24"/>
        </w:rPr>
        <w:t>6</w:t>
      </w:r>
      <w:r w:rsidR="005D2B50">
        <w:rPr>
          <w:rFonts w:ascii="Kristen ITC" w:eastAsia="晴圆等宽" w:hAnsi="Kristen ITC"/>
          <w:sz w:val="22"/>
          <w:szCs w:val="24"/>
        </w:rPr>
        <w:t>.</w:t>
      </w:r>
      <w:r w:rsidR="005D2B50">
        <w:rPr>
          <w:rFonts w:ascii="Kristen ITC" w:eastAsia="晴圆等宽" w:hAnsi="Kristen ITC" w:hint="eastAsia"/>
          <w:sz w:val="22"/>
          <w:szCs w:val="24"/>
        </w:rPr>
        <w:t>中国周边安全环境</w:t>
      </w:r>
      <w:r w:rsidR="005D2B50">
        <w:rPr>
          <w:rFonts w:ascii="Kristen ITC" w:eastAsia="晴圆等宽" w:hAnsi="Kristen ITC" w:hint="eastAsia"/>
          <w:sz w:val="22"/>
          <w:szCs w:val="24"/>
        </w:rPr>
        <w:t>7</w:t>
      </w:r>
      <w:r w:rsidR="005D2B50">
        <w:rPr>
          <w:rFonts w:ascii="Kristen ITC" w:eastAsia="晴圆等宽" w:hAnsi="Kristen ITC"/>
          <w:sz w:val="22"/>
          <w:szCs w:val="24"/>
        </w:rPr>
        <w:t>.</w:t>
      </w:r>
      <w:r w:rsidR="005D2B50">
        <w:rPr>
          <w:rFonts w:ascii="Kristen ITC" w:eastAsia="晴圆等宽" w:hAnsi="Kristen ITC" w:hint="eastAsia"/>
          <w:sz w:val="22"/>
          <w:szCs w:val="24"/>
        </w:rPr>
        <w:t>核化生武器</w:t>
      </w:r>
    </w:p>
    <w:p w14:paraId="46CDB213" w14:textId="0DD15765" w:rsidR="000C673A" w:rsidRDefault="000C673A" w:rsidP="00420052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记住一句话：军理最后一天背的内容一定是最有用的，也是你唯一记得清的！所以最后一天一定再过一遍思考题和当年笔记里挖出的论述题。</w:t>
      </w:r>
    </w:p>
    <w:p w14:paraId="33126448" w14:textId="6D125FF8" w:rsidR="000C673A" w:rsidRDefault="000C673A" w:rsidP="00420052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最后教大家</w:t>
      </w:r>
      <w:r w:rsidR="003E76B4">
        <w:rPr>
          <w:rFonts w:ascii="Kristen ITC" w:eastAsia="晴圆等宽" w:hAnsi="Kristen ITC" w:hint="eastAsia"/>
          <w:sz w:val="22"/>
          <w:szCs w:val="24"/>
        </w:rPr>
        <w:t>论述题</w:t>
      </w:r>
      <w:r>
        <w:rPr>
          <w:rFonts w:ascii="Kristen ITC" w:eastAsia="晴圆等宽" w:hAnsi="Kristen ITC" w:hint="eastAsia"/>
          <w:sz w:val="22"/>
          <w:szCs w:val="24"/>
        </w:rPr>
        <w:t>怎么猜题（我猜题命中率现在看来</w:t>
      </w:r>
      <w:r>
        <w:rPr>
          <w:rFonts w:ascii="Kristen ITC" w:eastAsia="晴圆等宽" w:hAnsi="Kristen ITC" w:hint="eastAsia"/>
          <w:sz w:val="22"/>
          <w:szCs w:val="24"/>
        </w:rPr>
        <w:t>9</w:t>
      </w:r>
      <w:r>
        <w:rPr>
          <w:rFonts w:ascii="Kristen ITC" w:eastAsia="晴圆等宽" w:hAnsi="Kristen ITC"/>
          <w:sz w:val="22"/>
          <w:szCs w:val="24"/>
        </w:rPr>
        <w:t>0</w:t>
      </w:r>
      <w:r>
        <w:rPr>
          <w:rFonts w:ascii="Kristen ITC" w:eastAsia="晴圆等宽" w:hAnsi="Kristen ITC" w:hint="eastAsia"/>
          <w:sz w:val="22"/>
          <w:szCs w:val="24"/>
        </w:rPr>
        <w:t>+</w:t>
      </w:r>
      <w:r>
        <w:rPr>
          <w:rFonts w:ascii="Kristen ITC" w:eastAsia="晴圆等宽" w:hAnsi="Kristen ITC" w:hint="eastAsia"/>
          <w:sz w:val="22"/>
          <w:szCs w:val="24"/>
        </w:rPr>
        <w:t>），</w:t>
      </w:r>
      <w:r w:rsidR="00B71F3E">
        <w:rPr>
          <w:rFonts w:ascii="Kristen ITC" w:eastAsia="晴圆等宽" w:hAnsi="Kristen ITC" w:hint="eastAsia"/>
          <w:sz w:val="22"/>
          <w:szCs w:val="24"/>
        </w:rPr>
        <w:t>猜题最重要两个字——大胆，</w:t>
      </w:r>
      <w:r w:rsidR="003E76B4">
        <w:rPr>
          <w:rFonts w:ascii="Kristen ITC" w:eastAsia="晴圆等宽" w:hAnsi="Kristen ITC" w:hint="eastAsia"/>
          <w:sz w:val="22"/>
          <w:szCs w:val="24"/>
        </w:rPr>
        <w:t>就像那句话：“大胆猜想，小心求证”，</w:t>
      </w:r>
      <w:r w:rsidR="00B71F3E">
        <w:rPr>
          <w:rFonts w:ascii="Kristen ITC" w:eastAsia="晴圆等宽" w:hAnsi="Kristen ITC" w:hint="eastAsia"/>
          <w:sz w:val="22"/>
          <w:szCs w:val="24"/>
        </w:rPr>
        <w:t>当然也不是盲目的大胆啦，猜题第二个原则就是热点（所有政治课猜题的一大原则），比如去年中美关系紧张程度空前，就考了美国的亚太再平衡战略</w:t>
      </w:r>
      <w:r w:rsidR="003E76B4">
        <w:rPr>
          <w:rFonts w:ascii="Kristen ITC" w:eastAsia="晴圆等宽" w:hAnsi="Kristen ITC" w:hint="eastAsia"/>
          <w:sz w:val="22"/>
          <w:szCs w:val="24"/>
        </w:rPr>
        <w:t>，再比如当下习近平新时代战歌遍布中华大地，去年又考了习近平新时代强军思想，猜题第三个原则是找重点，概率学原理啊，所有重点内容考到的可能性肯定更大啊，就行中国国防这种去年就又考了（几乎年年考）。猜题最后一个原则——排除，排除掉那些怎么都考不出大题的内容，军理中什么内容没有办法考大题呢，大家自己想想就知道了，举个例子，</w:t>
      </w:r>
      <w:r w:rsidR="00755192">
        <w:rPr>
          <w:rFonts w:ascii="Kristen ITC" w:eastAsia="晴圆等宽" w:hAnsi="Kristen ITC" w:hint="eastAsia"/>
          <w:sz w:val="22"/>
          <w:szCs w:val="24"/>
        </w:rPr>
        <w:t>孙子兵法这一课就讲了那些内容，他再怎么想都不</w:t>
      </w:r>
      <w:r w:rsidR="00755192">
        <w:rPr>
          <w:rFonts w:ascii="Kristen ITC" w:eastAsia="晴圆等宽" w:hAnsi="Kristen ITC" w:hint="eastAsia"/>
          <w:sz w:val="22"/>
          <w:szCs w:val="24"/>
        </w:rPr>
        <w:lastRenderedPageBreak/>
        <w:t>可能出一道专门关于这节课的大题吧，还要叫你写上</w:t>
      </w:r>
      <w:r w:rsidR="00755192">
        <w:rPr>
          <w:rFonts w:ascii="Kristen ITC" w:eastAsia="晴圆等宽" w:hAnsi="Kristen ITC" w:hint="eastAsia"/>
          <w:sz w:val="22"/>
          <w:szCs w:val="24"/>
        </w:rPr>
        <w:t>3</w:t>
      </w:r>
      <w:r w:rsidR="00755192">
        <w:rPr>
          <w:rFonts w:ascii="Kristen ITC" w:eastAsia="晴圆等宽" w:hAnsi="Kristen ITC"/>
          <w:sz w:val="22"/>
          <w:szCs w:val="24"/>
        </w:rPr>
        <w:t>00</w:t>
      </w:r>
      <w:r w:rsidR="00755192">
        <w:rPr>
          <w:rFonts w:ascii="Kristen ITC" w:eastAsia="晴圆等宽" w:hAnsi="Kristen ITC" w:hint="eastAsia"/>
          <w:sz w:val="22"/>
          <w:szCs w:val="24"/>
        </w:rPr>
        <w:t>字以上？？？再比如征兵政策这个一看就是必考在简答题的，大题再出的概率几乎为零，除非出卷老师的脑子有问题。</w:t>
      </w:r>
    </w:p>
    <w:p w14:paraId="74F89A09" w14:textId="6A17851E" w:rsidR="00755192" w:rsidRDefault="00755192" w:rsidP="0079408E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说了这么多，必须要回到分数这一个敏感话题，虽然说军理是给分最迷的一门课程，但是这并不是你</w:t>
      </w:r>
      <w:r w:rsidR="00414193">
        <w:rPr>
          <w:rFonts w:ascii="Kristen ITC" w:eastAsia="晴圆等宽" w:hAnsi="Kristen ITC" w:hint="eastAsia"/>
          <w:sz w:val="22"/>
          <w:szCs w:val="24"/>
        </w:rPr>
        <w:t>放弃这门课的理由。军理给分迷是迷，但是只要你背完了思考题，我敢说</w:t>
      </w:r>
      <w:r w:rsidR="00414193">
        <w:rPr>
          <w:rFonts w:ascii="Kristen ITC" w:eastAsia="晴圆等宽" w:hAnsi="Kristen ITC" w:hint="eastAsia"/>
          <w:sz w:val="22"/>
          <w:szCs w:val="24"/>
        </w:rPr>
        <w:t>7</w:t>
      </w:r>
      <w:r w:rsidR="00414193">
        <w:rPr>
          <w:rFonts w:ascii="Kristen ITC" w:eastAsia="晴圆等宽" w:hAnsi="Kristen ITC"/>
          <w:sz w:val="22"/>
          <w:szCs w:val="24"/>
        </w:rPr>
        <w:t>5</w:t>
      </w:r>
      <w:r w:rsidR="00414193">
        <w:rPr>
          <w:rFonts w:ascii="Kristen ITC" w:eastAsia="晴圆等宽" w:hAnsi="Kristen ITC" w:hint="eastAsia"/>
          <w:sz w:val="22"/>
          <w:szCs w:val="24"/>
        </w:rPr>
        <w:t>没有问题。不及格不好看吧，不仅不好看还不好玩，再怎么样你也要弄个及格吧，该背的还是要背。此外你应该这么想，军理给分迷那是老师给分迷，但那是老师的事情，你首先要做好你自己。你觉得你自己</w:t>
      </w:r>
      <w:r w:rsidR="00060C8D">
        <w:rPr>
          <w:rFonts w:ascii="Kristen ITC" w:eastAsia="晴圆等宽" w:hAnsi="Kristen ITC" w:hint="eastAsia"/>
          <w:sz w:val="22"/>
          <w:szCs w:val="24"/>
        </w:rPr>
        <w:t>复习充分而且</w:t>
      </w:r>
      <w:r w:rsidR="00414193">
        <w:rPr>
          <w:rFonts w:ascii="Kristen ITC" w:eastAsia="晴圆等宽" w:hAnsi="Kristen ITC" w:hint="eastAsia"/>
          <w:sz w:val="22"/>
          <w:szCs w:val="24"/>
        </w:rPr>
        <w:t>写的很好但是给分就那样，那你大可以随意嘲讽老师</w:t>
      </w:r>
      <w:r w:rsidR="00060C8D">
        <w:rPr>
          <w:rFonts w:ascii="Kristen ITC" w:eastAsia="晴圆等宽" w:hAnsi="Kristen ITC" w:hint="eastAsia"/>
          <w:sz w:val="22"/>
          <w:szCs w:val="24"/>
        </w:rPr>
        <w:t>，然后肆意宣泄一场，或者说你心态好也就给“</w:t>
      </w:r>
      <w:r w:rsidR="00060C8D">
        <w:rPr>
          <w:rFonts w:ascii="Kristen ITC" w:eastAsia="晴圆等宽" w:hAnsi="Kristen ITC" w:hint="eastAsia"/>
          <w:sz w:val="22"/>
          <w:szCs w:val="24"/>
        </w:rPr>
        <w:t>7</w:t>
      </w:r>
      <w:r w:rsidR="00060C8D">
        <w:rPr>
          <w:rFonts w:ascii="Kristen ITC" w:eastAsia="晴圆等宽" w:hAnsi="Kristen ITC"/>
          <w:sz w:val="22"/>
          <w:szCs w:val="24"/>
        </w:rPr>
        <w:t>0</w:t>
      </w:r>
      <w:r w:rsidR="00060C8D">
        <w:rPr>
          <w:rFonts w:ascii="Kristen ITC" w:eastAsia="晴圆等宽" w:hAnsi="Kristen ITC" w:hint="eastAsia"/>
          <w:sz w:val="22"/>
          <w:szCs w:val="24"/>
        </w:rPr>
        <w:t>+</w:t>
      </w:r>
      <w:r w:rsidR="00060C8D">
        <w:rPr>
          <w:rFonts w:ascii="Kristen ITC" w:eastAsia="晴圆等宽" w:hAnsi="Kristen ITC" w:hint="eastAsia"/>
          <w:sz w:val="22"/>
          <w:szCs w:val="24"/>
        </w:rPr>
        <w:t>”的分数微微一笑；但是你都不认真还有什么资本去说什么老师给分玄学，说什么电风扇改卷呢？甚至连</w:t>
      </w:r>
      <w:r w:rsidR="0003206E">
        <w:rPr>
          <w:rFonts w:ascii="Kristen ITC" w:eastAsia="晴圆等宽" w:hAnsi="Kristen ITC" w:hint="eastAsia"/>
          <w:sz w:val="22"/>
          <w:szCs w:val="24"/>
        </w:rPr>
        <w:t>想展现君子风度的机会也没有啊。对待军理可以降低得分预期，但我决不会是那种放弃全世界的态度</w:t>
      </w:r>
      <w:r w:rsidR="0079408E">
        <w:rPr>
          <w:rFonts w:ascii="Kristen ITC" w:eastAsia="晴圆等宽" w:hAnsi="Kristen ITC" w:hint="eastAsia"/>
          <w:sz w:val="22"/>
          <w:szCs w:val="24"/>
        </w:rPr>
        <w:t>。</w:t>
      </w:r>
    </w:p>
    <w:p w14:paraId="235AD0DA" w14:textId="26B39957" w:rsidR="0079408E" w:rsidRDefault="0079408E" w:rsidP="0079408E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最后，大家肯定还是想得到好一点的分数，把军理助教当年说的一句话给大家，其中内涵和道理大家自己琢磨，原话如下：“</w:t>
      </w:r>
      <w:r w:rsidRPr="0079408E">
        <w:rPr>
          <w:rFonts w:ascii="Kristen ITC" w:eastAsia="晴圆等宽" w:hAnsi="Kristen ITC" w:hint="eastAsia"/>
          <w:sz w:val="22"/>
          <w:szCs w:val="24"/>
        </w:rPr>
        <w:t>所以有时候会有一些人认为军理给分太“随机”，可能是老师认为答题有问题（并不是说要求大家政治正确，国防大学的老师主要还是想看看北大的学生对一些问题的看法，他们更关注同学们自己的观点，要不也用不着一个个亲自改了）</w:t>
      </w:r>
      <w:r>
        <w:rPr>
          <w:rFonts w:ascii="Kristen ITC" w:eastAsia="晴圆等宽" w:hAnsi="Kristen ITC" w:hint="eastAsia"/>
          <w:sz w:val="22"/>
          <w:szCs w:val="24"/>
        </w:rPr>
        <w:t>”</w:t>
      </w:r>
    </w:p>
    <w:p w14:paraId="708B8180" w14:textId="79DC3813" w:rsidR="00F70F7D" w:rsidRPr="00420052" w:rsidRDefault="00F70F7D" w:rsidP="00420052">
      <w:pPr>
        <w:pStyle w:val="2"/>
        <w:rPr>
          <w:rFonts w:eastAsia="晴圆等宽"/>
          <w:sz w:val="28"/>
        </w:rPr>
      </w:pPr>
      <w:bookmarkStart w:id="2" w:name="_Toc521695151"/>
      <w:r w:rsidRPr="00420052">
        <w:rPr>
          <w:rFonts w:eastAsia="晴圆等宽" w:hint="eastAsia"/>
          <w:sz w:val="28"/>
        </w:rPr>
        <w:t>二、</w:t>
      </w:r>
      <w:r w:rsidR="0020684E">
        <w:rPr>
          <w:rFonts w:eastAsia="晴圆等宽" w:hint="eastAsia"/>
          <w:sz w:val="28"/>
        </w:rPr>
        <w:t>复习资料</w:t>
      </w:r>
      <w:bookmarkEnd w:id="2"/>
    </w:p>
    <w:p w14:paraId="3D0DE241" w14:textId="7D964450" w:rsidR="00EB1BF4" w:rsidRDefault="009B63F4" w:rsidP="00EB1BF4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一些我找到的复习资料，也懒得整理了</w:t>
      </w:r>
      <w:r w:rsidR="00564E2D">
        <w:rPr>
          <w:rFonts w:ascii="Kristen ITC" w:eastAsia="晴圆等宽" w:hAnsi="Kristen ITC" w:hint="eastAsia"/>
          <w:sz w:val="22"/>
          <w:szCs w:val="24"/>
        </w:rPr>
        <w:t>，</w:t>
      </w:r>
      <w:r w:rsidR="00D805E6">
        <w:rPr>
          <w:rFonts w:ascii="Kristen ITC" w:eastAsia="晴圆等宽" w:hAnsi="Kristen ITC" w:hint="eastAsia"/>
          <w:sz w:val="22"/>
          <w:szCs w:val="24"/>
        </w:rPr>
        <w:t>其中就包含了往年题，多看看往年题还是有用的，总之</w:t>
      </w:r>
      <w:r w:rsidR="00564E2D">
        <w:rPr>
          <w:rFonts w:ascii="Kristen ITC" w:eastAsia="晴圆等宽" w:hAnsi="Kristen ITC" w:hint="eastAsia"/>
          <w:sz w:val="22"/>
          <w:szCs w:val="24"/>
        </w:rPr>
        <w:t>自取所需吧。</w:t>
      </w:r>
    </w:p>
    <w:p w14:paraId="69B78924" w14:textId="59BEED67" w:rsidR="009B63F4" w:rsidRDefault="009B63F4" w:rsidP="00EB1BF4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0</w:t>
      </w:r>
      <w:r>
        <w:rPr>
          <w:rFonts w:ascii="Kristen ITC" w:eastAsia="晴圆等宽" w:hAnsi="Kristen ITC"/>
          <w:sz w:val="22"/>
          <w:szCs w:val="24"/>
        </w:rPr>
        <w:t>1Q</w:t>
      </w:r>
      <w:r>
        <w:rPr>
          <w:rFonts w:ascii="Kristen ITC" w:eastAsia="晴圆等宽" w:hAnsi="Kristen ITC" w:hint="eastAsia"/>
          <w:sz w:val="22"/>
          <w:szCs w:val="24"/>
        </w:rPr>
        <w:t>iang</w:t>
      </w:r>
      <w:r>
        <w:rPr>
          <w:rFonts w:ascii="Kristen ITC" w:eastAsia="晴圆等宽" w:hAnsi="Kristen ITC"/>
          <w:sz w:val="22"/>
          <w:szCs w:val="24"/>
        </w:rPr>
        <w:t>2018</w:t>
      </w:r>
      <w:r>
        <w:rPr>
          <w:rFonts w:ascii="Kristen ITC" w:eastAsia="晴圆等宽" w:hAnsi="Kristen ITC" w:hint="eastAsia"/>
          <w:sz w:val="22"/>
          <w:szCs w:val="24"/>
        </w:rPr>
        <w:t>军理——我自己用的资料</w:t>
      </w:r>
      <w:r w:rsidR="00AE770F">
        <w:rPr>
          <w:rFonts w:ascii="Kristen ITC" w:eastAsia="晴圆等宽" w:hAnsi="Kristen ITC" w:hint="eastAsia"/>
          <w:sz w:val="22"/>
          <w:szCs w:val="24"/>
        </w:rPr>
        <w:t>，当年就是用这些东西加上看了一些论述题</w:t>
      </w:r>
      <w:r w:rsidR="004703F1">
        <w:rPr>
          <w:rFonts w:ascii="Kristen ITC" w:eastAsia="晴圆等宽" w:hAnsi="Kristen ITC" w:hint="eastAsia"/>
          <w:sz w:val="22"/>
          <w:szCs w:val="24"/>
        </w:rPr>
        <w:t>考到了</w:t>
      </w:r>
      <w:r w:rsidR="004703F1">
        <w:rPr>
          <w:rFonts w:ascii="Kristen ITC" w:eastAsia="晴圆等宽" w:hAnsi="Kristen ITC" w:hint="eastAsia"/>
          <w:sz w:val="22"/>
          <w:szCs w:val="24"/>
        </w:rPr>
        <w:t>9</w:t>
      </w:r>
      <w:r w:rsidR="004703F1">
        <w:rPr>
          <w:rFonts w:ascii="Kristen ITC" w:eastAsia="晴圆等宽" w:hAnsi="Kristen ITC"/>
          <w:sz w:val="22"/>
          <w:szCs w:val="24"/>
        </w:rPr>
        <w:t>0</w:t>
      </w:r>
      <w:r w:rsidR="004703F1">
        <w:rPr>
          <w:rFonts w:ascii="Kristen ITC" w:eastAsia="晴圆等宽" w:hAnsi="Kristen ITC" w:hint="eastAsia"/>
          <w:sz w:val="22"/>
          <w:szCs w:val="24"/>
        </w:rPr>
        <w:t>+</w:t>
      </w:r>
      <w:r w:rsidR="004703F1">
        <w:rPr>
          <w:rFonts w:ascii="Kristen ITC" w:eastAsia="晴圆等宽" w:hAnsi="Kristen ITC" w:hint="eastAsia"/>
          <w:sz w:val="22"/>
          <w:szCs w:val="24"/>
        </w:rPr>
        <w:t>的</w:t>
      </w:r>
    </w:p>
    <w:p w14:paraId="0E68084A" w14:textId="53A74DBE" w:rsidR="009B63F4" w:rsidRDefault="009B63F4" w:rsidP="00EB1BF4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0</w:t>
      </w:r>
      <w:r>
        <w:rPr>
          <w:rFonts w:ascii="Kristen ITC" w:eastAsia="晴圆等宽" w:hAnsi="Kristen ITC"/>
          <w:sz w:val="22"/>
          <w:szCs w:val="24"/>
        </w:rPr>
        <w:t>2</w:t>
      </w:r>
      <w:r w:rsidR="00564E2D">
        <w:rPr>
          <w:rFonts w:ascii="Kristen ITC" w:eastAsia="晴圆等宽" w:hAnsi="Kristen ITC" w:hint="eastAsia"/>
          <w:sz w:val="22"/>
          <w:szCs w:val="24"/>
        </w:rPr>
        <w:t>公卫大礼包中的军理</w:t>
      </w:r>
    </w:p>
    <w:p w14:paraId="545E5381" w14:textId="11A21905" w:rsidR="00564E2D" w:rsidRDefault="00564E2D" w:rsidP="00EB1BF4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0</w:t>
      </w:r>
      <w:r>
        <w:rPr>
          <w:rFonts w:ascii="Kristen ITC" w:eastAsia="晴圆等宽" w:hAnsi="Kristen ITC"/>
          <w:sz w:val="22"/>
          <w:szCs w:val="24"/>
        </w:rPr>
        <w:t>3</w:t>
      </w:r>
      <w:r>
        <w:rPr>
          <w:rFonts w:ascii="Kristen ITC" w:eastAsia="晴圆等宽" w:hAnsi="Kristen ITC" w:hint="eastAsia"/>
          <w:sz w:val="22"/>
          <w:szCs w:val="24"/>
        </w:rPr>
        <w:t>药学大礼包中的军理</w:t>
      </w:r>
    </w:p>
    <w:p w14:paraId="12A693FC" w14:textId="2BB5E090" w:rsidR="00564E2D" w:rsidRDefault="00564E2D" w:rsidP="00EB1BF4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0</w:t>
      </w:r>
      <w:r>
        <w:rPr>
          <w:rFonts w:ascii="Kristen ITC" w:eastAsia="晴圆等宽" w:hAnsi="Kristen ITC"/>
          <w:sz w:val="22"/>
          <w:szCs w:val="24"/>
        </w:rPr>
        <w:t>4</w:t>
      </w:r>
      <w:r>
        <w:rPr>
          <w:rFonts w:ascii="Kristen ITC" w:eastAsia="晴圆等宽" w:hAnsi="Kristen ITC" w:hint="eastAsia"/>
          <w:sz w:val="22"/>
          <w:szCs w:val="24"/>
        </w:rPr>
        <w:t>生科发礼包中的军理</w:t>
      </w:r>
    </w:p>
    <w:p w14:paraId="7B74CC0D" w14:textId="0CF792FE" w:rsidR="00564E2D" w:rsidRPr="00420052" w:rsidRDefault="00564E2D" w:rsidP="00EB1BF4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>
        <w:rPr>
          <w:rFonts w:ascii="Kristen ITC" w:eastAsia="晴圆等宽" w:hAnsi="Kristen ITC" w:hint="eastAsia"/>
          <w:sz w:val="22"/>
          <w:szCs w:val="24"/>
        </w:rPr>
        <w:t>0</w:t>
      </w:r>
      <w:r>
        <w:rPr>
          <w:rFonts w:ascii="Kristen ITC" w:eastAsia="晴圆等宽" w:hAnsi="Kristen ITC"/>
          <w:sz w:val="22"/>
          <w:szCs w:val="24"/>
        </w:rPr>
        <w:t>5</w:t>
      </w:r>
      <w:r>
        <w:rPr>
          <w:rFonts w:ascii="Kristen ITC" w:eastAsia="晴圆等宽" w:hAnsi="Kristen ITC" w:hint="eastAsia"/>
          <w:sz w:val="22"/>
          <w:szCs w:val="24"/>
        </w:rPr>
        <w:t>网上的军理</w:t>
      </w:r>
    </w:p>
    <w:p w14:paraId="49322D51" w14:textId="424BEB93" w:rsidR="00F70F7D" w:rsidRDefault="00F70F7D" w:rsidP="00420052">
      <w:pPr>
        <w:pStyle w:val="2"/>
        <w:rPr>
          <w:rFonts w:eastAsia="晴圆等宽"/>
          <w:sz w:val="28"/>
        </w:rPr>
      </w:pPr>
      <w:bookmarkStart w:id="3" w:name="_Toc521695152"/>
      <w:r w:rsidRPr="00420052">
        <w:rPr>
          <w:rFonts w:eastAsia="晴圆等宽" w:hint="eastAsia"/>
          <w:sz w:val="28"/>
        </w:rPr>
        <w:t>三、</w:t>
      </w:r>
      <w:r w:rsidR="0020684E">
        <w:rPr>
          <w:rFonts w:eastAsia="晴圆等宽" w:hint="eastAsia"/>
          <w:sz w:val="28"/>
        </w:rPr>
        <w:t>论述题整理</w:t>
      </w:r>
      <w:bookmarkEnd w:id="3"/>
    </w:p>
    <w:p w14:paraId="0EC3A74C" w14:textId="5CC30FA1" w:rsidR="009623A4" w:rsidRPr="00D805E6" w:rsidRDefault="0012751D" w:rsidP="00D805E6">
      <w:pPr>
        <w:snapToGrid w:val="0"/>
        <w:spacing w:line="288" w:lineRule="auto"/>
        <w:ind w:firstLineChars="200" w:firstLine="440"/>
        <w:rPr>
          <w:rFonts w:ascii="Kristen ITC" w:eastAsia="晴圆等宽" w:hAnsi="Kristen ITC"/>
          <w:sz w:val="22"/>
          <w:szCs w:val="24"/>
        </w:rPr>
      </w:pPr>
      <w:r w:rsidRPr="0012751D">
        <w:rPr>
          <w:rFonts w:ascii="Kristen ITC" w:eastAsia="晴圆等宽" w:hAnsi="Kristen ITC" w:hint="eastAsia"/>
          <w:sz w:val="22"/>
          <w:szCs w:val="24"/>
        </w:rPr>
        <w:t>是我从复习资料里面和网上找的几份比较好的军理论述题汇总，有空可以多看一看，考试时候会更有思路。</w:t>
      </w:r>
      <w:r w:rsidR="00D95308">
        <w:rPr>
          <w:rFonts w:ascii="Kristen ITC" w:eastAsia="晴圆等宽" w:hAnsi="Kristen ITC" w:hint="eastAsia"/>
          <w:sz w:val="22"/>
          <w:szCs w:val="24"/>
        </w:rPr>
        <w:t>P</w:t>
      </w:r>
      <w:r w:rsidR="00D95308">
        <w:rPr>
          <w:rFonts w:ascii="Kristen ITC" w:eastAsia="晴圆等宽" w:hAnsi="Kristen ITC"/>
          <w:sz w:val="22"/>
          <w:szCs w:val="24"/>
        </w:rPr>
        <w:t>S:</w:t>
      </w:r>
      <w:r w:rsidR="00D95308">
        <w:rPr>
          <w:rFonts w:ascii="Kristen ITC" w:eastAsia="晴圆等宽" w:hAnsi="Kristen ITC" w:hint="eastAsia"/>
          <w:sz w:val="22"/>
          <w:szCs w:val="24"/>
        </w:rPr>
        <w:t>可以先看看第</w:t>
      </w:r>
      <w:r w:rsidR="00E832A8">
        <w:rPr>
          <w:rFonts w:ascii="Kristen ITC" w:eastAsia="晴圆等宽" w:hAnsi="Kristen ITC"/>
          <w:sz w:val="22"/>
          <w:szCs w:val="24"/>
        </w:rPr>
        <w:t>4</w:t>
      </w:r>
      <w:r w:rsidR="00D95308">
        <w:rPr>
          <w:rFonts w:ascii="Kristen ITC" w:eastAsia="晴圆等宽" w:hAnsi="Kristen ITC" w:hint="eastAsia"/>
          <w:sz w:val="22"/>
          <w:szCs w:val="24"/>
        </w:rPr>
        <w:t>份</w:t>
      </w:r>
      <w:r w:rsidR="00E832A8">
        <w:rPr>
          <w:rFonts w:ascii="Kristen ITC" w:eastAsia="晴圆等宽" w:hAnsi="Kristen ITC" w:hint="eastAsia"/>
          <w:sz w:val="22"/>
          <w:szCs w:val="24"/>
        </w:rPr>
        <w:t>（出的概率较大），再看看第</w:t>
      </w:r>
      <w:r w:rsidR="00E832A8">
        <w:rPr>
          <w:rFonts w:ascii="Kristen ITC" w:eastAsia="晴圆等宽" w:hAnsi="Kristen ITC" w:hint="eastAsia"/>
          <w:sz w:val="22"/>
          <w:szCs w:val="24"/>
        </w:rPr>
        <w:t>5</w:t>
      </w:r>
      <w:r w:rsidR="00E832A8">
        <w:rPr>
          <w:rFonts w:ascii="Kristen ITC" w:eastAsia="晴圆等宽" w:hAnsi="Kristen ITC" w:hint="eastAsia"/>
          <w:sz w:val="22"/>
          <w:szCs w:val="24"/>
        </w:rPr>
        <w:t>份比较全面，前面三份内容</w:t>
      </w:r>
      <w:r w:rsidR="00233B24">
        <w:rPr>
          <w:rFonts w:ascii="Kristen ITC" w:eastAsia="晴圆等宽" w:hAnsi="Kristen ITC" w:hint="eastAsia"/>
          <w:sz w:val="22"/>
          <w:szCs w:val="24"/>
        </w:rPr>
        <w:t>还</w:t>
      </w:r>
      <w:r w:rsidR="00E832A8">
        <w:rPr>
          <w:rFonts w:ascii="Kristen ITC" w:eastAsia="晴圆等宽" w:hAnsi="Kristen ITC" w:hint="eastAsia"/>
          <w:sz w:val="22"/>
          <w:szCs w:val="24"/>
        </w:rPr>
        <w:t>有空可以看看</w:t>
      </w:r>
      <w:r w:rsidR="00233B24">
        <w:rPr>
          <w:rFonts w:ascii="Kristen ITC" w:eastAsia="晴圆等宽" w:hAnsi="Kristen ITC" w:hint="eastAsia"/>
          <w:sz w:val="22"/>
          <w:szCs w:val="24"/>
        </w:rPr>
        <w:t>，没有筛查可能会有重题现象。</w:t>
      </w:r>
    </w:p>
    <w:sectPr w:rsidR="009623A4" w:rsidRPr="00D805E6" w:rsidSect="00F70F7D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56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09E653" w14:textId="77777777" w:rsidR="00D810DC" w:rsidRDefault="00D810DC" w:rsidP="00F70F7D">
      <w:r>
        <w:separator/>
      </w:r>
    </w:p>
  </w:endnote>
  <w:endnote w:type="continuationSeparator" w:id="0">
    <w:p w14:paraId="1B4434FC" w14:textId="77777777" w:rsidR="00D810DC" w:rsidRDefault="00D810DC" w:rsidP="00F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迷你简稚艺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晴圆等宽">
    <w:panose1 w:val="020F0009000000000000"/>
    <w:charset w:val="86"/>
    <w:family w:val="modern"/>
    <w:pitch w:val="fixed"/>
    <w:sig w:usb0="800002BF" w:usb1="78CFFCFA" w:usb2="00000016" w:usb3="00000000" w:csb0="001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95D8F5" w14:textId="77777777" w:rsidR="00D810DC" w:rsidRDefault="00D810DC" w:rsidP="00F70F7D">
      <w:r>
        <w:separator/>
      </w:r>
    </w:p>
  </w:footnote>
  <w:footnote w:type="continuationSeparator" w:id="0">
    <w:p w14:paraId="53CBB1A8" w14:textId="77777777" w:rsidR="00D810DC" w:rsidRDefault="00D810DC" w:rsidP="00F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621003" w14:textId="77777777" w:rsidR="007A5C23" w:rsidRDefault="00D810DC">
    <w:pPr>
      <w:pStyle w:val="a3"/>
    </w:pPr>
    <w:r>
      <w:rPr>
        <w:noProof/>
      </w:rPr>
      <w:pict w14:anchorId="7C58B5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65594" o:spid="_x0000_s2050" type="#_x0000_t136" style="position:absolute;left:0;text-align:left;margin-left:0;margin-top:0;width:516.6pt;height:68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晴圆&quot;;font-size:1pt" string="Edit By Qiang！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BCCC67" w14:textId="77777777" w:rsidR="00F70F7D" w:rsidRDefault="00D810DC">
    <w:pPr>
      <w:pStyle w:val="a3"/>
    </w:pPr>
    <w:r>
      <w:rPr>
        <w:noProof/>
      </w:rPr>
      <w:pict w14:anchorId="724650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65595" o:spid="_x0000_s2051" type="#_x0000_t136" style="position:absolute;left:0;text-align:left;margin-left:0;margin-top:0;width:516.6pt;height:68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晴圆&quot;;font-size:1pt" string="Edit By Qiang！"/>
          <w10:wrap anchorx="margin" anchory="margin"/>
        </v:shape>
      </w:pict>
    </w:r>
    <w:r w:rsidR="00F70F7D">
      <w:rPr>
        <w:noProof/>
      </w:rPr>
      <w:drawing>
        <wp:inline distT="0" distB="0" distL="0" distR="0" wp14:anchorId="35662994" wp14:editId="2B55DEF8">
          <wp:extent cx="2447179" cy="712470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2c8f95b2c9c770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2190" cy="79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51F761" w14:textId="77777777" w:rsidR="007A5C23" w:rsidRDefault="00D810DC">
    <w:pPr>
      <w:pStyle w:val="a3"/>
    </w:pPr>
    <w:r>
      <w:rPr>
        <w:noProof/>
      </w:rPr>
      <w:pict w14:anchorId="1A959C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65593" o:spid="_x0000_s2049" type="#_x0000_t136" style="position:absolute;left:0;text-align:left;margin-left:0;margin-top:0;width:516.6pt;height:68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晴圆&quot;;font-size:1pt" string="Edit By Qiang！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7D"/>
    <w:rsid w:val="0003206E"/>
    <w:rsid w:val="0005513D"/>
    <w:rsid w:val="00060C8D"/>
    <w:rsid w:val="0007202B"/>
    <w:rsid w:val="00097507"/>
    <w:rsid w:val="000A5271"/>
    <w:rsid w:val="000C1B4E"/>
    <w:rsid w:val="000C31B6"/>
    <w:rsid w:val="000C673A"/>
    <w:rsid w:val="000F0C47"/>
    <w:rsid w:val="00111C54"/>
    <w:rsid w:val="00112215"/>
    <w:rsid w:val="00117AC3"/>
    <w:rsid w:val="00127270"/>
    <w:rsid w:val="0012751D"/>
    <w:rsid w:val="00131668"/>
    <w:rsid w:val="00180BCC"/>
    <w:rsid w:val="001C587A"/>
    <w:rsid w:val="001F07DD"/>
    <w:rsid w:val="001F63C3"/>
    <w:rsid w:val="0020684E"/>
    <w:rsid w:val="00224E57"/>
    <w:rsid w:val="00233B24"/>
    <w:rsid w:val="00297EB0"/>
    <w:rsid w:val="002A0048"/>
    <w:rsid w:val="002C50ED"/>
    <w:rsid w:val="003A4C29"/>
    <w:rsid w:val="003A6F35"/>
    <w:rsid w:val="003E76B4"/>
    <w:rsid w:val="004003ED"/>
    <w:rsid w:val="0040422B"/>
    <w:rsid w:val="00414193"/>
    <w:rsid w:val="00420052"/>
    <w:rsid w:val="00462A5F"/>
    <w:rsid w:val="004703F1"/>
    <w:rsid w:val="004E63AF"/>
    <w:rsid w:val="00515BC8"/>
    <w:rsid w:val="00522EEE"/>
    <w:rsid w:val="0053067A"/>
    <w:rsid w:val="00551227"/>
    <w:rsid w:val="0056236A"/>
    <w:rsid w:val="00563BC5"/>
    <w:rsid w:val="00564E2D"/>
    <w:rsid w:val="005D2B50"/>
    <w:rsid w:val="005F09D6"/>
    <w:rsid w:val="00610CCF"/>
    <w:rsid w:val="00616176"/>
    <w:rsid w:val="00642EB8"/>
    <w:rsid w:val="00644B78"/>
    <w:rsid w:val="00650D46"/>
    <w:rsid w:val="00666C99"/>
    <w:rsid w:val="006834DC"/>
    <w:rsid w:val="006A0676"/>
    <w:rsid w:val="006E7791"/>
    <w:rsid w:val="00755192"/>
    <w:rsid w:val="00786EEF"/>
    <w:rsid w:val="0079408E"/>
    <w:rsid w:val="007A5C23"/>
    <w:rsid w:val="007F3F6B"/>
    <w:rsid w:val="00803538"/>
    <w:rsid w:val="0086652F"/>
    <w:rsid w:val="0087343C"/>
    <w:rsid w:val="00876EDE"/>
    <w:rsid w:val="008810B6"/>
    <w:rsid w:val="00881B21"/>
    <w:rsid w:val="008C7526"/>
    <w:rsid w:val="008D1D9F"/>
    <w:rsid w:val="00906620"/>
    <w:rsid w:val="0093351C"/>
    <w:rsid w:val="009623A4"/>
    <w:rsid w:val="00982EF0"/>
    <w:rsid w:val="00985C45"/>
    <w:rsid w:val="00995F82"/>
    <w:rsid w:val="009A7A6B"/>
    <w:rsid w:val="009B63F4"/>
    <w:rsid w:val="009B7024"/>
    <w:rsid w:val="009B7391"/>
    <w:rsid w:val="00A46865"/>
    <w:rsid w:val="00AB709D"/>
    <w:rsid w:val="00AC716B"/>
    <w:rsid w:val="00AE2764"/>
    <w:rsid w:val="00AE770F"/>
    <w:rsid w:val="00B20D3F"/>
    <w:rsid w:val="00B3270E"/>
    <w:rsid w:val="00B41B84"/>
    <w:rsid w:val="00B41D39"/>
    <w:rsid w:val="00B71F3E"/>
    <w:rsid w:val="00BB57AF"/>
    <w:rsid w:val="00C33982"/>
    <w:rsid w:val="00C34632"/>
    <w:rsid w:val="00C61527"/>
    <w:rsid w:val="00CE5895"/>
    <w:rsid w:val="00CF2664"/>
    <w:rsid w:val="00CF5207"/>
    <w:rsid w:val="00D524CA"/>
    <w:rsid w:val="00D805E6"/>
    <w:rsid w:val="00D810DC"/>
    <w:rsid w:val="00D95308"/>
    <w:rsid w:val="00DA1340"/>
    <w:rsid w:val="00DA7277"/>
    <w:rsid w:val="00DB7631"/>
    <w:rsid w:val="00DD6371"/>
    <w:rsid w:val="00E00B9E"/>
    <w:rsid w:val="00E01E82"/>
    <w:rsid w:val="00E024EF"/>
    <w:rsid w:val="00E704BE"/>
    <w:rsid w:val="00E832A8"/>
    <w:rsid w:val="00EB1BF4"/>
    <w:rsid w:val="00EB7038"/>
    <w:rsid w:val="00EB7C3A"/>
    <w:rsid w:val="00EF378C"/>
    <w:rsid w:val="00F40341"/>
    <w:rsid w:val="00F40BB0"/>
    <w:rsid w:val="00F433DC"/>
    <w:rsid w:val="00F62970"/>
    <w:rsid w:val="00F7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8579F85"/>
  <w15:chartTrackingRefBased/>
  <w15:docId w15:val="{DC37CC50-EA44-4E82-80B3-A2CC809D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005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2005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0F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0F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0F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0F7D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42005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2005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42005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20052"/>
    <w:pPr>
      <w:ind w:leftChars="200" w:left="420"/>
    </w:pPr>
  </w:style>
  <w:style w:type="character" w:styleId="a7">
    <w:name w:val="Hyperlink"/>
    <w:basedOn w:val="a0"/>
    <w:uiPriority w:val="99"/>
    <w:unhideWhenUsed/>
    <w:rsid w:val="0042005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5C2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A5C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rmingqiang@pku.edu.c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2FE9A-F024-437E-A568-95CA44B08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伟强 吴</dc:creator>
  <cp:keywords/>
  <dc:description/>
  <cp:lastModifiedBy>伟强 吴</cp:lastModifiedBy>
  <cp:revision>56</cp:revision>
  <cp:lastPrinted>2018-08-10T12:34:00Z</cp:lastPrinted>
  <dcterms:created xsi:type="dcterms:W3CDTF">2018-07-02T14:22:00Z</dcterms:created>
  <dcterms:modified xsi:type="dcterms:W3CDTF">2018-08-10T12:34:00Z</dcterms:modified>
</cp:coreProperties>
</file>