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572" w:rsidRPr="00564A01" w:rsidRDefault="00594B62" w:rsidP="00982EDF">
      <w:pPr>
        <w:jc w:val="center"/>
        <w:rPr>
          <w:rFonts w:ascii="黑体" w:eastAsia="黑体" w:hAnsi="黑体"/>
          <w:sz w:val="28"/>
          <w:szCs w:val="28"/>
        </w:rPr>
      </w:pPr>
      <w:r w:rsidRPr="00564A01">
        <w:rPr>
          <w:rFonts w:ascii="黑体" w:eastAsia="黑体" w:hAnsi="黑体" w:hint="eastAsia"/>
          <w:sz w:val="28"/>
          <w:szCs w:val="28"/>
        </w:rPr>
        <w:t>中国</w:t>
      </w:r>
      <w:r w:rsidR="009E245C" w:rsidRPr="00564A01">
        <w:rPr>
          <w:rFonts w:ascii="黑体" w:eastAsia="黑体" w:hAnsi="黑体" w:hint="eastAsia"/>
          <w:sz w:val="28"/>
          <w:szCs w:val="28"/>
        </w:rPr>
        <w:t>传统文化对</w:t>
      </w:r>
      <w:r w:rsidR="00AA2982">
        <w:rPr>
          <w:rFonts w:ascii="黑体" w:eastAsia="黑体" w:hAnsi="黑体" w:hint="eastAsia"/>
          <w:sz w:val="28"/>
          <w:szCs w:val="28"/>
        </w:rPr>
        <w:t>市场</w:t>
      </w:r>
      <w:r w:rsidRPr="00564A01">
        <w:rPr>
          <w:rFonts w:ascii="黑体" w:eastAsia="黑体" w:hAnsi="黑体" w:hint="eastAsia"/>
          <w:sz w:val="28"/>
          <w:szCs w:val="28"/>
        </w:rPr>
        <w:t>道德</w:t>
      </w:r>
      <w:r w:rsidR="00564A01">
        <w:rPr>
          <w:rFonts w:ascii="黑体" w:eastAsia="黑体" w:hAnsi="黑体" w:hint="eastAsia"/>
          <w:sz w:val="28"/>
          <w:szCs w:val="28"/>
        </w:rPr>
        <w:t>构建</w:t>
      </w:r>
      <w:r w:rsidR="009E245C" w:rsidRPr="00564A01">
        <w:rPr>
          <w:rFonts w:ascii="黑体" w:eastAsia="黑体" w:hAnsi="黑体" w:hint="eastAsia"/>
          <w:sz w:val="28"/>
          <w:szCs w:val="28"/>
        </w:rPr>
        <w:t>的双重影响</w:t>
      </w:r>
    </w:p>
    <w:p w:rsidR="008D1109" w:rsidRDefault="00F455AD" w:rsidP="00564A01">
      <w:pPr>
        <w:spacing w:before="120" w:after="120" w:line="120" w:lineRule="auto"/>
        <w:jc w:val="center"/>
        <w:rPr>
          <w:szCs w:val="21"/>
        </w:rPr>
      </w:pPr>
      <w:r>
        <w:rPr>
          <w:rFonts w:hint="eastAsia"/>
          <w:szCs w:val="21"/>
        </w:rPr>
        <w:t>经济学院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吴思雨</w:t>
      </w:r>
      <w:r>
        <w:rPr>
          <w:rFonts w:hint="eastAsia"/>
          <w:szCs w:val="21"/>
        </w:rPr>
        <w:t xml:space="preserve"> 1200015441</w:t>
      </w:r>
    </w:p>
    <w:p w:rsidR="00564A01" w:rsidRPr="008D1109" w:rsidRDefault="00564A01" w:rsidP="00982EDF">
      <w:pPr>
        <w:spacing w:before="120" w:after="120" w:line="120" w:lineRule="auto"/>
        <w:rPr>
          <w:szCs w:val="21"/>
        </w:rPr>
      </w:pPr>
    </w:p>
    <w:p w:rsidR="008D1109" w:rsidRDefault="008D1109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  <w:shd w:val="clear" w:color="auto" w:fill="FFFFFF"/>
        </w:rPr>
      </w:pPr>
      <w:r w:rsidRPr="008D1109">
        <w:rPr>
          <w:rFonts w:ascii="Helvetica" w:hAnsi="Helvetica" w:cs="Helvetica" w:hint="eastAsia"/>
          <w:color w:val="111111"/>
          <w:szCs w:val="21"/>
          <w:shd w:val="clear" w:color="auto" w:fill="FFFFFF"/>
        </w:rPr>
        <w:t>近几年总是能听到这样的抱怨：</w:t>
      </w:r>
      <w:r w:rsidRPr="008D1109">
        <w:rPr>
          <w:rFonts w:ascii="Helvetica" w:hAnsi="Helvetica" w:cs="Helvetica"/>
          <w:color w:val="111111"/>
          <w:szCs w:val="21"/>
          <w:shd w:val="clear" w:color="auto" w:fill="FFFFFF"/>
        </w:rPr>
        <w:t>中国社会风气变得越来越坏，人心不古，道德沦丧，世风日下。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似乎人们变得越来越肆无忌惮，</w:t>
      </w:r>
      <w:r w:rsidRPr="008D1109">
        <w:rPr>
          <w:rFonts w:ascii="Helvetica" w:hAnsi="Helvetica" w:cs="Helvetica"/>
          <w:color w:val="111111"/>
          <w:szCs w:val="21"/>
          <w:shd w:val="clear" w:color="auto" w:fill="FFFFFF"/>
        </w:rPr>
        <w:t>可以为了某种目的，不惜践踏人间的法律和现有的各种道德准则。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这种现象最明显也最直接地体现在市场经济上，许多人认为这和市场经济的引进所带来的“利己主义”盛行有着极大的关系，为了私欲和私利不惜违反公众道德。但我认为，</w:t>
      </w:r>
      <w:r w:rsidR="00F35AC6">
        <w:rPr>
          <w:rFonts w:ascii="Helvetica" w:hAnsi="Helvetica" w:cs="Helvetica" w:hint="eastAsia"/>
          <w:color w:val="111111"/>
          <w:szCs w:val="21"/>
          <w:shd w:val="clear" w:color="auto" w:fill="FFFFFF"/>
        </w:rPr>
        <w:t>最本质的原因在于中国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传统文化</w:t>
      </w:r>
      <w:r w:rsidR="009E245C">
        <w:rPr>
          <w:rFonts w:ascii="Helvetica" w:hAnsi="Helvetica" w:cs="Helvetica" w:hint="eastAsia"/>
          <w:color w:val="111111"/>
          <w:szCs w:val="21"/>
          <w:shd w:val="clear" w:color="auto" w:fill="FFFFFF"/>
        </w:rPr>
        <w:t>的双重</w:t>
      </w:r>
      <w:r w:rsidR="00F35AC6">
        <w:rPr>
          <w:rFonts w:ascii="Helvetica" w:hAnsi="Helvetica" w:cs="Helvetica" w:hint="eastAsia"/>
          <w:color w:val="111111"/>
          <w:szCs w:val="21"/>
          <w:shd w:val="clear" w:color="auto" w:fill="FFFFFF"/>
        </w:rPr>
        <w:t>影响。</w:t>
      </w:r>
    </w:p>
    <w:p w:rsidR="00F35AC6" w:rsidRPr="00E11572" w:rsidRDefault="00F35AC6" w:rsidP="00564A01">
      <w:pPr>
        <w:spacing w:before="120" w:after="120" w:line="120" w:lineRule="auto"/>
        <w:rPr>
          <w:rFonts w:ascii="Helvetica" w:hAnsi="Helvetica" w:cs="Helvetica"/>
          <w:color w:val="111111"/>
          <w:szCs w:val="21"/>
          <w:shd w:val="clear" w:color="auto" w:fill="FFFFFF"/>
        </w:rPr>
      </w:pPr>
    </w:p>
    <w:p w:rsidR="005A0352" w:rsidRDefault="00564A01" w:rsidP="00564A01">
      <w:pPr>
        <w:spacing w:before="120" w:after="120" w:line="120" w:lineRule="auto"/>
        <w:rPr>
          <w:szCs w:val="21"/>
        </w:rPr>
      </w:pPr>
      <w:r>
        <w:rPr>
          <w:rFonts w:hint="eastAsia"/>
          <w:szCs w:val="21"/>
        </w:rPr>
        <w:t>一、</w:t>
      </w:r>
      <w:r w:rsidR="00E1359C">
        <w:rPr>
          <w:rFonts w:hint="eastAsia"/>
          <w:szCs w:val="21"/>
        </w:rPr>
        <w:t>缺失的精神信仰</w:t>
      </w:r>
    </w:p>
    <w:p w:rsidR="00F35AC6" w:rsidRDefault="00F35AC6" w:rsidP="00564A01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社会的稳定，需要他律和自律两种规则，二者缺一不可。若自律的功能强，则他律所需要承担的责任便弱，反之若自律少，他律要挑的担子就越强。在中国传统文化中，自律的成分远高于他律</w:t>
      </w:r>
      <w:r w:rsidR="001173A4">
        <w:rPr>
          <w:rFonts w:hint="eastAsia"/>
          <w:szCs w:val="21"/>
        </w:rPr>
        <w:t>。而中国古代的自律体系来源于信仰。</w:t>
      </w:r>
    </w:p>
    <w:p w:rsidR="00933815" w:rsidRDefault="00933815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</w:rPr>
      </w:pPr>
      <w:r w:rsidRPr="00933815">
        <w:rPr>
          <w:rFonts w:hint="eastAsia"/>
          <w:szCs w:val="21"/>
        </w:rPr>
        <w:t>在古代，</w:t>
      </w:r>
      <w:r w:rsidR="001173A4" w:rsidRPr="00933815">
        <w:rPr>
          <w:rFonts w:hint="eastAsia"/>
          <w:szCs w:val="21"/>
        </w:rPr>
        <w:t>信仰</w:t>
      </w:r>
      <w:r w:rsidR="00662370">
        <w:rPr>
          <w:rFonts w:hint="eastAsia"/>
          <w:szCs w:val="21"/>
        </w:rPr>
        <w:t>主要</w:t>
      </w:r>
      <w:r w:rsidR="001173A4" w:rsidRPr="00933815">
        <w:rPr>
          <w:rFonts w:hint="eastAsia"/>
          <w:szCs w:val="21"/>
        </w:rPr>
        <w:t>是对鬼神的信仰。《左传》中认为：“国之大事，在祀与戎”。《礼记》中写到</w:t>
      </w:r>
      <w:r w:rsidR="001173A4" w:rsidRPr="00933815">
        <w:rPr>
          <w:rFonts w:ascii="Helvetica" w:hAnsi="Helvetica" w:cs="Helvetica" w:hint="eastAsia"/>
          <w:color w:val="111111"/>
          <w:szCs w:val="21"/>
        </w:rPr>
        <w:t>“殷人尊神，率民以事神，先鬼而后礼”。《文选·思玄赋》曾记载商汤时大旱</w:t>
      </w:r>
      <w:r w:rsidR="001173A4" w:rsidRPr="00933815">
        <w:rPr>
          <w:rFonts w:ascii="Helvetica" w:hAnsi="Helvetica" w:cs="Helvetica" w:hint="eastAsia"/>
          <w:color w:val="111111"/>
          <w:szCs w:val="21"/>
        </w:rPr>
        <w:t>7</w:t>
      </w:r>
      <w:r w:rsidR="001173A4" w:rsidRPr="00933815">
        <w:rPr>
          <w:rFonts w:ascii="Helvetica" w:hAnsi="Helvetica" w:cs="Helvetica" w:hint="eastAsia"/>
          <w:color w:val="111111"/>
          <w:szCs w:val="21"/>
        </w:rPr>
        <w:t>年，神灵在占卜时指示以人为牺牲祭礼求雨。商汤认为自己为民之首，剪发、修指、洁身，站在柴草上准备引火自焚以祭天，终于感动上苍，天降大雨。</w:t>
      </w:r>
      <w:r w:rsidRPr="00933815">
        <w:rPr>
          <w:rFonts w:ascii="Helvetica" w:hAnsi="Helvetica" w:cs="Helvetica" w:hint="eastAsia"/>
          <w:color w:val="111111"/>
          <w:szCs w:val="21"/>
        </w:rPr>
        <w:t>尽管春秋战国时期出现了百家争鸣，儒家认为“务民之义，敬鬼神而远之”；法家推崇用“法、术、士”驾驭人民；阴阳家提倡“阴阳五行”，似乎思想潮流已经从对鬼神的崇拜转向更务实的方面，但这并不代表鬼神已经消失在人们的生活之中。</w:t>
      </w:r>
      <w:r>
        <w:rPr>
          <w:rFonts w:ascii="Helvetica" w:hAnsi="Helvetica" w:cs="Helvetica" w:hint="eastAsia"/>
          <w:color w:val="111111"/>
          <w:szCs w:val="21"/>
        </w:rPr>
        <w:t>清朝的曾国藩</w:t>
      </w:r>
      <w:r w:rsidRPr="00933815">
        <w:rPr>
          <w:rFonts w:ascii="Helvetica" w:hAnsi="Helvetica" w:cs="Helvetica" w:hint="eastAsia"/>
          <w:color w:val="111111"/>
          <w:szCs w:val="21"/>
          <w:shd w:val="clear" w:color="auto" w:fill="FFFFFF"/>
        </w:rPr>
        <w:t>虽是</w:t>
      </w:r>
      <w:r>
        <w:rPr>
          <w:rFonts w:ascii="Helvetica" w:hAnsi="Helvetica" w:cs="Helvetica"/>
          <w:color w:val="111111"/>
          <w:szCs w:val="21"/>
          <w:shd w:val="clear" w:color="auto" w:fill="FFFFFF"/>
        </w:rPr>
        <w:t>是正统的儒家思想出身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，</w:t>
      </w:r>
      <w:r w:rsidR="00A36D0C">
        <w:rPr>
          <w:rFonts w:ascii="Helvetica" w:hAnsi="Helvetica" w:cs="Helvetica"/>
          <w:color w:val="111111"/>
          <w:szCs w:val="21"/>
          <w:shd w:val="clear" w:color="auto" w:fill="FFFFFF"/>
        </w:rPr>
        <w:t>但他在家书中</w:t>
      </w:r>
      <w:r w:rsidRPr="00933815">
        <w:rPr>
          <w:rFonts w:ascii="Helvetica" w:hAnsi="Helvetica" w:cs="Helvetica"/>
          <w:color w:val="111111"/>
          <w:szCs w:val="21"/>
          <w:shd w:val="clear" w:color="auto" w:fill="FFFFFF"/>
        </w:rPr>
        <w:t>讲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到</w:t>
      </w:r>
      <w:r w:rsidR="00A36D0C">
        <w:rPr>
          <w:rFonts w:ascii="Helvetica" w:hAnsi="Helvetica" w:cs="Helvetica" w:hint="eastAsia"/>
          <w:color w:val="111111"/>
          <w:szCs w:val="21"/>
          <w:shd w:val="clear" w:color="auto" w:fill="FFFFFF"/>
        </w:rPr>
        <w:t>：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“</w:t>
      </w:r>
      <w:r w:rsidRPr="00933815">
        <w:rPr>
          <w:rFonts w:ascii="Helvetica" w:hAnsi="Helvetica" w:cs="Helvetica"/>
          <w:color w:val="111111"/>
          <w:szCs w:val="21"/>
          <w:shd w:val="clear" w:color="auto" w:fill="FFFFFF"/>
        </w:rPr>
        <w:t>我们所想的所说的所做的都要跟鬼神对验，有的时候虽然他表面工作做得很好，但内心不对，能骗倒所有人，但骗不了鬼神。</w:t>
      </w:r>
      <w:r>
        <w:rPr>
          <w:rFonts w:ascii="Helvetica" w:hAnsi="Helvetica" w:cs="Helvetica" w:hint="eastAsia"/>
          <w:color w:val="111111"/>
          <w:szCs w:val="21"/>
          <w:shd w:val="clear" w:color="auto" w:fill="FFFFFF"/>
        </w:rPr>
        <w:t>”</w:t>
      </w:r>
      <w:r w:rsidR="00662370" w:rsidRPr="00662370">
        <w:rPr>
          <w:rFonts w:ascii="Helvetica" w:hAnsi="Helvetica" w:cs="Helvetica" w:hint="eastAsia"/>
          <w:color w:val="111111"/>
          <w:szCs w:val="21"/>
        </w:rPr>
        <w:t xml:space="preserve"> </w:t>
      </w:r>
      <w:r w:rsidR="00662370" w:rsidRPr="00933815">
        <w:rPr>
          <w:rFonts w:ascii="Helvetica" w:hAnsi="Helvetica" w:cs="Helvetica" w:hint="eastAsia"/>
          <w:color w:val="111111"/>
          <w:szCs w:val="21"/>
        </w:rPr>
        <w:t>由于科技水平有限，古人将许多无法探究真相的事情用“鬼神之说”来解释</w:t>
      </w:r>
      <w:r w:rsidR="00662370">
        <w:rPr>
          <w:rFonts w:ascii="Helvetica" w:hAnsi="Helvetica" w:cs="Helvetica" w:hint="eastAsia"/>
          <w:color w:val="111111"/>
          <w:szCs w:val="21"/>
        </w:rPr>
        <w:t>，这必然使得古代人民对鬼神抱有一定的崇敬与敬仰</w:t>
      </w:r>
      <w:r w:rsidR="00662370" w:rsidRPr="00933815">
        <w:rPr>
          <w:rFonts w:ascii="Helvetica" w:hAnsi="Helvetica" w:cs="Helvetica" w:hint="eastAsia"/>
          <w:color w:val="111111"/>
          <w:szCs w:val="21"/>
        </w:rPr>
        <w:t>之情</w:t>
      </w:r>
      <w:r w:rsidR="00662370">
        <w:rPr>
          <w:rFonts w:ascii="Helvetica" w:hAnsi="Helvetica" w:cs="Helvetica" w:hint="eastAsia"/>
          <w:color w:val="111111"/>
          <w:szCs w:val="21"/>
        </w:rPr>
        <w:t>，无论哪个朝代都未曾改变。</w:t>
      </w:r>
    </w:p>
    <w:p w:rsidR="00662370" w:rsidRDefault="00662370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</w:rPr>
      </w:pPr>
      <w:r>
        <w:rPr>
          <w:rFonts w:ascii="Helvetica" w:hAnsi="Helvetica" w:cs="Helvetica" w:hint="eastAsia"/>
          <w:color w:val="111111"/>
          <w:szCs w:val="21"/>
        </w:rPr>
        <w:t>敬鬼神，“人在做，天在看”，这种信仰越浓厚，人们的自律意识越强，统治者投入到他律上的成本越少，民风越好。</w:t>
      </w:r>
    </w:p>
    <w:p w:rsidR="00662370" w:rsidRDefault="00662370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</w:rPr>
      </w:pPr>
      <w:r>
        <w:rPr>
          <w:rFonts w:ascii="Helvetica" w:hAnsi="Helvetica" w:cs="Helvetica" w:hint="eastAsia"/>
          <w:color w:val="111111"/>
          <w:szCs w:val="21"/>
        </w:rPr>
        <w:t>唐代之后，随着佛教的传入，这种自律的意识更加强烈。佛教相信因果关系，佛教的戒律体现为人对自己的高强度的约束，内在道德的修养。</w:t>
      </w:r>
      <w:r w:rsidR="000913B3">
        <w:rPr>
          <w:rFonts w:ascii="Helvetica" w:hAnsi="Helvetica" w:cs="Helvetica" w:hint="eastAsia"/>
          <w:color w:val="111111"/>
          <w:szCs w:val="21"/>
        </w:rPr>
        <w:t>再观国外，天主教、基督教徒的信仰是上帝。在</w:t>
      </w:r>
      <w:r>
        <w:rPr>
          <w:rFonts w:ascii="Helvetica" w:hAnsi="Helvetica" w:cs="Helvetica" w:hint="eastAsia"/>
          <w:color w:val="111111"/>
          <w:szCs w:val="21"/>
        </w:rPr>
        <w:t>欧洲有着浓厚宗教氛围的国家中，社会秩序与道德水平明显高于中国，这并不是说他们没有罪犯、没有坏人，但就整体</w:t>
      </w:r>
      <w:r w:rsidR="000913B3">
        <w:rPr>
          <w:rFonts w:ascii="Helvetica" w:hAnsi="Helvetica" w:cs="Helvetica" w:hint="eastAsia"/>
          <w:color w:val="111111"/>
          <w:szCs w:val="21"/>
        </w:rPr>
        <w:t>社会风气上来看，他们在守信、诚信、自律方面比中国要好的多。</w:t>
      </w:r>
    </w:p>
    <w:p w:rsidR="00662370" w:rsidRDefault="00892B78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</w:rPr>
      </w:pPr>
      <w:r>
        <w:rPr>
          <w:rFonts w:ascii="Helvetica" w:hAnsi="Helvetica" w:cs="Helvetica" w:hint="eastAsia"/>
          <w:color w:val="111111"/>
          <w:szCs w:val="21"/>
        </w:rPr>
        <w:t>“画地为牢”，在地上画一个圈就真的能够困住里面的人吗？真正困住他的并不是地上的圈，而是自律，而是内在的道德。</w:t>
      </w:r>
    </w:p>
    <w:p w:rsidR="00225310" w:rsidRDefault="00892B78" w:rsidP="00564A01">
      <w:pPr>
        <w:spacing w:before="120" w:after="120" w:line="120" w:lineRule="auto"/>
        <w:ind w:firstLineChars="200" w:firstLine="420"/>
        <w:rPr>
          <w:rFonts w:ascii="Helvetica" w:hAnsi="Helvetica" w:cs="Helvetica"/>
          <w:color w:val="11111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111111"/>
          <w:szCs w:val="21"/>
        </w:rPr>
        <w:t>转视现今，我们已经能够完美的对古人无法解释的现象做出合理的解释，我们成</w:t>
      </w:r>
      <w:r w:rsidR="00A36D0C">
        <w:rPr>
          <w:rFonts w:ascii="Helvetica" w:hAnsi="Helvetica" w:cs="Helvetica" w:hint="eastAsia"/>
          <w:color w:val="111111"/>
          <w:szCs w:val="21"/>
        </w:rPr>
        <w:t>为了“无神论者”，在科技水平上升的同时，</w:t>
      </w:r>
      <w:r>
        <w:rPr>
          <w:rFonts w:ascii="Helvetica" w:hAnsi="Helvetica" w:cs="Helvetica" w:hint="eastAsia"/>
          <w:color w:val="111111"/>
          <w:szCs w:val="21"/>
        </w:rPr>
        <w:t>信仰</w:t>
      </w:r>
      <w:r w:rsidR="00A36D0C">
        <w:rPr>
          <w:rFonts w:ascii="Helvetica" w:hAnsi="Helvetica" w:cs="Helvetica" w:hint="eastAsia"/>
          <w:color w:val="111111"/>
          <w:szCs w:val="21"/>
        </w:rPr>
        <w:t>也逐渐被削减</w:t>
      </w:r>
      <w:r>
        <w:rPr>
          <w:rFonts w:ascii="Helvetica" w:hAnsi="Helvetica" w:cs="Helvetica" w:hint="eastAsia"/>
          <w:color w:val="111111"/>
          <w:szCs w:val="21"/>
        </w:rPr>
        <w:t>。这种信仰的缺失导致整个社会需要依靠“他律”来维持稳定。</w:t>
      </w:r>
      <w:r w:rsidR="006258EC">
        <w:rPr>
          <w:rFonts w:ascii="Helvetica" w:hAnsi="Helvetica" w:cs="Helvetica" w:hint="eastAsia"/>
          <w:color w:val="111111"/>
          <w:szCs w:val="21"/>
        </w:rPr>
        <w:t>人与人之间的强力监督，彼此不相信对方，每个人都是潜在的警察，每个人都是潜在的罪犯</w:t>
      </w:r>
      <w:r w:rsidR="003B5402">
        <w:rPr>
          <w:rFonts w:ascii="Helvetica" w:hAnsi="Helvetica" w:cs="Helvetica" w:hint="eastAsia"/>
          <w:color w:val="111111"/>
          <w:szCs w:val="21"/>
        </w:rPr>
        <w:t>，自律与他律比例失衡，导致人们在有人的地方遵纪守法，没人的地方寻求私利，社会难</w:t>
      </w:r>
      <w:r w:rsidR="005D4D7E">
        <w:rPr>
          <w:rFonts w:ascii="Helvetica" w:hAnsi="Helvetica" w:cs="Helvetica" w:hint="eastAsia"/>
          <w:color w:val="111111"/>
          <w:szCs w:val="21"/>
        </w:rPr>
        <w:t>以良性发展。有部分学者</w:t>
      </w:r>
      <w:r w:rsidR="003B5402" w:rsidRPr="003B5402">
        <w:rPr>
          <w:rFonts w:ascii="Helvetica" w:hAnsi="Helvetica" w:cs="Helvetica" w:hint="eastAsia"/>
          <w:color w:val="111111"/>
          <w:szCs w:val="21"/>
        </w:rPr>
        <w:t>认</w:t>
      </w:r>
      <w:r w:rsidR="00225310">
        <w:rPr>
          <w:rFonts w:ascii="Helvetica" w:hAnsi="Helvetica" w:cs="Helvetica" w:hint="eastAsia"/>
          <w:color w:val="111111"/>
          <w:szCs w:val="21"/>
        </w:rPr>
        <w:t>为我们需要对唯物主义进行反思。刘延宁曾提到宗教跟心灵的自我约束：</w:t>
      </w:r>
      <w:r w:rsidR="003B5402" w:rsidRPr="003B5402">
        <w:rPr>
          <w:rFonts w:ascii="Helvetica" w:hAnsi="Helvetica" w:cs="Helvetica" w:hint="eastAsia"/>
          <w:color w:val="111111"/>
          <w:szCs w:val="21"/>
        </w:rPr>
        <w:t>“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唯物主义不能产生自律和自我约束。唯物主义，就等于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lastRenderedPageBreak/>
        <w:t>我们做一道数学题，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减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等于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0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，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加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也等于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0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，这两个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0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是对等的，那为什么一定要选择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加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，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减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1</w:t>
      </w:r>
      <w:r w:rsidR="003B5402" w:rsidRPr="003B5402">
        <w:rPr>
          <w:rFonts w:ascii="Helvetica" w:hAnsi="Helvetica" w:cs="Helvetica"/>
          <w:color w:val="111111"/>
          <w:szCs w:val="21"/>
          <w:shd w:val="clear" w:color="auto" w:fill="FFFFFF"/>
        </w:rPr>
        <w:t>也可以？也就是说，一辈子做善事，到死后留下的还是空白，一辈子做坏事，死后也是空白。这就意味着你一辈子做坏事跟一辈子做好事结果一样，最后都归于空白。</w:t>
      </w:r>
      <w:r w:rsidR="003B5402" w:rsidRPr="003B5402">
        <w:rPr>
          <w:rFonts w:ascii="Helvetica" w:hAnsi="Helvetica" w:cs="Helvetica" w:hint="eastAsia"/>
          <w:color w:val="111111"/>
          <w:szCs w:val="21"/>
          <w:shd w:val="clear" w:color="auto" w:fill="FFFFFF"/>
        </w:rPr>
        <w:t>”</w:t>
      </w:r>
      <w:r w:rsidR="00225310">
        <w:rPr>
          <w:rFonts w:ascii="Helvetica" w:hAnsi="Helvetica" w:cs="Helvetica" w:hint="eastAsia"/>
          <w:color w:val="111111"/>
          <w:szCs w:val="21"/>
          <w:shd w:val="clear" w:color="auto" w:fill="FFFFFF"/>
        </w:rPr>
        <w:t>唯物主义强调物质是基础，同时也重视意识和主观能动性的作用，因此我并不认为唯物主义可以用这样的简单逻辑来阐释，</w:t>
      </w:r>
      <w:r w:rsidR="006178CE">
        <w:rPr>
          <w:rFonts w:ascii="Helvetica" w:hAnsi="Helvetica" w:cs="Helvetica" w:hint="eastAsia"/>
          <w:color w:val="111111"/>
          <w:szCs w:val="21"/>
          <w:shd w:val="clear" w:color="auto" w:fill="FFFFFF"/>
        </w:rPr>
        <w:t>但这个想法告诉我们，唯物主义确实有可能诱导人们逃避自己的责任。在唯物主义世界下，我们应不应该有信仰？“信仰共产党”是否可以成为一种自律的形式？这些都值得我们进行</w:t>
      </w:r>
      <w:r w:rsidR="00594B62">
        <w:rPr>
          <w:rFonts w:ascii="Helvetica" w:hAnsi="Helvetica" w:cs="Helvetica" w:hint="eastAsia"/>
          <w:color w:val="111111"/>
          <w:szCs w:val="21"/>
          <w:shd w:val="clear" w:color="auto" w:fill="FFFFFF"/>
        </w:rPr>
        <w:t>更</w:t>
      </w:r>
      <w:r w:rsidR="006178CE">
        <w:rPr>
          <w:rFonts w:ascii="Helvetica" w:hAnsi="Helvetica" w:cs="Helvetica" w:hint="eastAsia"/>
          <w:color w:val="111111"/>
          <w:szCs w:val="21"/>
          <w:shd w:val="clear" w:color="auto" w:fill="FFFFFF"/>
        </w:rPr>
        <w:t>深入的思考。</w:t>
      </w:r>
    </w:p>
    <w:p w:rsidR="00F35AC6" w:rsidRDefault="00F35AC6" w:rsidP="00564A01">
      <w:pPr>
        <w:spacing w:before="120" w:after="120" w:line="120" w:lineRule="auto"/>
        <w:rPr>
          <w:szCs w:val="21"/>
        </w:rPr>
      </w:pPr>
    </w:p>
    <w:p w:rsidR="00C55C91" w:rsidRDefault="00564A01" w:rsidP="00564A01">
      <w:pPr>
        <w:spacing w:before="120" w:after="120" w:line="120" w:lineRule="auto"/>
        <w:rPr>
          <w:szCs w:val="21"/>
        </w:rPr>
      </w:pPr>
      <w:r>
        <w:rPr>
          <w:rFonts w:hint="eastAsia"/>
          <w:szCs w:val="21"/>
        </w:rPr>
        <w:t>二、</w:t>
      </w:r>
      <w:r w:rsidR="00C55C91">
        <w:rPr>
          <w:rFonts w:hint="eastAsia"/>
          <w:szCs w:val="21"/>
        </w:rPr>
        <w:t>延续</w:t>
      </w:r>
      <w:r w:rsidR="00E1359C">
        <w:rPr>
          <w:rFonts w:hint="eastAsia"/>
          <w:szCs w:val="21"/>
        </w:rPr>
        <w:t>的行政权力</w:t>
      </w:r>
    </w:p>
    <w:p w:rsidR="000B2C95" w:rsidRDefault="000B2C95" w:rsidP="005D4D7E">
      <w:pPr>
        <w:spacing w:beforeLines="50" w:after="120" w:line="120" w:lineRule="auto"/>
        <w:ind w:firstLineChars="200" w:firstLine="420"/>
      </w:pPr>
      <w:r>
        <w:rPr>
          <w:rFonts w:hint="eastAsia"/>
          <w:szCs w:val="21"/>
        </w:rPr>
        <w:t>商品经济追求个人利益的最大化以试图达到整个社会的最优，但前提是没有政治权力的参与。中国“特有”的红顶商人的存在使中国一直存在经济与政治无法分离的问题，追求个人利益最大化这个目标上出现了问题。</w:t>
      </w:r>
      <w:r>
        <w:rPr>
          <w:rFonts w:hint="eastAsia"/>
        </w:rPr>
        <w:t>为了说明这种问题，我们可以选择一个微观的角度来观察。政府作为服务机构一方面提供经济职能进行市场监管，同时又作为国有企业的管理者负责企业运作。政府在市场上既是“监督者”又是“参与者”，很难在维护市场平稳运行之时不为国企“谋私利”。同时，在董事会与经理的任免上，通常是由行政权力指定的，而非在市场竞争的条件下任用管理人才，国企中的高层管理人员大部分带有行政级别。国有产权中大量存在行政性质的权利，产权制度混乱。简单来说，企业的“所有者”是国家，“分配者”是官员，“管理者”是上级行政任命的企业人员。由于在国有制下，企业的盈利要完全交给国家，企业员工与股东完全不能分享任何经济利润，在这种情况下，为了谋求自己的利益，腐败、合谋、内部人控制等问题便出现了。国企的贪污问题存在已久，但为何迟迟不能解决？我认为，这并不是能够以“道德缺失”来简单概括的，归根结底，是政治与经济不分离的体制所造成的影响；</w:t>
      </w:r>
      <w:r>
        <w:rPr>
          <w:rFonts w:hint="eastAsia"/>
          <w:szCs w:val="21"/>
        </w:rPr>
        <w:t>如今的商品市场多出现道德风险，并不能简单的将其归于利己主义的危害，而是归于对政治权力的最根本的追求。而这种追求是中国几千年以来不断灌输给我们的思想。</w:t>
      </w:r>
    </w:p>
    <w:p w:rsidR="00C55C91" w:rsidRDefault="005274B8" w:rsidP="00564A01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大河流域、农耕文明蕴育了中国，洪水</w:t>
      </w:r>
      <w:r w:rsidR="00715654">
        <w:rPr>
          <w:rFonts w:hint="eastAsia"/>
          <w:szCs w:val="21"/>
        </w:rPr>
        <w:t>的经常性泛滥决定了人们必须联合起来修筑公共的水利工程，这也显示出与欧洲的海洋文明不同的特点：大一统集权国家。在古代中国，行政管理、政治统治的需求高，因此自古以来政治便在中国人心中占据了重要的地位。</w:t>
      </w:r>
      <w:r w:rsidR="00884471">
        <w:rPr>
          <w:rFonts w:hint="eastAsia"/>
          <w:szCs w:val="21"/>
        </w:rPr>
        <w:t>政治权力是至高无上的，一切其他权利都受到政治权力的约束。封建社会的分封制，行政权力与基本生产资料结合为一体，行政官员的级别与土地拥有量统一在一起，一切</w:t>
      </w:r>
      <w:r w:rsidR="003B58D2">
        <w:rPr>
          <w:rFonts w:hint="eastAsia"/>
          <w:szCs w:val="21"/>
        </w:rPr>
        <w:t>市场</w:t>
      </w:r>
      <w:r w:rsidR="00884471">
        <w:rPr>
          <w:rFonts w:hint="eastAsia"/>
          <w:szCs w:val="21"/>
        </w:rPr>
        <w:t>运动服从政治规则，一切</w:t>
      </w:r>
      <w:r w:rsidR="003B58D2">
        <w:rPr>
          <w:rFonts w:hint="eastAsia"/>
          <w:szCs w:val="21"/>
        </w:rPr>
        <w:t>市场</w:t>
      </w:r>
      <w:r w:rsidR="00884471">
        <w:rPr>
          <w:rFonts w:hint="eastAsia"/>
          <w:szCs w:val="21"/>
        </w:rPr>
        <w:t>权力是政治权力的附庸。</w:t>
      </w:r>
    </w:p>
    <w:p w:rsidR="00594B62" w:rsidRDefault="00B53A4B" w:rsidP="00564A01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1904</w:t>
      </w:r>
      <w:r>
        <w:rPr>
          <w:rFonts w:hint="eastAsia"/>
          <w:szCs w:val="21"/>
        </w:rPr>
        <w:t>年的清末新政公布的《奖励公司章程》中写到：“奖励大小视集股多少而定，集股</w:t>
      </w:r>
      <w:r>
        <w:rPr>
          <w:rFonts w:hint="eastAsia"/>
          <w:szCs w:val="21"/>
        </w:rPr>
        <w:t>5000</w:t>
      </w:r>
      <w:r>
        <w:rPr>
          <w:rFonts w:hint="eastAsia"/>
          <w:szCs w:val="21"/>
        </w:rPr>
        <w:t>万元以上者，奖予商部头等顾问官职，集股</w:t>
      </w:r>
      <w:r>
        <w:rPr>
          <w:rFonts w:hint="eastAsia"/>
          <w:szCs w:val="21"/>
        </w:rPr>
        <w:t>2000</w:t>
      </w:r>
      <w:r>
        <w:rPr>
          <w:rFonts w:hint="eastAsia"/>
          <w:szCs w:val="21"/>
        </w:rPr>
        <w:t>万元以上者可封一等子爵，</w:t>
      </w:r>
      <w:r>
        <w:rPr>
          <w:rFonts w:hint="eastAsia"/>
          <w:szCs w:val="21"/>
        </w:rPr>
        <w:t>1000</w:t>
      </w:r>
      <w:r>
        <w:rPr>
          <w:rFonts w:hint="eastAsia"/>
          <w:szCs w:val="21"/>
        </w:rPr>
        <w:t>万元以上封男爵。”</w:t>
      </w:r>
      <w:r w:rsidR="00357DB5">
        <w:rPr>
          <w:rFonts w:hint="eastAsia"/>
          <w:szCs w:val="21"/>
        </w:rPr>
        <w:t>虽然利益的诱惑占了上风，经济收益变为直接动机，但最终目的仍是政治利益。</w:t>
      </w:r>
      <w:r w:rsidR="000B2C95">
        <w:rPr>
          <w:rFonts w:hint="eastAsia"/>
          <w:szCs w:val="21"/>
        </w:rPr>
        <w:t>这种用行政等级吸引和奖励企业家的行为，似乎是中国文化的一个特色，百年以后仍屡试不爽。</w:t>
      </w:r>
      <w:r w:rsidR="00357DB5">
        <w:rPr>
          <w:rFonts w:hint="eastAsia"/>
          <w:szCs w:val="21"/>
        </w:rPr>
        <w:t>一代商父盛宣怀是典型的官商。李鸿章曾评价他为：“一手官印，一手算盘，亦官亦商，左右逢源”。</w:t>
      </w:r>
      <w:r w:rsidR="00E11572">
        <w:rPr>
          <w:rFonts w:hint="eastAsia"/>
          <w:szCs w:val="21"/>
        </w:rPr>
        <w:t>抛开他建立企业，勇于与</w:t>
      </w:r>
      <w:r w:rsidR="000B2C95">
        <w:rPr>
          <w:rFonts w:hint="eastAsia"/>
          <w:szCs w:val="21"/>
        </w:rPr>
        <w:t>帝国主义展开“商战”</w:t>
      </w:r>
      <w:r w:rsidR="00E11572">
        <w:rPr>
          <w:rFonts w:hint="eastAsia"/>
          <w:szCs w:val="21"/>
        </w:rPr>
        <w:t>不说，</w:t>
      </w:r>
      <w:r w:rsidR="000B2C95">
        <w:rPr>
          <w:rFonts w:hint="eastAsia"/>
          <w:szCs w:val="21"/>
        </w:rPr>
        <w:t>他</w:t>
      </w:r>
      <w:r w:rsidR="00E11572">
        <w:rPr>
          <w:rFonts w:hint="eastAsia"/>
          <w:szCs w:val="21"/>
        </w:rPr>
        <w:t>在中国的市场内，联合数名</w:t>
      </w:r>
      <w:r w:rsidR="000B2C95">
        <w:rPr>
          <w:rFonts w:hint="eastAsia"/>
          <w:szCs w:val="21"/>
        </w:rPr>
        <w:t>买办，在执掌</w:t>
      </w:r>
      <w:r w:rsidR="003431F3">
        <w:rPr>
          <w:rFonts w:hint="eastAsia"/>
          <w:szCs w:val="21"/>
        </w:rPr>
        <w:t>国家企业</w:t>
      </w:r>
      <w:r w:rsidR="000B2C95">
        <w:rPr>
          <w:rFonts w:hint="eastAsia"/>
          <w:szCs w:val="21"/>
        </w:rPr>
        <w:t>的同时利用政府权力，将自己的私人企业与国企挂钩形成资源垄断，带动中国近代工业起步的同时也使大量钱财流入了自己的腰包。</w:t>
      </w:r>
      <w:r w:rsidR="00AD2B4F">
        <w:rPr>
          <w:rFonts w:hint="eastAsia"/>
          <w:szCs w:val="21"/>
        </w:rPr>
        <w:t>亦官亦商成为了腐败滋生的土壤</w:t>
      </w:r>
      <w:r w:rsidR="005F4FDF">
        <w:rPr>
          <w:rFonts w:hint="eastAsia"/>
          <w:szCs w:val="21"/>
        </w:rPr>
        <w:t>。</w:t>
      </w:r>
    </w:p>
    <w:p w:rsidR="00B53A4B" w:rsidRDefault="005F4FDF" w:rsidP="00564A01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联系到如今企业高管的腐败贪污，仿佛能够看到</w:t>
      </w:r>
      <w:r w:rsidR="00594B62">
        <w:rPr>
          <w:rFonts w:hint="eastAsia"/>
          <w:szCs w:val="21"/>
        </w:rPr>
        <w:t>历史的重演。我们甚至能够这样认为：“经济为政治的附庸”的思想在人们心中产生了根深蒂固的影响，深深扎根于中国人的思维方式之中，无论是什么时代，什么制度，都将循环上演这样的景象。</w:t>
      </w:r>
    </w:p>
    <w:p w:rsidR="00F52081" w:rsidRDefault="00F52081" w:rsidP="00564A01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在资本主义商品市场上，在人们追求个人利益最大化的市场上，究竟有没有道德？</w:t>
      </w:r>
      <w:r w:rsidR="005D1B67">
        <w:rPr>
          <w:rFonts w:hint="eastAsia"/>
          <w:szCs w:val="21"/>
        </w:rPr>
        <w:t>我认为，资本主义市场上的道德已经融合进了自由市场制度之中。参与市场的前提是遵守“公平、公正、自由、竞争”，在这里，道德被量化了。但这种量化的前提是形成了完全竞争的自由市场，没有政府参与，没有行政力量。中国的社会主义市场经济，国家宏观调控仍有很强的力度，公有制内部政府管理仍为常态，难以形成完全竞争的自由市场，导致市场规则与制度的不完善，道德无法量化，参与市场的人道德缺失。</w:t>
      </w:r>
    </w:p>
    <w:p w:rsidR="005A0352" w:rsidRDefault="005A0352" w:rsidP="00564A01">
      <w:pPr>
        <w:spacing w:before="120" w:after="120" w:line="120" w:lineRule="auto"/>
        <w:rPr>
          <w:szCs w:val="21"/>
        </w:rPr>
      </w:pPr>
    </w:p>
    <w:p w:rsidR="005A0352" w:rsidRDefault="00564A01" w:rsidP="00564A01">
      <w:pPr>
        <w:spacing w:before="120" w:after="120" w:line="120" w:lineRule="auto"/>
        <w:rPr>
          <w:szCs w:val="21"/>
        </w:rPr>
      </w:pPr>
      <w:r>
        <w:rPr>
          <w:rFonts w:hint="eastAsia"/>
          <w:szCs w:val="21"/>
        </w:rPr>
        <w:t>三、</w:t>
      </w:r>
      <w:r w:rsidR="001A37FD">
        <w:rPr>
          <w:rFonts w:hint="eastAsia"/>
          <w:szCs w:val="21"/>
        </w:rPr>
        <w:t>正确对待中国传统文化</w:t>
      </w:r>
    </w:p>
    <w:p w:rsidR="00B53A4B" w:rsidRPr="00E11572" w:rsidRDefault="00E26BFD" w:rsidP="00F058FD">
      <w:pPr>
        <w:spacing w:before="120" w:after="120" w:line="12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综上所述，</w:t>
      </w:r>
      <w:r w:rsidR="009E245C">
        <w:rPr>
          <w:rFonts w:hint="eastAsia"/>
          <w:szCs w:val="21"/>
        </w:rPr>
        <w:t>传统文化，一方面，在精神信仰上，给人以“警醒”的作用；另一方面，在崇尚政治权力上，给人以“堕落”的作用。世间万物都有其矛盾性，传统文化尤其好的一面也有其不好的一面，这本是再正常不过的，但问题在于</w:t>
      </w:r>
      <w:r w:rsidR="005A0352">
        <w:rPr>
          <w:rFonts w:hint="eastAsia"/>
          <w:szCs w:val="21"/>
        </w:rPr>
        <w:t>我们究竟怎样看待传统文化。现在我们抛弃了好的一面，反而将不好的一面保留</w:t>
      </w:r>
      <w:r w:rsidR="009E245C">
        <w:rPr>
          <w:rFonts w:hint="eastAsia"/>
          <w:szCs w:val="21"/>
        </w:rPr>
        <w:t>，</w:t>
      </w:r>
      <w:r w:rsidR="00E804B0">
        <w:rPr>
          <w:rFonts w:hint="eastAsia"/>
          <w:szCs w:val="21"/>
        </w:rPr>
        <w:t>这不是正与“取其精华，去其糟粕”的态度相违背吗？</w:t>
      </w:r>
      <w:r w:rsidR="005A0352">
        <w:rPr>
          <w:rFonts w:hint="eastAsia"/>
          <w:szCs w:val="21"/>
        </w:rPr>
        <w:t>当然，我并不是指要人们重新回归鬼神信仰，新的时代应该有新的信仰，但这种信仰不是简单的“信仰共产党”能够解决的，这种信仰也许是民族精神，也许是爱国主义，无论是是什么，都要能引起所有人的共鸣。至于“政治权力至上”，我们必须要消除这种观念，这可能涉及到上层建筑的改革问题。市场道德不是一天就能建成的，这需要各方面的尝试和努力，而我认为最重要的，便是处理好传统文化思想与市场道德之间的关系。社会主义是从国外引进的，如何让人民群众认同</w:t>
      </w:r>
      <w:r w:rsidR="002E51A8">
        <w:rPr>
          <w:rFonts w:hint="eastAsia"/>
          <w:szCs w:val="21"/>
        </w:rPr>
        <w:t>社会主义，如何解决中国传统与社会主义的关系，无数代人在慢慢</w:t>
      </w:r>
      <w:r w:rsidR="005A0352">
        <w:rPr>
          <w:rFonts w:hint="eastAsia"/>
          <w:szCs w:val="21"/>
        </w:rPr>
        <w:t>长路中</w:t>
      </w:r>
      <w:r w:rsidR="002E51A8">
        <w:rPr>
          <w:rFonts w:hint="eastAsia"/>
          <w:szCs w:val="21"/>
        </w:rPr>
        <w:t>不断探索不断总结经验</w:t>
      </w:r>
      <w:r w:rsidR="005A0352">
        <w:rPr>
          <w:rFonts w:hint="eastAsia"/>
          <w:szCs w:val="21"/>
        </w:rPr>
        <w:t>，</w:t>
      </w:r>
      <w:r w:rsidR="002E51A8">
        <w:rPr>
          <w:rFonts w:hint="eastAsia"/>
          <w:szCs w:val="21"/>
        </w:rPr>
        <w:t>最终建立起社会主义国家。如今，如何使市场经济道德与传统文化并存，让传统文化服务于市场道德，同样也需要不断探索。</w:t>
      </w:r>
      <w:r w:rsidR="005C2C0B">
        <w:rPr>
          <w:rFonts w:hint="eastAsia"/>
        </w:rPr>
        <w:t>李克强总理在答记者问时曾这样描述过改革：“这是自我革命，会很痛，甚至有割腕的感觉，但这是发展的需要，是人民的愿望。”</w:t>
      </w:r>
      <w:r w:rsidR="003D6AF0">
        <w:rPr>
          <w:rFonts w:hint="eastAsia"/>
        </w:rPr>
        <w:t>社会主义道德并非是“为人民服务”、“集体主义”这样简单而空泛，真正落到实处便应该正确处理好传统文化与市场道德的关系，让传统文化对重建市场道德起到积极的引导作用。</w:t>
      </w:r>
    </w:p>
    <w:sectPr w:rsidR="00B53A4B" w:rsidRPr="00E11572" w:rsidSect="00223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698E" w:rsidRDefault="00A0698E" w:rsidP="00316F38">
      <w:r>
        <w:separator/>
      </w:r>
    </w:p>
  </w:endnote>
  <w:endnote w:type="continuationSeparator" w:id="1">
    <w:p w:rsidR="00A0698E" w:rsidRDefault="00A0698E" w:rsidP="00316F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698E" w:rsidRDefault="00A0698E" w:rsidP="00316F38">
      <w:r>
        <w:separator/>
      </w:r>
    </w:p>
  </w:footnote>
  <w:footnote w:type="continuationSeparator" w:id="1">
    <w:p w:rsidR="00A0698E" w:rsidRDefault="00A0698E" w:rsidP="00316F3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6F38"/>
    <w:rsid w:val="000913B3"/>
    <w:rsid w:val="000B2C95"/>
    <w:rsid w:val="001173A4"/>
    <w:rsid w:val="00174579"/>
    <w:rsid w:val="001A37FD"/>
    <w:rsid w:val="001D0EC9"/>
    <w:rsid w:val="00206693"/>
    <w:rsid w:val="002235BE"/>
    <w:rsid w:val="00225310"/>
    <w:rsid w:val="00277F01"/>
    <w:rsid w:val="002E51A8"/>
    <w:rsid w:val="00316F38"/>
    <w:rsid w:val="003431F3"/>
    <w:rsid w:val="00357DB5"/>
    <w:rsid w:val="00392D1D"/>
    <w:rsid w:val="003B5402"/>
    <w:rsid w:val="003B58D2"/>
    <w:rsid w:val="003D6AF0"/>
    <w:rsid w:val="005274B8"/>
    <w:rsid w:val="00564A01"/>
    <w:rsid w:val="00594B62"/>
    <w:rsid w:val="005A0352"/>
    <w:rsid w:val="005C2C0B"/>
    <w:rsid w:val="005D1B67"/>
    <w:rsid w:val="005D4D7E"/>
    <w:rsid w:val="005F4FDF"/>
    <w:rsid w:val="006178CE"/>
    <w:rsid w:val="006258EC"/>
    <w:rsid w:val="00662370"/>
    <w:rsid w:val="00715654"/>
    <w:rsid w:val="00875FB8"/>
    <w:rsid w:val="00884471"/>
    <w:rsid w:val="00892B78"/>
    <w:rsid w:val="008D1109"/>
    <w:rsid w:val="00933815"/>
    <w:rsid w:val="00982EDF"/>
    <w:rsid w:val="009C6EB4"/>
    <w:rsid w:val="009E245C"/>
    <w:rsid w:val="00A0698E"/>
    <w:rsid w:val="00A36D0C"/>
    <w:rsid w:val="00AA2982"/>
    <w:rsid w:val="00AD2B4F"/>
    <w:rsid w:val="00B53A4B"/>
    <w:rsid w:val="00B8463F"/>
    <w:rsid w:val="00BE65CD"/>
    <w:rsid w:val="00C13A04"/>
    <w:rsid w:val="00C41AC3"/>
    <w:rsid w:val="00C55C91"/>
    <w:rsid w:val="00D04CC8"/>
    <w:rsid w:val="00D953F3"/>
    <w:rsid w:val="00DE2439"/>
    <w:rsid w:val="00E11572"/>
    <w:rsid w:val="00E1359C"/>
    <w:rsid w:val="00E26BFD"/>
    <w:rsid w:val="00E804B0"/>
    <w:rsid w:val="00F058FD"/>
    <w:rsid w:val="00F35AC6"/>
    <w:rsid w:val="00F455AD"/>
    <w:rsid w:val="00F52081"/>
    <w:rsid w:val="00F64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5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6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6F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6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6F38"/>
    <w:rPr>
      <w:sz w:val="18"/>
      <w:szCs w:val="18"/>
    </w:rPr>
  </w:style>
  <w:style w:type="character" w:customStyle="1" w:styleId="apple-converted-space">
    <w:name w:val="apple-converted-space"/>
    <w:basedOn w:val="a0"/>
    <w:rsid w:val="008D11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93646-7AA0-417B-8D73-DD607D1E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111</cp:revision>
  <dcterms:created xsi:type="dcterms:W3CDTF">2013-03-31T12:30:00Z</dcterms:created>
  <dcterms:modified xsi:type="dcterms:W3CDTF">2013-04-02T05:28:00Z</dcterms:modified>
</cp:coreProperties>
</file>