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3B70C7" w14:textId="77777777" w:rsid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Pr>
          <w:rFonts w:ascii="宋体" w:eastAsia="宋体" w:hAnsi="宋体" w:cs="宋体" w:hint="eastAsia"/>
          <w:color w:val="000000"/>
          <w:kern w:val="0"/>
          <w:sz w:val="24"/>
          <w:szCs w:val="24"/>
        </w:rPr>
        <w:t>思修考题整理</w:t>
      </w:r>
    </w:p>
    <w:p w14:paraId="64626A71" w14:textId="77777777" w:rsid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2E9A5D53" w14:textId="77777777" w:rsid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72FAFEAF"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简答：</w:t>
      </w:r>
    </w:p>
    <w:p w14:paraId="22096EFF"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5EF3E402"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1.社会公民道德的基本特征和内容</w:t>
      </w:r>
    </w:p>
    <w:p w14:paraId="4D7F037B"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2个人理想与社会理想关系</w:t>
      </w:r>
    </w:p>
    <w:p w14:paraId="1CB56EF6"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3.大学生如何保持心理健康</w:t>
      </w:r>
    </w:p>
    <w:p w14:paraId="776E8EB5"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4.公民基本政治权利和自由是什么（现在也没明白自由是指政治自由还是各种自由）</w:t>
      </w:r>
    </w:p>
    <w:p w14:paraId="6765B08F"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5.论述爱情与友谊的区别</w:t>
      </w:r>
    </w:p>
    <w:p w14:paraId="43335310"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6.交友原则</w:t>
      </w:r>
    </w:p>
    <w:p w14:paraId="230662FB"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7.影响大学生的心理健康因素</w:t>
      </w:r>
    </w:p>
    <w:p w14:paraId="47100CAD"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8.大学生怎样继承发扬爱国主</w:t>
      </w:r>
    </w:p>
    <w:p w14:paraId="4DC32C5A"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9.人际交往的基本原则</w:t>
      </w:r>
    </w:p>
    <w:p w14:paraId="53895AED"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10.爱情与友谊的区别</w:t>
      </w:r>
    </w:p>
    <w:p w14:paraId="577214F5"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11.影响大学生心理健康的因素</w:t>
      </w:r>
    </w:p>
    <w:p w14:paraId="4E9AD332"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12 恋爱应该遵守的道德原则</w:t>
      </w:r>
    </w:p>
    <w:p w14:paraId="24A4F6FD"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13.简述大学的学习特点。</w:t>
      </w:r>
    </w:p>
    <w:p w14:paraId="67A408DF"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14.简述竞争与合作的关系。</w:t>
      </w:r>
    </w:p>
    <w:p w14:paraId="1AF53F5C"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15.什么是心理健康？大学生如何保持心理健康？</w:t>
      </w:r>
    </w:p>
    <w:p w14:paraId="4D8C78EC"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16.恋爱中应遵循的道德有哪些？</w:t>
      </w:r>
    </w:p>
    <w:p w14:paraId="2107E109"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17.大学生如何建立和发展友谊</w:t>
      </w:r>
    </w:p>
    <w:p w14:paraId="4650CDF1"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24F96ED1"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101D20B8"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487CEFAF"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7C03F94B"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3F7FA197"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材料：</w:t>
      </w:r>
    </w:p>
    <w:p w14:paraId="1E66F4B3"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1.高亮参军。。。值不值</w:t>
      </w:r>
    </w:p>
    <w:p w14:paraId="6EC63E82"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甲：不值得，经济效益&gt;社会效益</w:t>
      </w:r>
    </w:p>
    <w:p w14:paraId="4658E601"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乙：值得，社&gt;经济</w:t>
      </w:r>
    </w:p>
    <w:p w14:paraId="5B7C9A0A"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丙：不好说，看得到了什么</w:t>
      </w:r>
    </w:p>
    <w:p w14:paraId="562E5E21"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从人生价值的准则和评判分析哪个观点对</w:t>
      </w:r>
    </w:p>
    <w:p w14:paraId="4BDDF26D"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1CAA22A8"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2.两人闹离婚，男的有外遇，女的有债务，有关于财产分割和赔偿的问题，判断法律对各种诉讼请求是否给予支持</w:t>
      </w:r>
    </w:p>
    <w:p w14:paraId="46003F74"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128F165E"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3.材料：关于王选、季羡林老先生的一段话，主要是谈其奉献精神和价值观的。问题：结合材料谈谈你对人生观、价值观的理解</w:t>
      </w:r>
    </w:p>
    <w:p w14:paraId="1659C3BB"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0CB69D86"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4.材料：社会中的现象：“不以荣为荣”“不以耻为耻”“以耻为荣”的现象及具体事例</w:t>
      </w:r>
    </w:p>
    <w:p w14:paraId="54C5E72F"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问题：谈谈为什么要坚持社会注意的荣耻观。</w:t>
      </w:r>
    </w:p>
    <w:p w14:paraId="4742D72E"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6A45E922"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5、王选领取国家最高科技奖时的感言，结合人生观、价值观谈体会</w:t>
      </w:r>
    </w:p>
    <w:p w14:paraId="170DACFF"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6、关于八荣八耻的材料，谈对社会主义荣辱观的理解和在日常生活中应该怎么做</w:t>
      </w:r>
    </w:p>
    <w:p w14:paraId="02B27ED8"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7.材料是胡总书记关于载人航天精神的讲话。</w:t>
      </w:r>
    </w:p>
    <w:p w14:paraId="14B8CD88"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问题：结合个人发展与报效祖国的关系谈青年大学生的历史使命与时代责任。</w:t>
      </w:r>
    </w:p>
    <w:p w14:paraId="10B1A291"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8.某得抑郁症同学的经历。原因是压力大，太完美主义等。</w:t>
      </w:r>
    </w:p>
    <w:p w14:paraId="09B65C16"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问题：给他写封信，谈谈心理问题的原因以及该如何调整。</w:t>
      </w:r>
    </w:p>
    <w:p w14:paraId="33F76F71"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9.材料：爱因斯坦的两段话</w:t>
      </w:r>
    </w:p>
    <w:p w14:paraId="367B056A"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有一段是：在像居里夫人这样一位崇高人物结束她的一生的时候，我们不要仅仅满足于回忆她的工作成果对人类已经做出的贡献。第一流人物对于时代和历史进程的意义，在其道德品质方面也许比单纯的才智成就方面还要大。即使是后者，它们取决于品格的程度，也远超过通常所认为的那样。）</w:t>
      </w:r>
    </w:p>
    <w:p w14:paraId="288B724D"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 xml:space="preserve">  问题：分析道德品质对人生的作用</w:t>
      </w:r>
    </w:p>
    <w:p w14:paraId="08ACAFB2"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10.材料：大学生西部支教</w:t>
      </w:r>
    </w:p>
    <w:p w14:paraId="63DCEA39"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 xml:space="preserve">   问题：从理想与成才的关系的角度分析大学生的这种选择</w:t>
      </w:r>
    </w:p>
    <w:p w14:paraId="2D126D24"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36F1CF27"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论述：</w:t>
      </w:r>
    </w:p>
    <w:p w14:paraId="75A4D32C"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1,结合自己，当代大学生如何弘扬和培养爱国主义精神</w:t>
      </w:r>
    </w:p>
    <w:p w14:paraId="4F462E2D"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2,当代大学生如何继承和发扬爱国主义优良传统？</w:t>
      </w:r>
    </w:p>
    <w:p w14:paraId="52666377"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3.简述道德在人生中的作用。讲讲你是如何在日常生活中培养诚信品德。</w:t>
      </w:r>
    </w:p>
    <w:p w14:paraId="3D02B462"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4.联系和谐社会基本特征，谈谈六大伦理价值的现实意义。</w:t>
      </w:r>
    </w:p>
    <w:p w14:paraId="2BCED983"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397B3C20"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47BE60AE"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6D8FD0DE"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辨析：</w:t>
      </w:r>
    </w:p>
    <w:p w14:paraId="414CD6CD"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道德品质对人生有何作用</w:t>
      </w:r>
    </w:p>
    <w:p w14:paraId="3BD93D95"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4F1BBE">
        <w:rPr>
          <w:rFonts w:ascii="宋体" w:eastAsia="宋体" w:hAnsi="宋体" w:cs="宋体"/>
          <w:color w:val="000000"/>
          <w:kern w:val="0"/>
          <w:sz w:val="24"/>
          <w:szCs w:val="24"/>
        </w:rPr>
        <w:t>用理想与成才分析大学生志愿志愿西部</w:t>
      </w:r>
    </w:p>
    <w:p w14:paraId="181C3F12" w14:textId="77777777" w:rsidR="004F1BBE" w:rsidRPr="004F1BBE" w:rsidRDefault="004F1BBE" w:rsidP="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0EAC4306" w14:textId="77777777" w:rsidR="001D3D6D" w:rsidRDefault="0022323E"/>
    <w:p w14:paraId="0193FA7A" w14:textId="77777777" w:rsidR="005B47B4" w:rsidRDefault="005B47B4" w:rsidP="005B47B4">
      <w:pPr>
        <w:jc w:val="center"/>
        <w:rPr>
          <w:b/>
          <w:sz w:val="28"/>
          <w:szCs w:val="28"/>
        </w:rPr>
      </w:pPr>
      <w:r>
        <w:rPr>
          <w:b/>
          <w:sz w:val="28"/>
          <w:szCs w:val="28"/>
        </w:rPr>
        <w:t>0</w:t>
      </w:r>
      <w:r>
        <w:rPr>
          <w:rFonts w:hint="eastAsia"/>
          <w:b/>
          <w:sz w:val="28"/>
          <w:szCs w:val="28"/>
        </w:rPr>
        <w:t>9</w:t>
      </w:r>
      <w:r>
        <w:rPr>
          <w:rFonts w:hint="eastAsia"/>
          <w:b/>
          <w:sz w:val="28"/>
          <w:szCs w:val="28"/>
        </w:rPr>
        <w:t>年思修试题</w:t>
      </w:r>
    </w:p>
    <w:p w14:paraId="24FCBDC3" w14:textId="77777777" w:rsidR="005B47B4" w:rsidRDefault="005B47B4" w:rsidP="005B47B4">
      <w:pPr>
        <w:rPr>
          <w:b/>
          <w:sz w:val="28"/>
          <w:szCs w:val="28"/>
        </w:rPr>
      </w:pPr>
    </w:p>
    <w:p w14:paraId="0F08B876" w14:textId="77777777" w:rsidR="005B47B4" w:rsidRDefault="005B47B4" w:rsidP="005B47B4">
      <w:pPr>
        <w:rPr>
          <w:b/>
          <w:sz w:val="28"/>
          <w:szCs w:val="28"/>
        </w:rPr>
      </w:pPr>
      <w:r>
        <w:rPr>
          <w:rFonts w:hint="eastAsia"/>
          <w:b/>
          <w:sz w:val="28"/>
          <w:szCs w:val="28"/>
        </w:rPr>
        <w:t>一．简</w:t>
      </w:r>
      <w:r>
        <w:rPr>
          <w:rFonts w:hint="eastAsia"/>
          <w:b/>
          <w:sz w:val="24"/>
        </w:rPr>
        <w:t>答</w:t>
      </w:r>
    </w:p>
    <w:p w14:paraId="5C9944F2" w14:textId="77777777" w:rsidR="005B47B4" w:rsidRDefault="005B47B4" w:rsidP="005B47B4">
      <w:pPr>
        <w:numPr>
          <w:ilvl w:val="0"/>
          <w:numId w:val="1"/>
        </w:numPr>
        <w:rPr>
          <w:szCs w:val="24"/>
        </w:rPr>
      </w:pPr>
      <w:r>
        <w:rPr>
          <w:rFonts w:hint="eastAsia"/>
        </w:rPr>
        <w:t>人生的个人价值与社会价值的关系</w:t>
      </w:r>
    </w:p>
    <w:p w14:paraId="7EF6D156" w14:textId="77777777" w:rsidR="005B47B4" w:rsidRDefault="005B47B4" w:rsidP="005B47B4">
      <w:pPr>
        <w:numPr>
          <w:ilvl w:val="0"/>
          <w:numId w:val="1"/>
        </w:numPr>
      </w:pPr>
      <w:r>
        <w:rPr>
          <w:rFonts w:hint="eastAsia"/>
        </w:rPr>
        <w:t>人际交往的原则</w:t>
      </w:r>
    </w:p>
    <w:p w14:paraId="5DC9DB75" w14:textId="77777777" w:rsidR="005B47B4" w:rsidRDefault="005B47B4" w:rsidP="005B47B4">
      <w:pPr>
        <w:numPr>
          <w:ilvl w:val="0"/>
          <w:numId w:val="1"/>
        </w:numPr>
      </w:pPr>
      <w:r>
        <w:rPr>
          <w:rFonts w:hint="eastAsia"/>
        </w:rPr>
        <w:t>宪法的特征</w:t>
      </w:r>
    </w:p>
    <w:p w14:paraId="23F5043A" w14:textId="77777777" w:rsidR="005B47B4" w:rsidRDefault="005B47B4" w:rsidP="005B47B4">
      <w:pPr>
        <w:numPr>
          <w:ilvl w:val="0"/>
          <w:numId w:val="1"/>
        </w:numPr>
      </w:pPr>
      <w:r>
        <w:rPr>
          <w:rFonts w:hint="eastAsia"/>
        </w:rPr>
        <w:t>“法制”与“法治”的关系</w:t>
      </w:r>
    </w:p>
    <w:p w14:paraId="09AFEE0E" w14:textId="77777777" w:rsidR="005B47B4" w:rsidRDefault="005B47B4" w:rsidP="005B47B4">
      <w:pPr>
        <w:numPr>
          <w:ilvl w:val="0"/>
          <w:numId w:val="1"/>
        </w:numPr>
      </w:pPr>
      <w:r>
        <w:rPr>
          <w:rFonts w:hint="eastAsia"/>
        </w:rPr>
        <w:t>爱国主义与爱社会主义的关系</w:t>
      </w:r>
    </w:p>
    <w:p w14:paraId="3D4C3F6A" w14:textId="77777777" w:rsidR="005B47B4" w:rsidRDefault="005B47B4" w:rsidP="005B47B4">
      <w:pPr>
        <w:rPr>
          <w:b/>
          <w:sz w:val="28"/>
          <w:szCs w:val="28"/>
        </w:rPr>
      </w:pPr>
      <w:r>
        <w:rPr>
          <w:rFonts w:hint="eastAsia"/>
          <w:b/>
          <w:sz w:val="28"/>
          <w:szCs w:val="28"/>
        </w:rPr>
        <w:t>二．材料</w:t>
      </w:r>
    </w:p>
    <w:p w14:paraId="3129A56B" w14:textId="77777777" w:rsidR="005B47B4" w:rsidRDefault="005B47B4" w:rsidP="005B47B4">
      <w:pPr>
        <w:rPr>
          <w:szCs w:val="24"/>
        </w:rPr>
      </w:pPr>
      <w:r>
        <w:t>1</w:t>
      </w:r>
      <w:r>
        <w:rPr>
          <w:rFonts w:hint="eastAsia"/>
        </w:rPr>
        <w:t>．马克思说：“如果我们选择了最能为人类福利而劳动的职业，那么，重担就不能把我们压</w:t>
      </w:r>
      <w:r>
        <w:rPr>
          <w:rFonts w:hint="eastAsia"/>
        </w:rPr>
        <w:lastRenderedPageBreak/>
        <w:t>倒，因为这是为大家而献身；那时我们感到的就不是可怜的、有限的、自私的乐趣，我们的幸福将属于千万人，我们的事业将默默地、但是永恒发挥作用地存在下去，面对我们的骨灰，高尚的人们将洒下热泪。”</w:t>
      </w:r>
    </w:p>
    <w:p w14:paraId="25BBC088" w14:textId="77777777" w:rsidR="005B47B4" w:rsidRDefault="005B47B4" w:rsidP="005B47B4">
      <w:r>
        <w:rPr>
          <w:rFonts w:hint="eastAsia"/>
        </w:rPr>
        <w:t>胡春华·····一要有目标理想，二要脚踏实地的做，三要坚持读书。谈到理想，他说：“···</w:t>
      </w:r>
    </w:p>
    <w:p w14:paraId="2ED5DFE6" w14:textId="77777777" w:rsidR="005B47B4" w:rsidRDefault="005B47B4" w:rsidP="005B47B4">
      <w:r>
        <w:rPr>
          <w:rFonts w:hint="eastAsia"/>
        </w:rPr>
        <w:t>要务时，理想是与功利相对的，不急功近利，我们要追求一点高尚的东西····”</w:t>
      </w:r>
    </w:p>
    <w:p w14:paraId="5DFB40C3" w14:textId="77777777" w:rsidR="005B47B4" w:rsidRDefault="005B47B4" w:rsidP="005B47B4">
      <w:pPr>
        <w:rPr>
          <w:b/>
        </w:rPr>
      </w:pPr>
      <w:r>
        <w:rPr>
          <w:rFonts w:hint="eastAsia"/>
          <w:b/>
        </w:rPr>
        <w:t>结合材料谈谈理想信念对大学生的意义。</w:t>
      </w:r>
    </w:p>
    <w:p w14:paraId="0AF05A40" w14:textId="77777777" w:rsidR="005B47B4" w:rsidRDefault="005B47B4" w:rsidP="005B47B4">
      <w:r>
        <w:t>2.</w:t>
      </w:r>
      <w:r>
        <w:rPr>
          <w:rFonts w:hint="eastAsia"/>
        </w:rPr>
        <w:t>山山与祝英英（</w:t>
      </w:r>
      <w:r>
        <w:t>1980</w:t>
      </w:r>
      <w:r>
        <w:rPr>
          <w:rFonts w:hint="eastAsia"/>
        </w:rPr>
        <w:t>年生，二人同龄），青梅竹马，于</w:t>
      </w:r>
      <w:r>
        <w:t>2001</w:t>
      </w:r>
      <w:r>
        <w:rPr>
          <w:rFonts w:hint="eastAsia"/>
        </w:rPr>
        <w:t>年举办婚礼，未进行婚姻登记。婚后，男方外出务工，共得存款</w:t>
      </w:r>
      <w:r>
        <w:t>20</w:t>
      </w:r>
      <w:r>
        <w:rPr>
          <w:rFonts w:hint="eastAsia"/>
        </w:rPr>
        <w:t>万元。</w:t>
      </w:r>
      <w:r>
        <w:t>2003</w:t>
      </w:r>
      <w:r>
        <w:rPr>
          <w:rFonts w:hint="eastAsia"/>
        </w:rPr>
        <w:t>年，非典，男方返乡。二人补办结婚证，登记结婚。不久，男方父亲因非典病故，遗产为一套房子。在丧考的打击下，男方沉迷于赌博，且屡教不改，挥霍</w:t>
      </w:r>
      <w:r>
        <w:t>10</w:t>
      </w:r>
      <w:r>
        <w:rPr>
          <w:rFonts w:hint="eastAsia"/>
        </w:rPr>
        <w:t>万元。女方提出离婚，要求分割剩余</w:t>
      </w:r>
      <w:r>
        <w:t>10</w:t>
      </w:r>
      <w:r>
        <w:rPr>
          <w:rFonts w:hint="eastAsia"/>
        </w:rPr>
        <w:t>万和住房，此时，女方怀孕</w:t>
      </w:r>
      <w:r>
        <w:t>6</w:t>
      </w:r>
      <w:r>
        <w:rPr>
          <w:rFonts w:hint="eastAsia"/>
        </w:rPr>
        <w:t>个月。</w:t>
      </w:r>
    </w:p>
    <w:p w14:paraId="41C301D2" w14:textId="77777777" w:rsidR="005B47B4" w:rsidRDefault="005B47B4" w:rsidP="005B47B4">
      <w:pPr>
        <w:rPr>
          <w:b/>
        </w:rPr>
      </w:pPr>
      <w:r>
        <w:rPr>
          <w:b/>
        </w:rPr>
        <w:t>1.2001</w:t>
      </w:r>
      <w:r>
        <w:rPr>
          <w:rFonts w:hint="eastAsia"/>
          <w:b/>
        </w:rPr>
        <w:t>年的婚姻关系是否有效？为什么？</w:t>
      </w:r>
    </w:p>
    <w:p w14:paraId="7129B472" w14:textId="77777777" w:rsidR="005B47B4" w:rsidRDefault="005B47B4" w:rsidP="005B47B4">
      <w:pPr>
        <w:rPr>
          <w:b/>
        </w:rPr>
      </w:pPr>
      <w:r>
        <w:rPr>
          <w:b/>
        </w:rPr>
        <w:t>2.</w:t>
      </w:r>
      <w:r>
        <w:rPr>
          <w:rFonts w:hint="eastAsia"/>
          <w:b/>
        </w:rPr>
        <w:t>法院能否受理女方的离婚请求并准予离婚？为什么？</w:t>
      </w:r>
    </w:p>
    <w:p w14:paraId="67FC6D7A" w14:textId="77777777" w:rsidR="005B47B4" w:rsidRDefault="005B47B4" w:rsidP="005B47B4">
      <w:pPr>
        <w:rPr>
          <w:b/>
        </w:rPr>
      </w:pPr>
      <w:r>
        <w:rPr>
          <w:b/>
        </w:rPr>
        <w:t>3.</w:t>
      </w:r>
      <w:r>
        <w:rPr>
          <w:rFonts w:hint="eastAsia"/>
          <w:b/>
        </w:rPr>
        <w:t>假设准予离婚，女方能否分割</w:t>
      </w:r>
      <w:r>
        <w:rPr>
          <w:b/>
        </w:rPr>
        <w:t>10</w:t>
      </w:r>
      <w:r>
        <w:rPr>
          <w:rFonts w:hint="eastAsia"/>
          <w:b/>
        </w:rPr>
        <w:t>万元财产？为什么？</w:t>
      </w:r>
    </w:p>
    <w:p w14:paraId="5A00C918" w14:textId="77777777" w:rsidR="005B47B4" w:rsidRDefault="005B47B4" w:rsidP="005B47B4">
      <w:pPr>
        <w:rPr>
          <w:b/>
        </w:rPr>
      </w:pPr>
      <w:r>
        <w:rPr>
          <w:b/>
        </w:rPr>
        <w:t xml:space="preserve">4. </w:t>
      </w:r>
      <w:r>
        <w:rPr>
          <w:rFonts w:hint="eastAsia"/>
          <w:b/>
        </w:rPr>
        <w:t>假设准予离婚，女方能否平分住房？为什么？</w:t>
      </w:r>
    </w:p>
    <w:p w14:paraId="6B2F8D82" w14:textId="77777777" w:rsidR="005B47B4" w:rsidRDefault="005B47B4" w:rsidP="005B47B4">
      <w:pPr>
        <w:rPr>
          <w:b/>
          <w:sz w:val="28"/>
          <w:szCs w:val="28"/>
        </w:rPr>
      </w:pPr>
      <w:r>
        <w:rPr>
          <w:rFonts w:hint="eastAsia"/>
          <w:b/>
          <w:sz w:val="28"/>
          <w:szCs w:val="28"/>
        </w:rPr>
        <w:t>三．论述</w:t>
      </w:r>
    </w:p>
    <w:p w14:paraId="1A54B4BB" w14:textId="77777777" w:rsidR="005B47B4" w:rsidRDefault="005B47B4" w:rsidP="005B47B4">
      <w:pPr>
        <w:rPr>
          <w:szCs w:val="24"/>
        </w:rPr>
      </w:pPr>
      <w:r>
        <w:rPr>
          <w:rFonts w:hint="eastAsia"/>
        </w:rPr>
        <w:t>部分大学生考试作弊、网络交友失信、拖欠国家贷款恶意不还。针对上述现象，谈谈你对大学生诚信问题的看法。</w:t>
      </w:r>
    </w:p>
    <w:p w14:paraId="3EA63131" w14:textId="77777777" w:rsidR="005B47B4" w:rsidRDefault="005B47B4"/>
    <w:p w14:paraId="08B9F4AE" w14:textId="77777777" w:rsidR="005B47B4" w:rsidRPr="005B47B4" w:rsidRDefault="005B47B4">
      <w:pPr>
        <w:rPr>
          <w:b/>
          <w:sz w:val="52"/>
          <w:szCs w:val="52"/>
        </w:rPr>
      </w:pPr>
      <w:r w:rsidRPr="005B47B4">
        <w:rPr>
          <w:rFonts w:hint="eastAsia"/>
          <w:b/>
          <w:sz w:val="52"/>
          <w:szCs w:val="52"/>
        </w:rPr>
        <w:t>06</w:t>
      </w:r>
      <w:r w:rsidRPr="005B47B4">
        <w:rPr>
          <w:rFonts w:hint="eastAsia"/>
          <w:b/>
          <w:sz w:val="52"/>
          <w:szCs w:val="52"/>
        </w:rPr>
        <w:t>年思修考题</w:t>
      </w:r>
    </w:p>
    <w:p w14:paraId="60EC5C73" w14:textId="77777777" w:rsidR="005B47B4" w:rsidRPr="005B47B4" w:rsidRDefault="005B47B4"/>
    <w:p w14:paraId="66A38C2E"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一、简答题（每题5分）</w:t>
      </w:r>
    </w:p>
    <w:p w14:paraId="2B45A9D6"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1、论述爱情与友谊的区别</w:t>
      </w:r>
    </w:p>
    <w:p w14:paraId="2A914A83"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2、交友原则</w:t>
      </w:r>
    </w:p>
    <w:p w14:paraId="22E46047"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3、影响大学生的心理健康因素</w:t>
      </w:r>
    </w:p>
    <w:p w14:paraId="2E4E51B8"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0DA1D617"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二、材料题（第一题15分，第二题12分）</w:t>
      </w:r>
    </w:p>
    <w:p w14:paraId="149EE675"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2EFBCF87"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1、材料：关于王选、季羡林老先生的一段话，主要是谈其奉献精神和价值观的。</w:t>
      </w:r>
    </w:p>
    <w:p w14:paraId="0D552A4A"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17440DDC"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问题：结合材料谈谈你对人生观、价值观的理解</w:t>
      </w:r>
    </w:p>
    <w:p w14:paraId="28D47482"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798672EB"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2、材料：社会中的现象：“不以荣为荣”“不以耻为耻”“以耻为荣”的现象及具体事</w:t>
      </w:r>
    </w:p>
    <w:p w14:paraId="35F39D74"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例</w:t>
      </w:r>
    </w:p>
    <w:p w14:paraId="5DEC3D30"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4AF4304E"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问题：谈谈为什么要坚持社会注意的荣耻观。</w:t>
      </w:r>
    </w:p>
    <w:p w14:paraId="14EE0052"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098F176B"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三、论述（15分）</w:t>
      </w:r>
    </w:p>
    <w:p w14:paraId="51821E3D" w14:textId="77777777" w:rsidR="005B47B4" w:rsidRPr="005B47B4" w:rsidRDefault="005B47B4" w:rsidP="005B47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p>
    <w:p w14:paraId="07CEF71C" w14:textId="77777777" w:rsidR="005B47B4" w:rsidRPr="0022323E" w:rsidRDefault="005B47B4" w:rsidP="002232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000000"/>
          <w:kern w:val="0"/>
          <w:sz w:val="24"/>
          <w:szCs w:val="24"/>
        </w:rPr>
      </w:pPr>
      <w:r w:rsidRPr="005B47B4">
        <w:rPr>
          <w:rFonts w:ascii="宋体" w:eastAsia="宋体" w:hAnsi="宋体" w:cs="宋体"/>
          <w:color w:val="000000"/>
          <w:kern w:val="0"/>
          <w:sz w:val="24"/>
          <w:szCs w:val="24"/>
        </w:rPr>
        <w:t>大学生怎样继承发扬爱国主义</w:t>
      </w:r>
      <w:bookmarkStart w:id="0" w:name="_GoBack"/>
      <w:bookmarkEnd w:id="0"/>
    </w:p>
    <w:sectPr w:rsidR="005B47B4" w:rsidRPr="002232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31AE26" w14:textId="77777777" w:rsidR="00CC1899" w:rsidRDefault="00CC1899" w:rsidP="004F1BBE">
      <w:r>
        <w:separator/>
      </w:r>
    </w:p>
  </w:endnote>
  <w:endnote w:type="continuationSeparator" w:id="0">
    <w:p w14:paraId="1AE220CD" w14:textId="77777777" w:rsidR="00CC1899" w:rsidRDefault="00CC1899" w:rsidP="004F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EAA4B2" w14:textId="77777777" w:rsidR="00CC1899" w:rsidRDefault="00CC1899" w:rsidP="004F1BBE">
      <w:r>
        <w:separator/>
      </w:r>
    </w:p>
  </w:footnote>
  <w:footnote w:type="continuationSeparator" w:id="0">
    <w:p w14:paraId="545B934E" w14:textId="77777777" w:rsidR="00CC1899" w:rsidRDefault="00CC1899" w:rsidP="004F1BB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BA2D92"/>
    <w:multiLevelType w:val="hybridMultilevel"/>
    <w:tmpl w:val="D3B2E544"/>
    <w:lvl w:ilvl="0" w:tplc="7EB8C6C4">
      <w:start w:val="1"/>
      <w:numFmt w:val="decimal"/>
      <w:lvlText w:val="%1."/>
      <w:lvlJc w:val="left"/>
      <w:pPr>
        <w:tabs>
          <w:tab w:val="num" w:pos="360"/>
        </w:tabs>
        <w:ind w:left="360" w:hanging="36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509"/>
    <w:rsid w:val="0022323E"/>
    <w:rsid w:val="004F1BBE"/>
    <w:rsid w:val="005B47B4"/>
    <w:rsid w:val="00630099"/>
    <w:rsid w:val="0091624E"/>
    <w:rsid w:val="00CC1899"/>
    <w:rsid w:val="00D17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5C46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F1BBE"/>
    <w:pPr>
      <w:pBdr>
        <w:bottom w:val="single" w:sz="6" w:space="1" w:color="auto"/>
      </w:pBdr>
      <w:tabs>
        <w:tab w:val="center" w:pos="4153"/>
        <w:tab w:val="right" w:pos="8306"/>
      </w:tabs>
      <w:snapToGrid w:val="0"/>
      <w:jc w:val="center"/>
    </w:pPr>
    <w:rPr>
      <w:sz w:val="18"/>
      <w:szCs w:val="18"/>
    </w:rPr>
  </w:style>
  <w:style w:type="character" w:customStyle="1" w:styleId="a4">
    <w:name w:val="页眉字符"/>
    <w:basedOn w:val="a0"/>
    <w:link w:val="a3"/>
    <w:uiPriority w:val="99"/>
    <w:rsid w:val="004F1BBE"/>
    <w:rPr>
      <w:sz w:val="18"/>
      <w:szCs w:val="18"/>
    </w:rPr>
  </w:style>
  <w:style w:type="paragraph" w:styleId="a5">
    <w:name w:val="footer"/>
    <w:basedOn w:val="a"/>
    <w:link w:val="a6"/>
    <w:uiPriority w:val="99"/>
    <w:unhideWhenUsed/>
    <w:rsid w:val="004F1BBE"/>
    <w:pPr>
      <w:tabs>
        <w:tab w:val="center" w:pos="4153"/>
        <w:tab w:val="right" w:pos="8306"/>
      </w:tabs>
      <w:snapToGrid w:val="0"/>
      <w:jc w:val="left"/>
    </w:pPr>
    <w:rPr>
      <w:sz w:val="18"/>
      <w:szCs w:val="18"/>
    </w:rPr>
  </w:style>
  <w:style w:type="character" w:customStyle="1" w:styleId="a6">
    <w:name w:val="页脚字符"/>
    <w:basedOn w:val="a0"/>
    <w:link w:val="a5"/>
    <w:uiPriority w:val="99"/>
    <w:rsid w:val="004F1BBE"/>
    <w:rPr>
      <w:sz w:val="18"/>
      <w:szCs w:val="18"/>
    </w:rPr>
  </w:style>
  <w:style w:type="paragraph" w:styleId="HTML">
    <w:name w:val="HTML Preformatted"/>
    <w:basedOn w:val="a"/>
    <w:link w:val="HTML0"/>
    <w:uiPriority w:val="99"/>
    <w:semiHidden/>
    <w:unhideWhenUsed/>
    <w:rsid w:val="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字符"/>
    <w:basedOn w:val="a0"/>
    <w:link w:val="HTML"/>
    <w:uiPriority w:val="99"/>
    <w:semiHidden/>
    <w:rsid w:val="004F1BBE"/>
    <w:rPr>
      <w:rFonts w:ascii="宋体" w:eastAsia="宋体" w:hAnsi="宋体" w:cs="宋体"/>
      <w:kern w:val="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F1BBE"/>
    <w:pPr>
      <w:pBdr>
        <w:bottom w:val="single" w:sz="6" w:space="1" w:color="auto"/>
      </w:pBdr>
      <w:tabs>
        <w:tab w:val="center" w:pos="4153"/>
        <w:tab w:val="right" w:pos="8306"/>
      </w:tabs>
      <w:snapToGrid w:val="0"/>
      <w:jc w:val="center"/>
    </w:pPr>
    <w:rPr>
      <w:sz w:val="18"/>
      <w:szCs w:val="18"/>
    </w:rPr>
  </w:style>
  <w:style w:type="character" w:customStyle="1" w:styleId="a4">
    <w:name w:val="页眉字符"/>
    <w:basedOn w:val="a0"/>
    <w:link w:val="a3"/>
    <w:uiPriority w:val="99"/>
    <w:rsid w:val="004F1BBE"/>
    <w:rPr>
      <w:sz w:val="18"/>
      <w:szCs w:val="18"/>
    </w:rPr>
  </w:style>
  <w:style w:type="paragraph" w:styleId="a5">
    <w:name w:val="footer"/>
    <w:basedOn w:val="a"/>
    <w:link w:val="a6"/>
    <w:uiPriority w:val="99"/>
    <w:unhideWhenUsed/>
    <w:rsid w:val="004F1BBE"/>
    <w:pPr>
      <w:tabs>
        <w:tab w:val="center" w:pos="4153"/>
        <w:tab w:val="right" w:pos="8306"/>
      </w:tabs>
      <w:snapToGrid w:val="0"/>
      <w:jc w:val="left"/>
    </w:pPr>
    <w:rPr>
      <w:sz w:val="18"/>
      <w:szCs w:val="18"/>
    </w:rPr>
  </w:style>
  <w:style w:type="character" w:customStyle="1" w:styleId="a6">
    <w:name w:val="页脚字符"/>
    <w:basedOn w:val="a0"/>
    <w:link w:val="a5"/>
    <w:uiPriority w:val="99"/>
    <w:rsid w:val="004F1BBE"/>
    <w:rPr>
      <w:sz w:val="18"/>
      <w:szCs w:val="18"/>
    </w:rPr>
  </w:style>
  <w:style w:type="paragraph" w:styleId="HTML">
    <w:name w:val="HTML Preformatted"/>
    <w:basedOn w:val="a"/>
    <w:link w:val="HTML0"/>
    <w:uiPriority w:val="99"/>
    <w:semiHidden/>
    <w:unhideWhenUsed/>
    <w:rsid w:val="004F1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字符"/>
    <w:basedOn w:val="a0"/>
    <w:link w:val="HTML"/>
    <w:uiPriority w:val="99"/>
    <w:semiHidden/>
    <w:rsid w:val="004F1BBE"/>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652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292</Words>
  <Characters>1668</Characters>
  <Application>Microsoft Macintosh Word</Application>
  <DocSecurity>0</DocSecurity>
  <Lines>13</Lines>
  <Paragraphs>3</Paragraphs>
  <ScaleCrop>false</ScaleCrop>
  <Company/>
  <LinksUpToDate>false</LinksUpToDate>
  <CharactersWithSpaces>1957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jianan Zhu</cp:lastModifiedBy>
  <cp:revision>4</cp:revision>
  <dcterms:created xsi:type="dcterms:W3CDTF">2011-12-15T04:54:00Z</dcterms:created>
  <dcterms:modified xsi:type="dcterms:W3CDTF">2014-01-02T02:13:00Z</dcterms:modified>
</cp:coreProperties>
</file>