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-387979</wp:posOffset>
                </wp:positionH>
                <wp:positionV relativeFrom="line">
                  <wp:posOffset>-751205</wp:posOffset>
                </wp:positionV>
                <wp:extent cx="634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-620389</wp:posOffset>
                </wp:positionH>
                <wp:positionV relativeFrom="line">
                  <wp:posOffset>-732154</wp:posOffset>
                </wp:positionV>
                <wp:extent cx="634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rFonts w:eastAsia="Calibri" w:hint="eastAsia"/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学院《项目实战开发》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月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考技能</w:t>
      </w:r>
      <w:r>
        <w:rPr>
          <w:sz w:val="32"/>
          <w:szCs w:val="32"/>
          <w:rtl w:val="0"/>
          <w:lang w:val="zh-CN" w:eastAsia="zh-CN"/>
        </w:rPr>
        <w:t>A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648" w:hanging="64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540" w:hanging="540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-2198046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宋体" w:cs="宋体" w:hAnsi="宋体" w:eastAsia="Calibri" w:hint="eastAsia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邮寄地址的管理功能（增，删，改，查）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数据容器的使用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自定义组件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首页列表和购物车效果不用实现，首页只需实现邮寄地址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以下要求功能不可使用第三方</w:t>
      </w:r>
      <w:r>
        <w:rPr>
          <w:rFonts w:ascii="宋体" w:cs="宋体" w:hAnsi="宋体" w:eastAsia="宋体"/>
          <w:rtl w:val="0"/>
          <w:lang w:val="zh-CN" w:eastAsia="zh-CN"/>
        </w:rPr>
        <w:t>UI</w:t>
      </w:r>
      <w:r>
        <w:rPr>
          <w:rFonts w:ascii="宋体" w:cs="宋体" w:hAnsi="宋体" w:eastAsia="宋体"/>
          <w:rtl w:val="0"/>
          <w:lang w:val="zh-CN" w:eastAsia="zh-CN"/>
        </w:rPr>
        <w:t>框架或者插件，否则不得分</w:t>
      </w:r>
    </w:p>
    <w:p>
      <w:pPr>
        <w:pStyle w:val="正文 A"/>
        <w:tabs>
          <w:tab w:val="left" w:pos="1260"/>
        </w:tabs>
        <w:spacing w:line="360" w:lineRule="auto"/>
        <w:ind w:left="155" w:hanging="155"/>
        <w:rPr>
          <w:rFonts w:ascii="宋体" w:cs="宋体" w:hAnsi="宋体" w:eastAsia="宋体"/>
          <w:lang w:val="zh-TW" w:eastAsia="zh-TW"/>
        </w:rPr>
      </w:pP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自行搭建</w:t>
      </w:r>
      <w:r>
        <w:rPr>
          <w:rFonts w:ascii="宋体" w:cs="宋体" w:hAnsi="宋体" w:eastAsia="宋体"/>
          <w:rtl w:val="0"/>
          <w:lang w:val="zh-CN" w:eastAsia="zh-CN"/>
        </w:rPr>
        <w:t>前端</w:t>
      </w:r>
      <w:r>
        <w:rPr>
          <w:rFonts w:ascii="宋体" w:cs="宋体" w:hAnsi="宋体" w:eastAsia="宋体"/>
          <w:rtl w:val="0"/>
          <w:lang w:val="zh-CN" w:eastAsia="zh-CN"/>
        </w:rPr>
        <w:t>项目</w:t>
      </w:r>
      <w:r>
        <w:rPr>
          <w:rFonts w:ascii="宋体" w:cs="宋体" w:hAnsi="宋体" w:eastAsia="宋体"/>
          <w:rtl w:val="0"/>
          <w:lang w:val="zh-TW" w:eastAsia="zh-TW"/>
        </w:rPr>
        <w:t>开发脚手架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</w:t>
      </w:r>
      <w:r>
        <w:rPr>
          <w:rFonts w:ascii="宋体" w:cs="宋体" w:hAnsi="宋体" w:eastAsia="宋体"/>
          <w:rtl w:val="0"/>
          <w:lang w:val="zh-CN" w:eastAsia="zh-CN"/>
        </w:rPr>
        <w:t>所给原型图，完成前端路由配置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页面</w:t>
      </w:r>
      <w:r>
        <w:rPr>
          <w:rFonts w:ascii="宋体" w:cs="宋体" w:hAnsi="宋体" w:eastAsia="宋体"/>
          <w:rtl w:val="0"/>
          <w:lang w:val="zh-CN" w:eastAsia="zh-CN"/>
        </w:rPr>
        <w:t>结构</w:t>
      </w:r>
      <w:r>
        <w:rPr>
          <w:rFonts w:ascii="宋体" w:cs="宋体" w:hAnsi="宋体" w:eastAsia="宋体"/>
          <w:rtl w:val="0"/>
          <w:lang w:val="zh-CN" w:eastAsia="zh-CN"/>
        </w:rPr>
        <w:t>完整，排版规范整洁，否则此项不得分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布局样式准确，</w:t>
      </w:r>
      <w:r>
        <w:rPr>
          <w:rFonts w:ascii="宋体" w:cs="宋体" w:hAnsi="宋体" w:eastAsia="宋体"/>
          <w:rtl w:val="0"/>
          <w:lang w:val="zh-CN" w:eastAsia="zh-CN"/>
        </w:rPr>
        <w:t>无明显偏差，否则</w:t>
      </w:r>
      <w:r>
        <w:rPr>
          <w:rFonts w:ascii="宋体" w:cs="宋体" w:hAnsi="宋体" w:eastAsia="宋体"/>
          <w:rtl w:val="0"/>
          <w:lang w:val="zh-CN" w:eastAsia="zh-CN"/>
        </w:rPr>
        <w:t>此项</w:t>
      </w:r>
      <w:r>
        <w:rPr>
          <w:rFonts w:ascii="宋体" w:cs="宋体" w:hAnsi="宋体" w:eastAsia="宋体"/>
          <w:rtl w:val="0"/>
          <w:lang w:val="zh-CN" w:eastAsia="zh-CN"/>
        </w:rPr>
        <w:t>不得分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邮寄地址</w:t>
      </w:r>
      <w:r>
        <w:rPr>
          <w:rFonts w:ascii="宋体" w:cs="宋体" w:hAnsi="宋体" w:eastAsia="宋体"/>
          <w:rtl w:val="0"/>
          <w:lang w:val="zh-CN" w:eastAsia="zh-CN"/>
        </w:rPr>
        <w:t>列表渲染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实现邮寄地址的选择功能，选择结果需要在首页展示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实现添加邮寄地址</w:t>
      </w:r>
      <w:r>
        <w:rPr>
          <w:rFonts w:ascii="宋体" w:cs="宋体" w:hAnsi="宋体" w:eastAsia="宋体"/>
          <w:rtl w:val="0"/>
          <w:lang w:val="zh-CN" w:eastAsia="zh-CN"/>
        </w:rPr>
        <w:t>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实现省市区列表渲染，可以是弹窗也可以是路由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实现省市区级联选择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省市区选择结果展示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删除</w:t>
      </w:r>
      <w:r>
        <w:rPr>
          <w:rFonts w:ascii="宋体" w:cs="宋体" w:hAnsi="宋体" w:eastAsia="宋体"/>
          <w:rtl w:val="0"/>
          <w:lang w:val="zh-TW" w:eastAsia="zh-TW"/>
        </w:rPr>
        <w:t>邮寄地址</w:t>
      </w:r>
      <w:r>
        <w:rPr>
          <w:rFonts w:ascii="宋体" w:cs="宋体" w:hAnsi="宋体" w:eastAsia="宋体"/>
          <w:rtl w:val="0"/>
          <w:lang w:val="zh-CN" w:eastAsia="zh-CN"/>
        </w:rPr>
        <w:t>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修改</w:t>
      </w:r>
      <w:r>
        <w:rPr>
          <w:rFonts w:ascii="宋体" w:cs="宋体" w:hAnsi="宋体" w:eastAsia="宋体"/>
          <w:rtl w:val="0"/>
          <w:lang w:val="zh-TW" w:eastAsia="zh-TW"/>
        </w:rPr>
        <w:t>邮寄地址</w:t>
      </w:r>
      <w:r>
        <w:rPr>
          <w:rFonts w:ascii="宋体" w:cs="宋体" w:hAnsi="宋体" w:eastAsia="宋体"/>
          <w:rtl w:val="0"/>
          <w:lang w:val="zh-CN" w:eastAsia="zh-CN"/>
        </w:rPr>
        <w:t>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实现自定义弹窗组件（删除和修改）实现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操作选择</w:t>
      </w:r>
      <w:r>
        <w:rPr>
          <w:rFonts w:ascii="宋体" w:cs="宋体" w:hAnsi="宋体" w:eastAsia="宋体"/>
          <w:rtl w:val="0"/>
          <w:lang w:val="zh-CN" w:eastAsia="zh-CN"/>
        </w:rPr>
        <w:t>”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自定义提示组件（完成删除之前的确认提示，只有点击确认才可删除）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弹出框支持回调</w:t>
      </w:r>
      <w:r>
        <w:rPr>
          <w:rFonts w:ascii="宋体" w:cs="宋体" w:hAnsi="宋体" w:eastAsia="宋体"/>
          <w:rtl w:val="0"/>
          <w:lang w:val="zh-CN" w:eastAsia="zh-CN"/>
        </w:rPr>
        <w:t>callback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弹窗带遮罩层效果，且无</w:t>
      </w:r>
      <w:r>
        <w:rPr>
          <w:rFonts w:ascii="宋体" w:cs="宋体" w:hAnsi="宋体" w:eastAsia="宋体"/>
          <w:rtl w:val="0"/>
          <w:lang w:val="zh-CN" w:eastAsia="zh-CN"/>
        </w:rPr>
        <w:t>bug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添加邮递地址时，有基本的数据格式校验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全局数据容器的使用，构建合理的数据结构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正确使用跨组件传参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代码规范，相应注释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不可直接操作</w:t>
      </w:r>
      <w:r>
        <w:rPr>
          <w:rFonts w:ascii="宋体" w:cs="宋体" w:hAnsi="宋体" w:eastAsia="宋体"/>
          <w:rtl w:val="0"/>
          <w:lang w:val="zh-CN" w:eastAsia="zh-CN"/>
        </w:rPr>
        <w:t>DOM</w:t>
      </w: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