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32628" w14:textId="39967797" w:rsidR="00DC6FCC" w:rsidRPr="007628D3" w:rsidRDefault="007628D3" w:rsidP="007628D3">
      <w:pPr>
        <w:jc w:val="center"/>
        <w:rPr>
          <w:sz w:val="36"/>
          <w:szCs w:val="36"/>
        </w:rPr>
      </w:pPr>
      <w:r w:rsidRPr="007628D3">
        <w:rPr>
          <w:sz w:val="36"/>
          <w:szCs w:val="36"/>
        </w:rPr>
        <w:t>T</w:t>
      </w:r>
      <w:r w:rsidRPr="007628D3">
        <w:rPr>
          <w:rFonts w:hint="eastAsia"/>
          <w:sz w:val="36"/>
          <w:szCs w:val="36"/>
        </w:rPr>
        <w:t>omcat体系结构</w:t>
      </w:r>
    </w:p>
    <w:p w14:paraId="5C76B518" w14:textId="44AB713B" w:rsidR="007628D3" w:rsidRDefault="007628D3" w:rsidP="007628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总体架构</w:t>
      </w:r>
    </w:p>
    <w:p w14:paraId="51ABBE2C" w14:textId="36F36668" w:rsidR="007628D3" w:rsidRDefault="007628D3" w:rsidP="007628D3">
      <w:pPr>
        <w:ind w:firstLineChars="200" w:firstLine="420"/>
      </w:pPr>
      <w:r>
        <w:rPr>
          <w:rFonts w:hint="eastAsia"/>
        </w:rPr>
        <w:t>Tomcat设计了两大核心组件，分别为连接器（Coyote）和容器（Catalina）:连接器负责处理</w:t>
      </w:r>
      <w:r>
        <w:t>S</w:t>
      </w:r>
      <w:r>
        <w:rPr>
          <w:rFonts w:hint="eastAsia"/>
        </w:rPr>
        <w:t>ocket连接和字节流与Request和Respons</w:t>
      </w:r>
      <w:r>
        <w:t>e</w:t>
      </w:r>
      <w:r>
        <w:rPr>
          <w:rFonts w:hint="eastAsia"/>
        </w:rPr>
        <w:t>对象的转换；容器负责加载和管理Servlet，以及具体的Request请求。</w:t>
      </w:r>
    </w:p>
    <w:p w14:paraId="32AC6D36" w14:textId="397E2DF2" w:rsidR="007628D3" w:rsidRDefault="007628D3" w:rsidP="007628D3">
      <w:r w:rsidRPr="007628D3">
        <w:rPr>
          <w:noProof/>
        </w:rPr>
        <w:drawing>
          <wp:inline distT="0" distB="0" distL="0" distR="0" wp14:anchorId="44E6A890" wp14:editId="123059DD">
            <wp:extent cx="5099050" cy="420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5E54" w14:textId="46A7E5A1" w:rsidR="007628D3" w:rsidRDefault="00CD0B47" w:rsidP="00CD0B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Tomcat连接器组件Coyote</w:t>
      </w:r>
    </w:p>
    <w:p w14:paraId="02E5D84E" w14:textId="73B34557" w:rsidR="00CD0B47" w:rsidRDefault="00CD0B47" w:rsidP="00B622C8">
      <w:pPr>
        <w:ind w:firstLineChars="200" w:firstLine="420"/>
      </w:pPr>
      <w:r>
        <w:rPr>
          <w:rFonts w:hint="eastAsia"/>
        </w:rPr>
        <w:t>C</w:t>
      </w:r>
      <w:r>
        <w:t>oyote</w:t>
      </w:r>
      <w:r>
        <w:rPr>
          <w:rFonts w:hint="eastAsia"/>
        </w:rPr>
        <w:t>是Tomcat处理外部请求的接口，封装了底层的网络通信，客户端通过Coyote与服务器建立连接、发送请求和响应。</w:t>
      </w:r>
      <w:r w:rsidR="00CE463A">
        <w:rPr>
          <w:rFonts w:hint="eastAsia"/>
        </w:rPr>
        <w:t>Coyote有End</w:t>
      </w:r>
      <w:r w:rsidR="00CE463A">
        <w:t>Point</w:t>
      </w:r>
      <w:r w:rsidR="00CE463A">
        <w:rPr>
          <w:rFonts w:hint="eastAsia"/>
        </w:rPr>
        <w:t>、Processor和Adapter组件，其中End</w:t>
      </w:r>
      <w:r w:rsidR="00CE463A">
        <w:t>Point</w:t>
      </w:r>
      <w:r w:rsidR="00CE463A">
        <w:rPr>
          <w:rFonts w:hint="eastAsia"/>
        </w:rPr>
        <w:t>组件合称为Protocol</w:t>
      </w:r>
      <w:r w:rsidR="00CE463A">
        <w:t>Handler</w:t>
      </w:r>
      <w:r w:rsidR="00CE463A">
        <w:rPr>
          <w:rFonts w:hint="eastAsia"/>
        </w:rPr>
        <w:t>组件。</w:t>
      </w:r>
    </w:p>
    <w:p w14:paraId="3F77FCFD" w14:textId="4D9DAD37" w:rsidR="00CE463A" w:rsidRDefault="00B622C8" w:rsidP="00B622C8">
      <w:pPr>
        <w:ind w:firstLineChars="200" w:firstLine="420"/>
      </w:pPr>
      <w:r>
        <w:rPr>
          <w:rFonts w:hint="eastAsia"/>
        </w:rPr>
        <w:t>End</w:t>
      </w:r>
      <w:r>
        <w:t>Point</w:t>
      </w:r>
      <w:r>
        <w:rPr>
          <w:rFonts w:hint="eastAsia"/>
        </w:rPr>
        <w:t>：是Coyote通信端点，通信监听的接口，是具体Socket发送和接收的处理器；</w:t>
      </w:r>
    </w:p>
    <w:p w14:paraId="350AF46B" w14:textId="39DD14A4" w:rsidR="00B622C8" w:rsidRDefault="00B622C8" w:rsidP="00B622C8">
      <w:pPr>
        <w:ind w:firstLineChars="200" w:firstLine="420"/>
      </w:pPr>
      <w:r>
        <w:rPr>
          <w:rFonts w:hint="eastAsia"/>
        </w:rPr>
        <w:t>Processor：是协议处理接口，主要是接收来自End</w:t>
      </w:r>
      <w:r>
        <w:t>Po</w:t>
      </w:r>
      <w:r>
        <w:rPr>
          <w:rFonts w:hint="eastAsia"/>
        </w:rPr>
        <w:t>int的Socket，读取字节流解析为Tomcat</w:t>
      </w:r>
      <w:r>
        <w:t xml:space="preserve"> R</w:t>
      </w:r>
      <w:r>
        <w:rPr>
          <w:rFonts w:hint="eastAsia"/>
        </w:rPr>
        <w:t>equest和Response对象；</w:t>
      </w:r>
    </w:p>
    <w:p w14:paraId="716DAFEA" w14:textId="47681EAD" w:rsidR="00B622C8" w:rsidRDefault="00B622C8" w:rsidP="00B622C8">
      <w:pPr>
        <w:ind w:firstLineChars="200" w:firstLine="420"/>
      </w:pPr>
      <w:r>
        <w:rPr>
          <w:rFonts w:hint="eastAsia"/>
        </w:rPr>
        <w:t>Protocol</w:t>
      </w:r>
      <w:r>
        <w:t>Handler</w:t>
      </w:r>
      <w:r>
        <w:rPr>
          <w:rFonts w:hint="eastAsia"/>
        </w:rPr>
        <w:t>：Coyote协议接口，通过End</w:t>
      </w:r>
      <w:r>
        <w:t>Po</w:t>
      </w:r>
      <w:r>
        <w:rPr>
          <w:rFonts w:hint="eastAsia"/>
        </w:rPr>
        <w:t>in</w:t>
      </w:r>
      <w:r>
        <w:t>t</w:t>
      </w:r>
      <w:r>
        <w:rPr>
          <w:rFonts w:hint="eastAsia"/>
        </w:rPr>
        <w:t>和P</w:t>
      </w:r>
      <w:r>
        <w:t>rocessor</w:t>
      </w:r>
      <w:r>
        <w:rPr>
          <w:rFonts w:hint="eastAsia"/>
        </w:rPr>
        <w:t>，实现针对具体协议的处理能力；</w:t>
      </w:r>
    </w:p>
    <w:p w14:paraId="006D9DC8" w14:textId="3EB15E88" w:rsidR="00B622C8" w:rsidRDefault="00B622C8" w:rsidP="00B622C8">
      <w:pPr>
        <w:ind w:firstLineChars="200" w:firstLine="420"/>
      </w:pPr>
      <w:r>
        <w:rPr>
          <w:rFonts w:hint="eastAsia"/>
        </w:rPr>
        <w:t>Adapter：将Tomcat</w:t>
      </w:r>
      <w:r>
        <w:t xml:space="preserve"> R</w:t>
      </w:r>
      <w:r>
        <w:rPr>
          <w:rFonts w:hint="eastAsia"/>
        </w:rPr>
        <w:t>equest对象转换为容器能够使用的Servlet</w:t>
      </w:r>
      <w:r>
        <w:t xml:space="preserve"> R</w:t>
      </w:r>
      <w:r>
        <w:rPr>
          <w:rFonts w:hint="eastAsia"/>
        </w:rPr>
        <w:t>equest对象。</w:t>
      </w:r>
    </w:p>
    <w:p w14:paraId="3584691D" w14:textId="14CA0621" w:rsidR="00B622C8" w:rsidRDefault="000117BF" w:rsidP="00B622C8">
      <w:r w:rsidRPr="000117BF">
        <w:rPr>
          <w:noProof/>
        </w:rPr>
        <w:lastRenderedPageBreak/>
        <w:drawing>
          <wp:inline distT="0" distB="0" distL="0" distR="0" wp14:anchorId="24A0BFB6" wp14:editId="5BC7A321">
            <wp:extent cx="5274310" cy="1639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CB00" w14:textId="4801691D" w:rsidR="000117BF" w:rsidRDefault="0088281F" w:rsidP="00882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Servlet容器C</w:t>
      </w:r>
      <w:r>
        <w:t>atalina</w:t>
      </w:r>
    </w:p>
    <w:p w14:paraId="5C44674A" w14:textId="419F83BA" w:rsidR="00A52704" w:rsidRDefault="00A52704" w:rsidP="005E6DAE">
      <w:pPr>
        <w:ind w:firstLineChars="200" w:firstLine="420"/>
      </w:pPr>
      <w:r>
        <w:rPr>
          <w:rFonts w:hint="eastAsia"/>
        </w:rPr>
        <w:t>整个Tomcat是一个Cata</w:t>
      </w:r>
      <w:r>
        <w:t>lina</w:t>
      </w:r>
      <w:r>
        <w:rPr>
          <w:rFonts w:hint="eastAsia"/>
        </w:rPr>
        <w:t>实例，Tomcat启动时初始化这个实例，加载server</w:t>
      </w:r>
      <w:r>
        <w:t>.</w:t>
      </w:r>
      <w:r>
        <w:rPr>
          <w:rFonts w:hint="eastAsia"/>
        </w:rPr>
        <w:t>xml完成其他实例创建，创建并管理一个Server，</w:t>
      </w:r>
      <w:r>
        <w:t>S</w:t>
      </w:r>
      <w:r>
        <w:rPr>
          <w:rFonts w:hint="eastAsia"/>
        </w:rPr>
        <w:t>erver可以管理多个服务，每个服务又有多个Connector和一个Co</w:t>
      </w:r>
      <w:r>
        <w:t>ntainer</w:t>
      </w:r>
      <w:r>
        <w:rPr>
          <w:rFonts w:hint="eastAsia"/>
        </w:rPr>
        <w:t>。</w:t>
      </w:r>
    </w:p>
    <w:p w14:paraId="1F8D4300" w14:textId="0A2889B7" w:rsidR="00A52704" w:rsidRDefault="00A52704" w:rsidP="005E6DAE">
      <w:pPr>
        <w:ind w:firstLineChars="200" w:firstLine="420"/>
      </w:pPr>
      <w:r>
        <w:rPr>
          <w:rFonts w:hint="eastAsia"/>
        </w:rPr>
        <w:t>Container包含</w:t>
      </w:r>
      <w:r w:rsidR="005E6DAE">
        <w:rPr>
          <w:rFonts w:hint="eastAsia"/>
        </w:rPr>
        <w:t>多个组件：Engine表示Cata</w:t>
      </w:r>
      <w:r w:rsidR="005E6DAE">
        <w:t>lina</w:t>
      </w:r>
      <w:r w:rsidR="005E6DAE">
        <w:rPr>
          <w:rFonts w:hint="eastAsia"/>
        </w:rPr>
        <w:t>的Servlet引擎，用来管理多个虚拟主机；Host代表一个虚拟主机，管理多个Context；Context表示一个应用程序，一个应用程序包含多个Wrapper；Wrapper表示一个Servlet。</w:t>
      </w:r>
    </w:p>
    <w:p w14:paraId="5037F7EA" w14:textId="5E5444AC" w:rsidR="002D559F" w:rsidRDefault="0019142B" w:rsidP="002D559F">
      <w:pPr>
        <w:rPr>
          <w:rFonts w:hint="eastAsia"/>
        </w:rPr>
      </w:pPr>
      <w:r w:rsidRPr="0019142B">
        <w:rPr>
          <w:noProof/>
        </w:rPr>
        <w:drawing>
          <wp:inline distT="0" distB="0" distL="0" distR="0" wp14:anchorId="625C955B" wp14:editId="586ACC8A">
            <wp:extent cx="5274310" cy="3442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121C"/>
    <w:multiLevelType w:val="hybridMultilevel"/>
    <w:tmpl w:val="D77416F0"/>
    <w:lvl w:ilvl="0" w:tplc="8CA6321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08"/>
    <w:rsid w:val="000117BF"/>
    <w:rsid w:val="0019142B"/>
    <w:rsid w:val="002D559F"/>
    <w:rsid w:val="005948BF"/>
    <w:rsid w:val="005E6DAE"/>
    <w:rsid w:val="00691794"/>
    <w:rsid w:val="007628D3"/>
    <w:rsid w:val="0088281F"/>
    <w:rsid w:val="00A52704"/>
    <w:rsid w:val="00B622C8"/>
    <w:rsid w:val="00CA0608"/>
    <w:rsid w:val="00CD0B47"/>
    <w:rsid w:val="00C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9707"/>
  <w15:chartTrackingRefBased/>
  <w15:docId w15:val="{356A578C-FA27-4295-91E0-87397278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鑫焌</dc:creator>
  <cp:keywords/>
  <dc:description/>
  <cp:lastModifiedBy>靳 鑫焌</cp:lastModifiedBy>
  <cp:revision>15</cp:revision>
  <dcterms:created xsi:type="dcterms:W3CDTF">2021-07-12T12:56:00Z</dcterms:created>
  <dcterms:modified xsi:type="dcterms:W3CDTF">2021-07-12T13:20:00Z</dcterms:modified>
</cp:coreProperties>
</file>