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ED0D" w14:textId="77777777" w:rsidR="00B70D92" w:rsidRPr="00502111" w:rsidRDefault="00B70D92" w:rsidP="00B70D9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3B5CE005" w14:textId="77777777" w:rsidR="00B70D92" w:rsidRPr="00D60207" w:rsidRDefault="00B70D92" w:rsidP="00D6020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Общие сведения</w:t>
      </w:r>
    </w:p>
    <w:p w14:paraId="750AE08D" w14:textId="77777777" w:rsidR="00B70D92" w:rsidRPr="00D60207" w:rsidRDefault="00B70D92" w:rsidP="00D6020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1.1 Наименование системы</w:t>
      </w:r>
    </w:p>
    <w:p w14:paraId="3D557F07" w14:textId="3BC78FDB" w:rsidR="00B70D92" w:rsidRPr="00D60207" w:rsidRDefault="00B70D92" w:rsidP="00D60207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Краткое наименование системы: система «</w:t>
      </w:r>
      <w:proofErr w:type="spellStart"/>
      <w:r w:rsidRPr="00D60207">
        <w:rPr>
          <w:rFonts w:ascii="Times New Roman" w:hAnsi="Times New Roman" w:cs="Times New Roman"/>
          <w:sz w:val="28"/>
          <w:szCs w:val="28"/>
          <w:lang w:val="en-US"/>
        </w:rPr>
        <w:t>LActio</w:t>
      </w:r>
      <w:proofErr w:type="spellEnd"/>
      <w:r w:rsidRPr="00D60207">
        <w:rPr>
          <w:rFonts w:ascii="Times New Roman" w:hAnsi="Times New Roman" w:cs="Times New Roman"/>
          <w:sz w:val="28"/>
          <w:szCs w:val="28"/>
        </w:rPr>
        <w:t>», си</w:t>
      </w:r>
      <w:r w:rsidRPr="00D60207">
        <w:rPr>
          <w:rFonts w:ascii="Times New Roman" w:hAnsi="Times New Roman" w:cs="Times New Roman"/>
          <w:sz w:val="28"/>
          <w:szCs w:val="28"/>
        </w:rPr>
        <w:t>стема</w:t>
      </w:r>
    </w:p>
    <w:p w14:paraId="13F7087C" w14:textId="0C8B7E5D" w:rsidR="00B70D92" w:rsidRPr="00D60207" w:rsidRDefault="00B70D92" w:rsidP="00D60207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 xml:space="preserve">Полное наименование системы: «Система </w:t>
      </w:r>
      <w:r w:rsidRPr="00D60207">
        <w:rPr>
          <w:rFonts w:ascii="Times New Roman" w:hAnsi="Times New Roman" w:cs="Times New Roman"/>
          <w:sz w:val="28"/>
          <w:szCs w:val="28"/>
        </w:rPr>
        <w:t xml:space="preserve">автоматизированной приемки автомобилей на сервисное обслуживание </w:t>
      </w:r>
      <w:proofErr w:type="spellStart"/>
      <w:r w:rsidRPr="00D60207">
        <w:rPr>
          <w:rFonts w:ascii="Times New Roman" w:hAnsi="Times New Roman" w:cs="Times New Roman"/>
          <w:sz w:val="28"/>
          <w:szCs w:val="28"/>
          <w:lang w:val="en-US"/>
        </w:rPr>
        <w:t>LActio</w:t>
      </w:r>
      <w:proofErr w:type="spellEnd"/>
      <w:r w:rsidRPr="00D60207">
        <w:rPr>
          <w:rFonts w:ascii="Times New Roman" w:hAnsi="Times New Roman" w:cs="Times New Roman"/>
          <w:sz w:val="28"/>
          <w:szCs w:val="28"/>
        </w:rPr>
        <w:t>»</w:t>
      </w:r>
    </w:p>
    <w:p w14:paraId="070D47D4" w14:textId="77777777" w:rsidR="00B70D92" w:rsidRPr="00D60207" w:rsidRDefault="00B70D92" w:rsidP="00D60207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Основание для проведения работ</w:t>
      </w:r>
    </w:p>
    <w:p w14:paraId="23894E22" w14:textId="77777777" w:rsidR="00B70D92" w:rsidRPr="00D60207" w:rsidRDefault="00B70D92" w:rsidP="00D6020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0207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65873814" w14:textId="77777777" w:rsidR="00B70D92" w:rsidRPr="00D60207" w:rsidRDefault="00B70D92" w:rsidP="00D60207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 xml:space="preserve">Наименование организаций </w:t>
      </w:r>
      <w:r w:rsidRPr="00D60207">
        <w:rPr>
          <w:rFonts w:ascii="Times New Roman" w:hAnsi="Times New Roman" w:cs="Times New Roman"/>
          <w:sz w:val="28"/>
          <w:szCs w:val="28"/>
        </w:rPr>
        <w:softHyphen/>
        <w:t>– Заказчик и Разработчик</w:t>
      </w:r>
    </w:p>
    <w:p w14:paraId="0F7F4D48" w14:textId="77777777" w:rsidR="00B70D92" w:rsidRPr="00D60207" w:rsidRDefault="00B70D92" w:rsidP="00D60207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Заказчик</w:t>
      </w:r>
    </w:p>
    <w:p w14:paraId="21C479DB" w14:textId="6B14C353" w:rsidR="00B70D92" w:rsidRPr="00D60207" w:rsidRDefault="00B70D92" w:rsidP="00D60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Заказчик</w:t>
      </w:r>
      <w:r w:rsidRPr="00D60207">
        <w:rPr>
          <w:rFonts w:ascii="Times New Roman" w:hAnsi="Times New Roman" w:cs="Times New Roman"/>
          <w:sz w:val="28"/>
          <w:szCs w:val="28"/>
        </w:rPr>
        <w:t>: ООО Л-Авто моторс</w:t>
      </w:r>
    </w:p>
    <w:p w14:paraId="098390F7" w14:textId="7C1AEB41" w:rsidR="00B70D92" w:rsidRPr="00D60207" w:rsidRDefault="00B70D92" w:rsidP="00D60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Адрес фактический:</w:t>
      </w:r>
      <w:r w:rsidRPr="00D60207">
        <w:rPr>
          <w:rFonts w:ascii="Times New Roman" w:hAnsi="Times New Roman" w:cs="Times New Roman"/>
          <w:sz w:val="28"/>
          <w:szCs w:val="28"/>
        </w:rPr>
        <w:t xml:space="preserve"> г. Н. Новгород ш. Московское 86а</w:t>
      </w:r>
    </w:p>
    <w:p w14:paraId="175D155F" w14:textId="74B48ACE" w:rsidR="00B70D92" w:rsidRPr="00D60207" w:rsidRDefault="00B70D92" w:rsidP="00D60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Телефон</w:t>
      </w:r>
      <w:r w:rsidRPr="00D60207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D60207">
        <w:rPr>
          <w:rFonts w:ascii="Times New Roman" w:hAnsi="Times New Roman" w:cs="Times New Roman"/>
          <w:sz w:val="28"/>
          <w:szCs w:val="28"/>
        </w:rPr>
        <w:t>Факс</w:t>
      </w:r>
      <w:r w:rsidRPr="00D60207">
        <w:rPr>
          <w:rFonts w:ascii="Times New Roman" w:hAnsi="Times New Roman" w:cs="Times New Roman"/>
          <w:sz w:val="28"/>
          <w:szCs w:val="28"/>
        </w:rPr>
        <w:t xml:space="preserve">: </w:t>
      </w:r>
      <w:r w:rsidRPr="00D60207">
        <w:rPr>
          <w:rFonts w:ascii="Times New Roman" w:hAnsi="Times New Roman" w:cs="Times New Roman"/>
          <w:sz w:val="28"/>
          <w:szCs w:val="28"/>
        </w:rPr>
        <w:t>+7 (831) 281-90-87</w:t>
      </w:r>
    </w:p>
    <w:p w14:paraId="6909957B" w14:textId="070D1150" w:rsidR="00B70D92" w:rsidRPr="00D60207" w:rsidRDefault="00B70D92" w:rsidP="00D60207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Разработчик: ФЛ Пыркин А.С.</w:t>
      </w:r>
    </w:p>
    <w:p w14:paraId="2FB883D3" w14:textId="77777777" w:rsidR="00B70D92" w:rsidRPr="00D60207" w:rsidRDefault="00B70D92" w:rsidP="00FB7661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На основании договора, заключенного между организациями заказчиком и исполнителем работ, устанавливаются следующие плановые сроки работ:</w:t>
      </w:r>
    </w:p>
    <w:p w14:paraId="54A5FDF5" w14:textId="773867C5" w:rsidR="00B70D92" w:rsidRPr="00D60207" w:rsidRDefault="00B70D92" w:rsidP="00FB766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Плановая дата начала выполнения работ исполнителем: 15.0</w:t>
      </w:r>
      <w:r w:rsidRPr="00D60207">
        <w:rPr>
          <w:rFonts w:ascii="Times New Roman" w:hAnsi="Times New Roman" w:cs="Times New Roman"/>
          <w:sz w:val="28"/>
          <w:szCs w:val="28"/>
        </w:rPr>
        <w:t>6</w:t>
      </w:r>
      <w:r w:rsidRPr="00D60207">
        <w:rPr>
          <w:rFonts w:ascii="Times New Roman" w:hAnsi="Times New Roman" w:cs="Times New Roman"/>
          <w:sz w:val="28"/>
          <w:szCs w:val="28"/>
        </w:rPr>
        <w:t>.2026</w:t>
      </w:r>
    </w:p>
    <w:p w14:paraId="7F0C84B4" w14:textId="77777777" w:rsidR="00B70D92" w:rsidRPr="00D60207" w:rsidRDefault="00B70D92" w:rsidP="00FB766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Плановая дата завершения выполнения работ: 28.05.2026</w:t>
      </w:r>
    </w:p>
    <w:p w14:paraId="1E4BF264" w14:textId="77777777" w:rsidR="00B70D92" w:rsidRPr="00D60207" w:rsidRDefault="00B70D92" w:rsidP="00FB7661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Источники и порядки финансирования</w:t>
      </w:r>
    </w:p>
    <w:p w14:paraId="629EA9B0" w14:textId="77777777" w:rsidR="00B70D92" w:rsidRPr="00D60207" w:rsidRDefault="00B70D92" w:rsidP="00FB766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Информация о сроках и порядках финансирования указана в договоре, на основании которого составлено техническое задание</w:t>
      </w:r>
    </w:p>
    <w:p w14:paraId="7BE0AA16" w14:textId="77777777" w:rsidR="00B70D92" w:rsidRPr="00D60207" w:rsidRDefault="00B70D92" w:rsidP="00FB7661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Порядок оформления и предъявления заказчику результатов работ</w:t>
      </w:r>
    </w:p>
    <w:p w14:paraId="56F5FB3B" w14:textId="41607882" w:rsidR="00322828" w:rsidRPr="00D60207" w:rsidRDefault="00B70D92" w:rsidP="00FB76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 xml:space="preserve">Работа по созданию системы </w:t>
      </w:r>
      <w:proofErr w:type="spellStart"/>
      <w:r w:rsidRPr="00D60207">
        <w:rPr>
          <w:rFonts w:ascii="Times New Roman" w:hAnsi="Times New Roman" w:cs="Times New Roman"/>
          <w:sz w:val="28"/>
          <w:szCs w:val="28"/>
          <w:lang w:val="en-US"/>
        </w:rPr>
        <w:t>LActio</w:t>
      </w:r>
      <w:proofErr w:type="spellEnd"/>
      <w:r w:rsidRPr="00D60207">
        <w:rPr>
          <w:rFonts w:ascii="Times New Roman" w:hAnsi="Times New Roman" w:cs="Times New Roman"/>
          <w:sz w:val="28"/>
          <w:szCs w:val="28"/>
        </w:rPr>
        <w:t xml:space="preserve"> </w:t>
      </w:r>
      <w:r w:rsidRPr="00D60207">
        <w:rPr>
          <w:rFonts w:ascii="Times New Roman" w:hAnsi="Times New Roman" w:cs="Times New Roman"/>
          <w:sz w:val="28"/>
          <w:szCs w:val="28"/>
        </w:rPr>
        <w:t>сдаются Разработчиком поэтапно в соответствии с календарным планом Проекта. По окончании каждого из этапов работ Разработчик сдает Заказчику соответствующие отчетные документы этапа, состав которых определен договором. Сроки сдачи этапов могут быть скорректированы в пределах 7 рабочих дней по инициативе обеих из сторон</w:t>
      </w:r>
    </w:p>
    <w:p w14:paraId="7059413C" w14:textId="1DD41777" w:rsidR="00B70D92" w:rsidRPr="00D60207" w:rsidRDefault="00B70D92" w:rsidP="00FB766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Назначение и цели создания системы</w:t>
      </w:r>
    </w:p>
    <w:p w14:paraId="2B287F6D" w14:textId="5A257395" w:rsidR="00B70D92" w:rsidRPr="00D60207" w:rsidRDefault="00B70D92" w:rsidP="00FB7661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Назначение системы:</w:t>
      </w:r>
    </w:p>
    <w:p w14:paraId="4BAD5057" w14:textId="487E3889" w:rsidR="00B70D92" w:rsidRPr="00B70D92" w:rsidRDefault="00B70D92" w:rsidP="00FB76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lastRenderedPageBreak/>
        <w:t xml:space="preserve">Система </w:t>
      </w:r>
      <w:proofErr w:type="spellStart"/>
      <w:r w:rsidRPr="00D60207">
        <w:rPr>
          <w:rFonts w:ascii="Times New Roman" w:hAnsi="Times New Roman" w:cs="Times New Roman"/>
          <w:sz w:val="28"/>
          <w:szCs w:val="28"/>
          <w:lang w:val="en-US"/>
        </w:rPr>
        <w:t>LActio</w:t>
      </w:r>
      <w:proofErr w:type="spellEnd"/>
      <w:r w:rsidRPr="00B70D92">
        <w:rPr>
          <w:rFonts w:ascii="Times New Roman" w:hAnsi="Times New Roman" w:cs="Times New Roman"/>
          <w:sz w:val="28"/>
          <w:szCs w:val="28"/>
        </w:rPr>
        <w:t xml:space="preserve"> предназначена для автоматизации процесса приёмки автомобилей на станции технического обслуживания (СТО) с помощью веб-приложения. Данная система будет затрагивать следующие процессы:</w:t>
      </w:r>
    </w:p>
    <w:p w14:paraId="52EFE7FB" w14:textId="77777777" w:rsidR="00B70D92" w:rsidRPr="00B70D92" w:rsidRDefault="00B70D92" w:rsidP="00FB766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t>Регистрация и управление заявками на приём автомобилей</w:t>
      </w:r>
    </w:p>
    <w:p w14:paraId="424C3550" w14:textId="77777777" w:rsidR="00B70D92" w:rsidRPr="00B70D92" w:rsidRDefault="00B70D92" w:rsidP="00FB766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t>Осмотр и фиксация повреждений автомобиля</w:t>
      </w:r>
    </w:p>
    <w:p w14:paraId="74106412" w14:textId="77777777" w:rsidR="00B70D92" w:rsidRPr="00B70D92" w:rsidRDefault="00B70D92" w:rsidP="00FB766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t>Управление пользователями и ролями</w:t>
      </w:r>
    </w:p>
    <w:p w14:paraId="01BD8169" w14:textId="77777777" w:rsidR="00B70D92" w:rsidRPr="00B70D92" w:rsidRDefault="00B70D92" w:rsidP="00FB766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t>Документирование и хранение данных</w:t>
      </w:r>
    </w:p>
    <w:p w14:paraId="0FE92F06" w14:textId="77777777" w:rsidR="00B70D92" w:rsidRPr="00B70D92" w:rsidRDefault="00B70D92" w:rsidP="00FB766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t>Поиск и аналитика</w:t>
      </w:r>
    </w:p>
    <w:p w14:paraId="55B8DC8A" w14:textId="6ADCDA14" w:rsidR="00B70D92" w:rsidRPr="00D60207" w:rsidRDefault="00B70D92" w:rsidP="00FB7661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207">
        <w:rPr>
          <w:rFonts w:ascii="Times New Roman" w:hAnsi="Times New Roman" w:cs="Times New Roman"/>
          <w:sz w:val="28"/>
          <w:szCs w:val="28"/>
        </w:rPr>
        <w:t>Цели создания системы</w:t>
      </w:r>
    </w:p>
    <w:p w14:paraId="2FF1831C" w14:textId="315A25A1" w:rsidR="00B70D92" w:rsidRPr="00B70D92" w:rsidRDefault="00B70D92" w:rsidP="00FB76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="00D60207">
        <w:rPr>
          <w:rFonts w:ascii="Times New Roman" w:hAnsi="Times New Roman" w:cs="Times New Roman"/>
          <w:sz w:val="28"/>
          <w:szCs w:val="28"/>
          <w:lang w:val="en-US"/>
        </w:rPr>
        <w:t>LActio</w:t>
      </w:r>
      <w:proofErr w:type="spellEnd"/>
      <w:r w:rsidRPr="00B70D92">
        <w:rPr>
          <w:rFonts w:ascii="Times New Roman" w:hAnsi="Times New Roman" w:cs="Times New Roman"/>
          <w:sz w:val="28"/>
          <w:szCs w:val="28"/>
        </w:rPr>
        <w:t xml:space="preserve"> создается с целью:</w:t>
      </w:r>
    </w:p>
    <w:p w14:paraId="5F3F8F01" w14:textId="2461F070" w:rsidR="00B70D92" w:rsidRPr="00B70D92" w:rsidRDefault="00B70D92" w:rsidP="00FB766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t>Повышения оперативности и качества приёмки автомобилей </w:t>
      </w:r>
      <w:r w:rsidR="00FB7661">
        <w:rPr>
          <w:rFonts w:ascii="Times New Roman" w:hAnsi="Times New Roman" w:cs="Times New Roman"/>
          <w:sz w:val="28"/>
          <w:szCs w:val="28"/>
        </w:rPr>
        <w:t>-</w:t>
      </w:r>
      <w:r w:rsidRPr="00B70D92">
        <w:rPr>
          <w:rFonts w:ascii="Times New Roman" w:hAnsi="Times New Roman" w:cs="Times New Roman"/>
          <w:sz w:val="28"/>
          <w:szCs w:val="28"/>
        </w:rPr>
        <w:t xml:space="preserve"> сокращение времени оформления заявки за счёт цифровизации процесса;</w:t>
      </w:r>
    </w:p>
    <w:p w14:paraId="245DFE4B" w14:textId="44C7F31C" w:rsidR="00B70D92" w:rsidRPr="00B70D92" w:rsidRDefault="00B70D92" w:rsidP="00FB766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t>Создания единой базы данных по всем приёмам автомобилей </w:t>
      </w:r>
      <w:r w:rsidR="00FB7661">
        <w:rPr>
          <w:rFonts w:ascii="Times New Roman" w:hAnsi="Times New Roman" w:cs="Times New Roman"/>
          <w:sz w:val="28"/>
          <w:szCs w:val="28"/>
        </w:rPr>
        <w:t>-</w:t>
      </w:r>
      <w:r w:rsidRPr="00B70D92">
        <w:rPr>
          <w:rFonts w:ascii="Times New Roman" w:hAnsi="Times New Roman" w:cs="Times New Roman"/>
          <w:sz w:val="28"/>
          <w:szCs w:val="28"/>
        </w:rPr>
        <w:t xml:space="preserve"> централизованное хранение информации о заявках, клиентах, повреждениях и выполненных работах;</w:t>
      </w:r>
    </w:p>
    <w:p w14:paraId="44F1506C" w14:textId="654E818B" w:rsidR="00B70D92" w:rsidRPr="00B70D92" w:rsidRDefault="00B70D92" w:rsidP="00FB766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t>Обеспечения наглядности и детализации осмотра </w:t>
      </w:r>
      <w:r w:rsidR="00FB7661">
        <w:rPr>
          <w:rFonts w:ascii="Times New Roman" w:hAnsi="Times New Roman" w:cs="Times New Roman"/>
          <w:sz w:val="28"/>
          <w:szCs w:val="28"/>
        </w:rPr>
        <w:t>-</w:t>
      </w:r>
      <w:r w:rsidRPr="00B70D92">
        <w:rPr>
          <w:rFonts w:ascii="Times New Roman" w:hAnsi="Times New Roman" w:cs="Times New Roman"/>
          <w:sz w:val="28"/>
          <w:szCs w:val="28"/>
        </w:rPr>
        <w:t xml:space="preserve"> визуальное отображение повреждений на схеме автомобиля с привязкой фотографий и описаний;</w:t>
      </w:r>
    </w:p>
    <w:p w14:paraId="78A71C84" w14:textId="37ECF2AE" w:rsidR="00B70D92" w:rsidRPr="00B70D92" w:rsidRDefault="00B70D92" w:rsidP="00FB766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t>Повышения прозрачности и объективности приёмки </w:t>
      </w:r>
      <w:r w:rsidR="00FB7661">
        <w:rPr>
          <w:rFonts w:ascii="Times New Roman" w:hAnsi="Times New Roman" w:cs="Times New Roman"/>
          <w:sz w:val="28"/>
          <w:szCs w:val="28"/>
        </w:rPr>
        <w:t>-</w:t>
      </w:r>
      <w:r w:rsidRPr="00B70D92">
        <w:rPr>
          <w:rFonts w:ascii="Times New Roman" w:hAnsi="Times New Roman" w:cs="Times New Roman"/>
          <w:sz w:val="28"/>
          <w:szCs w:val="28"/>
        </w:rPr>
        <w:t xml:space="preserve"> фиксация всех повреждений до начала работ исключает споры с клиентами;</w:t>
      </w:r>
    </w:p>
    <w:p w14:paraId="535E4AC3" w14:textId="68622921" w:rsidR="00B70D92" w:rsidRPr="00B70D92" w:rsidRDefault="00B70D92" w:rsidP="00FB766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t>Обеспечения безопасности и целостности данных </w:t>
      </w:r>
      <w:r w:rsidR="00FB7661">
        <w:rPr>
          <w:rFonts w:ascii="Times New Roman" w:hAnsi="Times New Roman" w:cs="Times New Roman"/>
          <w:sz w:val="28"/>
          <w:szCs w:val="28"/>
        </w:rPr>
        <w:t>-</w:t>
      </w:r>
      <w:r w:rsidRPr="00B70D92">
        <w:rPr>
          <w:rFonts w:ascii="Times New Roman" w:hAnsi="Times New Roman" w:cs="Times New Roman"/>
          <w:sz w:val="28"/>
          <w:szCs w:val="28"/>
        </w:rPr>
        <w:t xml:space="preserve"> разграничение доступа, подтверждение учётных записей, сохранение истории изменений;</w:t>
      </w:r>
    </w:p>
    <w:p w14:paraId="6366FA4C" w14:textId="1D5DF5AD" w:rsidR="00B70D92" w:rsidRPr="00B70D92" w:rsidRDefault="00B70D92" w:rsidP="00FB766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t>Повышения удобства для пользователей </w:t>
      </w:r>
      <w:r w:rsidR="00FB7661">
        <w:rPr>
          <w:rFonts w:ascii="Times New Roman" w:hAnsi="Times New Roman" w:cs="Times New Roman"/>
          <w:sz w:val="28"/>
          <w:szCs w:val="28"/>
        </w:rPr>
        <w:t>-</w:t>
      </w:r>
      <w:r w:rsidRPr="00B70D92">
        <w:rPr>
          <w:rFonts w:ascii="Times New Roman" w:hAnsi="Times New Roman" w:cs="Times New Roman"/>
          <w:sz w:val="28"/>
          <w:szCs w:val="28"/>
        </w:rPr>
        <w:t xml:space="preserve"> интуитивный интерфейс, быстрый доступ к информации, мобильная адаптация;</w:t>
      </w:r>
    </w:p>
    <w:p w14:paraId="009D1F30" w14:textId="6D1D0C96" w:rsidR="00B70D92" w:rsidRPr="00B70D92" w:rsidRDefault="00B70D92" w:rsidP="00FB766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t>Автоматизации документооборота </w:t>
      </w:r>
      <w:r w:rsidR="00FB7661">
        <w:rPr>
          <w:rFonts w:ascii="Times New Roman" w:hAnsi="Times New Roman" w:cs="Times New Roman"/>
          <w:sz w:val="28"/>
          <w:szCs w:val="28"/>
        </w:rPr>
        <w:t>-</w:t>
      </w:r>
      <w:r w:rsidRPr="00B70D92">
        <w:rPr>
          <w:rFonts w:ascii="Times New Roman" w:hAnsi="Times New Roman" w:cs="Times New Roman"/>
          <w:sz w:val="28"/>
          <w:szCs w:val="28"/>
        </w:rPr>
        <w:t xml:space="preserve"> формирование электронных карточек заявок, снижение бумажного документооборота;</w:t>
      </w:r>
    </w:p>
    <w:p w14:paraId="26C2254B" w14:textId="4BE866F6" w:rsidR="00B70D92" w:rsidRPr="00B70D92" w:rsidRDefault="00B70D92" w:rsidP="00FB766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D92">
        <w:rPr>
          <w:rFonts w:ascii="Times New Roman" w:hAnsi="Times New Roman" w:cs="Times New Roman"/>
          <w:sz w:val="28"/>
          <w:szCs w:val="28"/>
        </w:rPr>
        <w:t>Обеспечения масштабируемости </w:t>
      </w:r>
      <w:r w:rsidR="00FB7661">
        <w:rPr>
          <w:rFonts w:ascii="Times New Roman" w:hAnsi="Times New Roman" w:cs="Times New Roman"/>
          <w:sz w:val="28"/>
          <w:szCs w:val="28"/>
        </w:rPr>
        <w:t>-</w:t>
      </w:r>
      <w:r w:rsidRPr="00B70D92">
        <w:rPr>
          <w:rFonts w:ascii="Times New Roman" w:hAnsi="Times New Roman" w:cs="Times New Roman"/>
          <w:sz w:val="28"/>
          <w:szCs w:val="28"/>
        </w:rPr>
        <w:t xml:space="preserve"> возможность расширения функционала, добавления новых типов работ и зон повреждений без изменения архитектуры.</w:t>
      </w:r>
    </w:p>
    <w:p w14:paraId="0BDB130A" w14:textId="06270B37" w:rsidR="00F97300" w:rsidRDefault="00F97300" w:rsidP="00F97300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97300">
        <w:rPr>
          <w:rFonts w:ascii="Times New Roman" w:hAnsi="Times New Roman" w:cs="Times New Roman" w:hint="cs"/>
          <w:sz w:val="28"/>
          <w:szCs w:val="28"/>
        </w:rPr>
        <w:t>Характеристика</w:t>
      </w:r>
      <w:r w:rsidRPr="00F97300">
        <w:rPr>
          <w:rFonts w:ascii="Times New Roman" w:hAnsi="Times New Roman" w:cs="Times New Roman"/>
          <w:sz w:val="28"/>
          <w:szCs w:val="28"/>
        </w:rPr>
        <w:t xml:space="preserve"> </w:t>
      </w:r>
      <w:r w:rsidRPr="00F97300">
        <w:rPr>
          <w:rFonts w:ascii="Times New Roman" w:hAnsi="Times New Roman" w:cs="Times New Roman" w:hint="cs"/>
          <w:sz w:val="28"/>
          <w:szCs w:val="28"/>
        </w:rPr>
        <w:t>объектов</w:t>
      </w:r>
      <w:r w:rsidRPr="00F97300">
        <w:rPr>
          <w:rFonts w:ascii="Times New Roman" w:hAnsi="Times New Roman" w:cs="Times New Roman"/>
          <w:sz w:val="28"/>
          <w:szCs w:val="28"/>
        </w:rPr>
        <w:t xml:space="preserve"> </w:t>
      </w:r>
      <w:r w:rsidRPr="00F97300">
        <w:rPr>
          <w:rFonts w:ascii="Times New Roman" w:hAnsi="Times New Roman" w:cs="Times New Roman" w:hint="cs"/>
          <w:sz w:val="28"/>
          <w:szCs w:val="28"/>
        </w:rPr>
        <w:t>автоматизации</w:t>
      </w:r>
    </w:p>
    <w:p w14:paraId="3A9E0592" w14:textId="188BD4AC" w:rsidR="00F97300" w:rsidRPr="002877C6" w:rsidRDefault="00F97300" w:rsidP="00F97300">
      <w:pPr>
        <w:pStyle w:val="ad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877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2877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877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2877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B10C1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2877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877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Осн</w:t>
      </w:r>
      <w:r w:rsidR="002877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</w:t>
      </w:r>
      <w:r w:rsidRPr="002877C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вные объекты автоматизации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1828"/>
        <w:gridCol w:w="3113"/>
        <w:gridCol w:w="2278"/>
        <w:gridCol w:w="2131"/>
      </w:tblGrid>
      <w:tr w:rsidR="00F97300" w14:paraId="379D7DB2" w14:textId="77777777" w:rsidTr="00F97300">
        <w:tc>
          <w:tcPr>
            <w:tcW w:w="1828" w:type="dxa"/>
            <w:shd w:val="clear" w:color="auto" w:fill="E7E6E6" w:themeFill="background2"/>
          </w:tcPr>
          <w:p w14:paraId="6020651E" w14:textId="4FE104CF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Пользователи системы</w:t>
            </w:r>
          </w:p>
        </w:tc>
        <w:tc>
          <w:tcPr>
            <w:tcW w:w="3113" w:type="dxa"/>
            <w:shd w:val="clear" w:color="auto" w:fill="E7E6E6" w:themeFill="background2"/>
          </w:tcPr>
          <w:p w14:paraId="55D424DC" w14:textId="06825883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Наименование процесса</w:t>
            </w:r>
          </w:p>
        </w:tc>
        <w:tc>
          <w:tcPr>
            <w:tcW w:w="2278" w:type="dxa"/>
            <w:shd w:val="clear" w:color="auto" w:fill="E7E6E6" w:themeFill="background2"/>
          </w:tcPr>
          <w:p w14:paraId="4696FA84" w14:textId="518A4EDD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Возможность автоматизации</w:t>
            </w:r>
          </w:p>
        </w:tc>
        <w:tc>
          <w:tcPr>
            <w:tcW w:w="2131" w:type="dxa"/>
            <w:shd w:val="clear" w:color="auto" w:fill="E7E6E6" w:themeFill="background2"/>
          </w:tcPr>
          <w:p w14:paraId="291577B1" w14:textId="420053BE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Решение об автоматизации в ходе проекта</w:t>
            </w:r>
          </w:p>
        </w:tc>
      </w:tr>
      <w:tr w:rsidR="00F97300" w14:paraId="09AE4F1B" w14:textId="77777777" w:rsidTr="00F97300">
        <w:tc>
          <w:tcPr>
            <w:tcW w:w="1828" w:type="dxa"/>
          </w:tcPr>
          <w:p w14:paraId="2FEBD894" w14:textId="21998999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3113" w:type="dxa"/>
          </w:tcPr>
          <w:p w14:paraId="05E0611D" w14:textId="1A4089CD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Управление пользователями (добавление/удаление приёмщиков)</w:t>
            </w:r>
          </w:p>
        </w:tc>
        <w:tc>
          <w:tcPr>
            <w:tcW w:w="2278" w:type="dxa"/>
          </w:tcPr>
          <w:p w14:paraId="0BFA439F" w14:textId="38F3416F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1B00D313" w14:textId="67220F7F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605DDF14" w14:textId="77777777" w:rsidTr="00F97300">
        <w:tc>
          <w:tcPr>
            <w:tcW w:w="1828" w:type="dxa"/>
          </w:tcPr>
          <w:p w14:paraId="7F1D720E" w14:textId="20B9629D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3113" w:type="dxa"/>
          </w:tcPr>
          <w:p w14:paraId="27AD8C95" w14:textId="0308F4F5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Подтверждение учётных записей новых пользователей</w:t>
            </w:r>
          </w:p>
        </w:tc>
        <w:tc>
          <w:tcPr>
            <w:tcW w:w="2278" w:type="dxa"/>
          </w:tcPr>
          <w:p w14:paraId="47F6EF98" w14:textId="09AA1F44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67526E49" w14:textId="5E7E3963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7BB9C1D0" w14:textId="77777777" w:rsidTr="00F97300">
        <w:tc>
          <w:tcPr>
            <w:tcW w:w="1828" w:type="dxa"/>
          </w:tcPr>
          <w:p w14:paraId="0C43E613" w14:textId="2B6C78F4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3113" w:type="dxa"/>
          </w:tcPr>
          <w:p w14:paraId="23DE1848" w14:textId="7B68E5B4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Назначение ролей и прав доступа (администратор/приёмщик)</w:t>
            </w:r>
          </w:p>
        </w:tc>
        <w:tc>
          <w:tcPr>
            <w:tcW w:w="2278" w:type="dxa"/>
          </w:tcPr>
          <w:p w14:paraId="1A565089" w14:textId="02412C05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7C5C4B18" w14:textId="19427896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3DB40F54" w14:textId="77777777" w:rsidTr="00F97300">
        <w:tc>
          <w:tcPr>
            <w:tcW w:w="1828" w:type="dxa"/>
          </w:tcPr>
          <w:p w14:paraId="05CBB149" w14:textId="2618D1E3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3113" w:type="dxa"/>
          </w:tcPr>
          <w:p w14:paraId="725CFF61" w14:textId="2138AF35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Просмотр всех заявок системы</w:t>
            </w:r>
          </w:p>
        </w:tc>
        <w:tc>
          <w:tcPr>
            <w:tcW w:w="2278" w:type="dxa"/>
          </w:tcPr>
          <w:p w14:paraId="74BE1F7A" w14:textId="16A65182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3CCA733F" w14:textId="0591A61F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24DC472D" w14:textId="77777777" w:rsidTr="00F97300">
        <w:tc>
          <w:tcPr>
            <w:tcW w:w="1828" w:type="dxa"/>
          </w:tcPr>
          <w:p w14:paraId="73B89931" w14:textId="3F9EA816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3113" w:type="dxa"/>
          </w:tcPr>
          <w:p w14:paraId="0BD9DE78" w14:textId="44A33001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Управление справочниками (типы работ, зоны повреждений)</w:t>
            </w:r>
          </w:p>
        </w:tc>
        <w:tc>
          <w:tcPr>
            <w:tcW w:w="2278" w:type="dxa"/>
          </w:tcPr>
          <w:p w14:paraId="40386A33" w14:textId="4375724D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4F4F00BE" w14:textId="0BAEC8F2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0F346880" w14:textId="77777777" w:rsidTr="00F97300">
        <w:tc>
          <w:tcPr>
            <w:tcW w:w="1828" w:type="dxa"/>
          </w:tcPr>
          <w:p w14:paraId="1B143233" w14:textId="4B5F9EA4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3113" w:type="dxa"/>
          </w:tcPr>
          <w:p w14:paraId="70D697BB" w14:textId="2E55D24B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Смена пароля пользователей</w:t>
            </w:r>
          </w:p>
        </w:tc>
        <w:tc>
          <w:tcPr>
            <w:tcW w:w="2278" w:type="dxa"/>
          </w:tcPr>
          <w:p w14:paraId="7387CC87" w14:textId="2D71637C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3BBE50F4" w14:textId="72025686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27F078A3" w14:textId="77777777" w:rsidTr="00F97300">
        <w:tc>
          <w:tcPr>
            <w:tcW w:w="1828" w:type="dxa"/>
          </w:tcPr>
          <w:p w14:paraId="159EF355" w14:textId="5EBE41A6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0DE9C931" w14:textId="43E95798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Создание заявки на приём автомобиля</w:t>
            </w:r>
          </w:p>
        </w:tc>
        <w:tc>
          <w:tcPr>
            <w:tcW w:w="2278" w:type="dxa"/>
          </w:tcPr>
          <w:p w14:paraId="5CD810F3" w14:textId="69D23756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680F244C" w14:textId="40A1C545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1A746160" w14:textId="77777777" w:rsidTr="00F97300">
        <w:tc>
          <w:tcPr>
            <w:tcW w:w="1828" w:type="dxa"/>
          </w:tcPr>
          <w:p w14:paraId="4ABF6069" w14:textId="1919B88B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2AE26726" w14:textId="0AC9631F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Ввод данных о клиенте (ФИО, телефон)</w:t>
            </w:r>
          </w:p>
        </w:tc>
        <w:tc>
          <w:tcPr>
            <w:tcW w:w="2278" w:type="dxa"/>
          </w:tcPr>
          <w:p w14:paraId="4A9BEFD3" w14:textId="6AEC5FB2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5B4C5561" w14:textId="09201BCA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55E0C053" w14:textId="77777777" w:rsidTr="00F97300">
        <w:tc>
          <w:tcPr>
            <w:tcW w:w="1828" w:type="dxa"/>
          </w:tcPr>
          <w:p w14:paraId="2AC5DBF1" w14:textId="2FD6CC0E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03936A98" w14:textId="5E5F0D5A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Ввод данных об автомобиле (марка, модель, госномер, VIN, пробег)</w:t>
            </w:r>
          </w:p>
        </w:tc>
        <w:tc>
          <w:tcPr>
            <w:tcW w:w="2278" w:type="dxa"/>
          </w:tcPr>
          <w:p w14:paraId="496D0BFB" w14:textId="7F900E7B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77716FF3" w14:textId="54888E40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2923D056" w14:textId="77777777" w:rsidTr="00F97300">
        <w:tc>
          <w:tcPr>
            <w:tcW w:w="1828" w:type="dxa"/>
          </w:tcPr>
          <w:p w14:paraId="33FA79D7" w14:textId="15C619F9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2B2101C7" w14:textId="6BDF2E6F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Выбор типа работ из справочника</w:t>
            </w:r>
          </w:p>
        </w:tc>
        <w:tc>
          <w:tcPr>
            <w:tcW w:w="2278" w:type="dxa"/>
          </w:tcPr>
          <w:p w14:paraId="2C4DEC83" w14:textId="6C055561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4477206D" w14:textId="23A94A39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2A838B70" w14:textId="77777777" w:rsidTr="00F97300">
        <w:tc>
          <w:tcPr>
            <w:tcW w:w="1828" w:type="dxa"/>
          </w:tcPr>
          <w:p w14:paraId="12C462A6" w14:textId="30913A69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13092BE9" w14:textId="4E7A8F7B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Загрузка фото приборной панели</w:t>
            </w:r>
          </w:p>
        </w:tc>
        <w:tc>
          <w:tcPr>
            <w:tcW w:w="2278" w:type="dxa"/>
          </w:tcPr>
          <w:p w14:paraId="61E6468F" w14:textId="4EDF4A82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5A2DCFA3" w14:textId="673A3B7C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67148BCE" w14:textId="77777777" w:rsidTr="00F97300">
        <w:tc>
          <w:tcPr>
            <w:tcW w:w="1828" w:type="dxa"/>
          </w:tcPr>
          <w:p w14:paraId="66E6DE42" w14:textId="4008F138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41E97772" w14:textId="321ABDC6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Начало осмотра автомобиля</w:t>
            </w:r>
          </w:p>
        </w:tc>
        <w:tc>
          <w:tcPr>
            <w:tcW w:w="2278" w:type="dxa"/>
          </w:tcPr>
          <w:p w14:paraId="349838B7" w14:textId="46EF12E5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4EC49853" w14:textId="5CB4BD59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2F80902F" w14:textId="77777777" w:rsidTr="00F97300">
        <w:tc>
          <w:tcPr>
            <w:tcW w:w="1828" w:type="dxa"/>
          </w:tcPr>
          <w:p w14:paraId="3FC711E6" w14:textId="1CD0D73A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53066E5C" w14:textId="12DD8206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Добавление отметок повреждений на схеме авто</w:t>
            </w:r>
          </w:p>
        </w:tc>
        <w:tc>
          <w:tcPr>
            <w:tcW w:w="2278" w:type="dxa"/>
          </w:tcPr>
          <w:p w14:paraId="38C4960A" w14:textId="56D1CB43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68BCD692" w14:textId="496FB430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2B0F5A65" w14:textId="77777777" w:rsidTr="00F97300">
        <w:tc>
          <w:tcPr>
            <w:tcW w:w="1828" w:type="dxa"/>
          </w:tcPr>
          <w:p w14:paraId="6E3A6135" w14:textId="5D607006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50B01641" w14:textId="57B6872C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Выбор типа повреждения из справочника</w:t>
            </w:r>
          </w:p>
        </w:tc>
        <w:tc>
          <w:tcPr>
            <w:tcW w:w="2278" w:type="dxa"/>
          </w:tcPr>
          <w:p w14:paraId="0E5299F4" w14:textId="106C7988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11E8CD0E" w14:textId="2C7F0204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6FC0D83A" w14:textId="77777777" w:rsidTr="00F97300">
        <w:tc>
          <w:tcPr>
            <w:tcW w:w="1828" w:type="dxa"/>
          </w:tcPr>
          <w:p w14:paraId="6881C34E" w14:textId="1F7D225B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552E7E3F" w14:textId="1E9BBACD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Добавление описания повреждения</w:t>
            </w:r>
          </w:p>
        </w:tc>
        <w:tc>
          <w:tcPr>
            <w:tcW w:w="2278" w:type="dxa"/>
          </w:tcPr>
          <w:p w14:paraId="73AE1AD7" w14:textId="575A17B9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79488FC8" w14:textId="364CF876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73CD9B82" w14:textId="77777777" w:rsidTr="00F97300">
        <w:tc>
          <w:tcPr>
            <w:tcW w:w="1828" w:type="dxa"/>
          </w:tcPr>
          <w:p w14:paraId="1CF88DC4" w14:textId="41E4A20E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0663598B" w14:textId="7B29CF18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Загрузка фото повреждения</w:t>
            </w:r>
          </w:p>
        </w:tc>
        <w:tc>
          <w:tcPr>
            <w:tcW w:w="2278" w:type="dxa"/>
          </w:tcPr>
          <w:p w14:paraId="2C6EEBF6" w14:textId="0DFACE06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365EF444" w14:textId="69BE6ADC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2058F589" w14:textId="77777777" w:rsidTr="00F97300">
        <w:tc>
          <w:tcPr>
            <w:tcW w:w="1828" w:type="dxa"/>
          </w:tcPr>
          <w:p w14:paraId="36F83D74" w14:textId="491659FB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6C5A5C96" w14:textId="7986C6C6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Переключение ракурсов для осмотра (спереди, сзади, сбоку)</w:t>
            </w:r>
          </w:p>
        </w:tc>
        <w:tc>
          <w:tcPr>
            <w:tcW w:w="2278" w:type="dxa"/>
          </w:tcPr>
          <w:p w14:paraId="619ED157" w14:textId="42849CE8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24D1D158" w14:textId="7484373C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37A62BAB" w14:textId="77777777" w:rsidTr="00F97300">
        <w:tc>
          <w:tcPr>
            <w:tcW w:w="1828" w:type="dxa"/>
          </w:tcPr>
          <w:p w14:paraId="25E0053C" w14:textId="0F47F987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1E358FD6" w14:textId="573C65EA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Завершение осмотра и заявки</w:t>
            </w:r>
          </w:p>
        </w:tc>
        <w:tc>
          <w:tcPr>
            <w:tcW w:w="2278" w:type="dxa"/>
          </w:tcPr>
          <w:p w14:paraId="07DBD1B3" w14:textId="431EB2DA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1708620C" w14:textId="0BC01DCE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6DB1BB57" w14:textId="77777777" w:rsidTr="00F97300">
        <w:tc>
          <w:tcPr>
            <w:tcW w:w="1828" w:type="dxa"/>
          </w:tcPr>
          <w:p w14:paraId="7FE7A5BE" w14:textId="64441BAF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74CE631B" w14:textId="23E6FD17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Редактирование заявки</w:t>
            </w:r>
          </w:p>
        </w:tc>
        <w:tc>
          <w:tcPr>
            <w:tcW w:w="2278" w:type="dxa"/>
          </w:tcPr>
          <w:p w14:paraId="2CBCF108" w14:textId="6F882023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67777ADF" w14:textId="5445D52D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48BF5F55" w14:textId="77777777" w:rsidTr="00F97300">
        <w:tc>
          <w:tcPr>
            <w:tcW w:w="1828" w:type="dxa"/>
          </w:tcPr>
          <w:p w14:paraId="758E4C76" w14:textId="160FFFEF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6F18461F" w14:textId="7EDA2C77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Поиск заявок по различным критериям</w:t>
            </w:r>
          </w:p>
        </w:tc>
        <w:tc>
          <w:tcPr>
            <w:tcW w:w="2278" w:type="dxa"/>
          </w:tcPr>
          <w:p w14:paraId="11470BD3" w14:textId="12E8DDB9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6D9D5B2B" w14:textId="0A8ECBDD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63CDFB80" w14:textId="77777777" w:rsidTr="00F97300">
        <w:tc>
          <w:tcPr>
            <w:tcW w:w="1828" w:type="dxa"/>
          </w:tcPr>
          <w:p w14:paraId="6DA92CF2" w14:textId="232FA5F8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lastRenderedPageBreak/>
              <w:t>Приёмщик</w:t>
            </w:r>
          </w:p>
        </w:tc>
        <w:tc>
          <w:tcPr>
            <w:tcW w:w="3113" w:type="dxa"/>
          </w:tcPr>
          <w:p w14:paraId="0E2E2838" w14:textId="75FED5E9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Просмотр истории заявок</w:t>
            </w:r>
          </w:p>
        </w:tc>
        <w:tc>
          <w:tcPr>
            <w:tcW w:w="2278" w:type="dxa"/>
          </w:tcPr>
          <w:p w14:paraId="1BC999D4" w14:textId="4C613C09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201F174F" w14:textId="494910CB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7160D3BF" w14:textId="77777777" w:rsidTr="00F97300">
        <w:tc>
          <w:tcPr>
            <w:tcW w:w="1828" w:type="dxa"/>
          </w:tcPr>
          <w:p w14:paraId="5E2F579E" w14:textId="13160853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594141A2" w14:textId="4F4A240E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Отмена заявки</w:t>
            </w:r>
          </w:p>
        </w:tc>
        <w:tc>
          <w:tcPr>
            <w:tcW w:w="2278" w:type="dxa"/>
          </w:tcPr>
          <w:p w14:paraId="377FB9A5" w14:textId="6A5606FF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3A01C7F5" w14:textId="015763A5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6E9F03B8" w14:textId="77777777" w:rsidTr="00F97300">
        <w:tc>
          <w:tcPr>
            <w:tcW w:w="1828" w:type="dxa"/>
          </w:tcPr>
          <w:p w14:paraId="35BE827C" w14:textId="10965FDA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Приёмщик</w:t>
            </w:r>
          </w:p>
        </w:tc>
        <w:tc>
          <w:tcPr>
            <w:tcW w:w="3113" w:type="dxa"/>
          </w:tcPr>
          <w:p w14:paraId="68A09E65" w14:textId="73E7D66E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Изменение статуса заявки</w:t>
            </w:r>
          </w:p>
        </w:tc>
        <w:tc>
          <w:tcPr>
            <w:tcW w:w="2278" w:type="dxa"/>
          </w:tcPr>
          <w:p w14:paraId="74E9703D" w14:textId="201A340F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3A83D56A" w14:textId="284BE982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593F463F" w14:textId="77777777" w:rsidTr="00F97300">
        <w:tc>
          <w:tcPr>
            <w:tcW w:w="1828" w:type="dxa"/>
          </w:tcPr>
          <w:p w14:paraId="731DDA23" w14:textId="18C4EDCE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3113" w:type="dxa"/>
          </w:tcPr>
          <w:p w14:paraId="5B4654E5" w14:textId="55E3BFC4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Автоматическое сохранение координат отметок на схеме</w:t>
            </w:r>
          </w:p>
        </w:tc>
        <w:tc>
          <w:tcPr>
            <w:tcW w:w="2278" w:type="dxa"/>
          </w:tcPr>
          <w:p w14:paraId="3433A97D" w14:textId="1D40B8CC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3CF9E126" w14:textId="56FE3A0F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2FE54663" w14:textId="77777777" w:rsidTr="00F97300">
        <w:tc>
          <w:tcPr>
            <w:tcW w:w="1828" w:type="dxa"/>
          </w:tcPr>
          <w:p w14:paraId="1CEF6EA5" w14:textId="46014382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3113" w:type="dxa"/>
          </w:tcPr>
          <w:p w14:paraId="28747BB2" w14:textId="3987B822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Автоматическая генерация номера заявки</w:t>
            </w:r>
          </w:p>
        </w:tc>
        <w:tc>
          <w:tcPr>
            <w:tcW w:w="2278" w:type="dxa"/>
          </w:tcPr>
          <w:p w14:paraId="17BA27A5" w14:textId="26AFB07E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5B8F9F76" w14:textId="3D1297D5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0B2BC866" w14:textId="77777777" w:rsidTr="00F97300">
        <w:tc>
          <w:tcPr>
            <w:tcW w:w="1828" w:type="dxa"/>
          </w:tcPr>
          <w:p w14:paraId="6DE56936" w14:textId="0D5799DA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3113" w:type="dxa"/>
          </w:tcPr>
          <w:p w14:paraId="15023208" w14:textId="74B60101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Автоматическое обновление статуса заявки при осмотре</w:t>
            </w:r>
          </w:p>
        </w:tc>
        <w:tc>
          <w:tcPr>
            <w:tcW w:w="2278" w:type="dxa"/>
          </w:tcPr>
          <w:p w14:paraId="104628A9" w14:textId="05518824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6E92A75F" w14:textId="23E07B76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  <w:tr w:rsidR="00F97300" w14:paraId="63745EA2" w14:textId="77777777" w:rsidTr="00F97300">
        <w:tc>
          <w:tcPr>
            <w:tcW w:w="1828" w:type="dxa"/>
          </w:tcPr>
          <w:p w14:paraId="1C601B15" w14:textId="0AA07F49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3113" w:type="dxa"/>
          </w:tcPr>
          <w:p w14:paraId="2DFBC0AF" w14:textId="4A3FC32C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Поиск по заявкам с фильтрацией</w:t>
            </w:r>
          </w:p>
        </w:tc>
        <w:tc>
          <w:tcPr>
            <w:tcW w:w="2278" w:type="dxa"/>
          </w:tcPr>
          <w:p w14:paraId="2E1BBB10" w14:textId="0B2F5CE8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2131" w:type="dxa"/>
          </w:tcPr>
          <w:p w14:paraId="78E42535" w14:textId="330BF5AA" w:rsidR="00F97300" w:rsidRPr="00F97300" w:rsidRDefault="00F97300" w:rsidP="00F9730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F97300">
              <w:rPr>
                <w:rFonts w:ascii="Times New Roman" w:hAnsi="Times New Roman" w:cs="Times New Roman"/>
              </w:rPr>
              <w:t>Будет автоматизировано</w:t>
            </w:r>
          </w:p>
        </w:tc>
      </w:tr>
    </w:tbl>
    <w:p w14:paraId="359F7181" w14:textId="77777777" w:rsidR="00D076E4" w:rsidRDefault="00D076E4" w:rsidP="00D076E4">
      <w:pPr>
        <w:rPr>
          <w:b/>
          <w:bCs/>
        </w:rPr>
      </w:pPr>
    </w:p>
    <w:p w14:paraId="457A1AA4" w14:textId="5BED2833" w:rsidR="00D076E4" w:rsidRPr="00DB39BE" w:rsidRDefault="00D076E4" w:rsidP="00DB39B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9BE">
        <w:rPr>
          <w:rFonts w:ascii="Times New Roman" w:hAnsi="Times New Roman" w:cs="Times New Roman"/>
          <w:sz w:val="28"/>
          <w:szCs w:val="28"/>
        </w:rPr>
        <w:t>Требования к системе</w:t>
      </w:r>
    </w:p>
    <w:p w14:paraId="785CCF74" w14:textId="56B9A10B" w:rsidR="00D076E4" w:rsidRPr="00DB39BE" w:rsidRDefault="00DB39BE" w:rsidP="00DB39BE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76E4" w:rsidRPr="00DB39BE">
        <w:rPr>
          <w:rFonts w:ascii="Times New Roman" w:hAnsi="Times New Roman" w:cs="Times New Roman"/>
          <w:sz w:val="28"/>
          <w:szCs w:val="28"/>
        </w:rPr>
        <w:t>Требования к системе в целом</w:t>
      </w:r>
    </w:p>
    <w:p w14:paraId="1B8F9918" w14:textId="77777777" w:rsidR="00D076E4" w:rsidRPr="00D076E4" w:rsidRDefault="00D076E4" w:rsidP="00D076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6E4">
        <w:rPr>
          <w:rFonts w:ascii="Times New Roman" w:hAnsi="Times New Roman" w:cs="Times New Roman"/>
          <w:sz w:val="28"/>
          <w:szCs w:val="28"/>
        </w:rPr>
        <w:t>Система «</w:t>
      </w:r>
      <w:proofErr w:type="spellStart"/>
      <w:r w:rsidRPr="00D076E4">
        <w:rPr>
          <w:rFonts w:ascii="Times New Roman" w:hAnsi="Times New Roman" w:cs="Times New Roman"/>
          <w:sz w:val="28"/>
          <w:szCs w:val="28"/>
        </w:rPr>
        <w:t>LActio</w:t>
      </w:r>
      <w:proofErr w:type="spellEnd"/>
      <w:r w:rsidRPr="00D076E4">
        <w:rPr>
          <w:rFonts w:ascii="Times New Roman" w:hAnsi="Times New Roman" w:cs="Times New Roman"/>
          <w:sz w:val="28"/>
          <w:szCs w:val="28"/>
        </w:rPr>
        <w:t>» должна быть централизованной, то есть все данные должны располагаться в центральном хранилище (серверная БД). Все функциональные элементы системы должны быть связаны и обмениваться данными согласно назначению.</w:t>
      </w:r>
    </w:p>
    <w:p w14:paraId="6EF0DC3F" w14:textId="77777777" w:rsidR="00D076E4" w:rsidRPr="00D076E4" w:rsidRDefault="00D076E4" w:rsidP="00D076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6E4">
        <w:rPr>
          <w:rFonts w:ascii="Times New Roman" w:hAnsi="Times New Roman" w:cs="Times New Roman"/>
          <w:sz w:val="28"/>
          <w:szCs w:val="28"/>
        </w:rPr>
        <w:t>В системе предлагается выделить следующие функциональные части:</w:t>
      </w:r>
    </w:p>
    <w:p w14:paraId="293E5560" w14:textId="77777777" w:rsidR="00D076E4" w:rsidRPr="00D076E4" w:rsidRDefault="00D076E4" w:rsidP="00D076E4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6E4">
        <w:rPr>
          <w:rFonts w:ascii="Times New Roman" w:hAnsi="Times New Roman" w:cs="Times New Roman"/>
          <w:sz w:val="28"/>
          <w:szCs w:val="28"/>
        </w:rPr>
        <w:t>Подсистема хранения данных - предназначена для хранения информации о пользователях, заявках, автомобилях, повреждениях, фотографиях, типах работ и повреждений, а также истории выполненных действий и изменений статусов;</w:t>
      </w:r>
    </w:p>
    <w:p w14:paraId="575DFA59" w14:textId="4E8E3FEE" w:rsidR="00D076E4" w:rsidRPr="00D076E4" w:rsidRDefault="00D076E4" w:rsidP="00D076E4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076E4">
        <w:rPr>
          <w:rFonts w:ascii="Times New Roman" w:hAnsi="Times New Roman" w:cs="Times New Roman"/>
          <w:sz w:val="28"/>
          <w:szCs w:val="28"/>
        </w:rPr>
        <w:t>истема обработки запросов - выполняет бизнес-логику (создание заявок, обработка осмотров, управление статусами, валидация данных, поиск и фильтрация);</w:t>
      </w:r>
    </w:p>
    <w:p w14:paraId="4B5A0432" w14:textId="77777777" w:rsidR="00D076E4" w:rsidRPr="00D076E4" w:rsidRDefault="00D076E4" w:rsidP="00D076E4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6E4">
        <w:rPr>
          <w:rFonts w:ascii="Times New Roman" w:hAnsi="Times New Roman" w:cs="Times New Roman"/>
          <w:sz w:val="28"/>
          <w:szCs w:val="28"/>
        </w:rPr>
        <w:t>Клиентское веб-приложение - интерфейс для пользователей (создание/просмотр заявок, интерактивный осмотр автомобиля, добавление отметок повреждений, загрузка фотографий, управление пользователями);</w:t>
      </w:r>
    </w:p>
    <w:p w14:paraId="575FC02A" w14:textId="77777777" w:rsidR="00D076E4" w:rsidRPr="00D076E4" w:rsidRDefault="00D076E4" w:rsidP="00D076E4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6E4">
        <w:rPr>
          <w:rFonts w:ascii="Times New Roman" w:hAnsi="Times New Roman" w:cs="Times New Roman"/>
          <w:sz w:val="28"/>
          <w:szCs w:val="28"/>
        </w:rPr>
        <w:t>Подсистема авторизации и аутентификации - механизм для регистрации, авторизации пользователей, разграничения прав доступа (администратор / приёмщик), подтверждения учётных записей;</w:t>
      </w:r>
    </w:p>
    <w:p w14:paraId="0F5BE879" w14:textId="77777777" w:rsidR="00D076E4" w:rsidRPr="00D076E4" w:rsidRDefault="00D076E4" w:rsidP="00D076E4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6E4">
        <w:rPr>
          <w:rFonts w:ascii="Times New Roman" w:hAnsi="Times New Roman" w:cs="Times New Roman"/>
          <w:sz w:val="28"/>
          <w:szCs w:val="28"/>
        </w:rPr>
        <w:lastRenderedPageBreak/>
        <w:t>Подсистема управления фотографиями - обеспечивает загрузку, хранение и отображение фотографий приборной панели и повреждений автомобиля;</w:t>
      </w:r>
    </w:p>
    <w:p w14:paraId="53F21BEF" w14:textId="77777777" w:rsidR="00D076E4" w:rsidRPr="00D076E4" w:rsidRDefault="00D076E4" w:rsidP="00D076E4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6E4">
        <w:rPr>
          <w:rFonts w:ascii="Times New Roman" w:hAnsi="Times New Roman" w:cs="Times New Roman"/>
          <w:sz w:val="28"/>
          <w:szCs w:val="28"/>
        </w:rPr>
        <w:t>Подсистема поиска и фильтрации - обеспечивает быстрый поиск заявок по различным критериям (номер, клиент, автомобиль, статус, дата, тип работ, приёмщик);</w:t>
      </w:r>
    </w:p>
    <w:p w14:paraId="0A267F96" w14:textId="2BB408E9" w:rsidR="00D076E4" w:rsidRPr="00D076E4" w:rsidRDefault="00D076E4" w:rsidP="00D076E4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6E4">
        <w:rPr>
          <w:rFonts w:ascii="Times New Roman" w:hAnsi="Times New Roman" w:cs="Times New Roman"/>
          <w:sz w:val="28"/>
          <w:szCs w:val="28"/>
        </w:rPr>
        <w:t>Подсистема администрирования -</w:t>
      </w:r>
      <w:r w:rsidR="00415A8D">
        <w:rPr>
          <w:rFonts w:ascii="Times New Roman" w:hAnsi="Times New Roman" w:cs="Times New Roman"/>
          <w:sz w:val="28"/>
          <w:szCs w:val="28"/>
        </w:rPr>
        <w:t xml:space="preserve"> </w:t>
      </w:r>
      <w:r w:rsidRPr="00D076E4">
        <w:rPr>
          <w:rFonts w:ascii="Times New Roman" w:hAnsi="Times New Roman" w:cs="Times New Roman"/>
          <w:sz w:val="28"/>
          <w:szCs w:val="28"/>
        </w:rPr>
        <w:t>обеспечивает управление пользователями, подтверждение регистраций</w:t>
      </w:r>
      <w:r w:rsidR="00CF54AA">
        <w:rPr>
          <w:rFonts w:ascii="Times New Roman" w:hAnsi="Times New Roman" w:cs="Times New Roman"/>
          <w:sz w:val="28"/>
          <w:szCs w:val="28"/>
        </w:rPr>
        <w:t xml:space="preserve"> новых пользователей</w:t>
      </w:r>
      <w:r w:rsidRPr="00D076E4">
        <w:rPr>
          <w:rFonts w:ascii="Times New Roman" w:hAnsi="Times New Roman" w:cs="Times New Roman"/>
          <w:sz w:val="28"/>
          <w:szCs w:val="28"/>
        </w:rPr>
        <w:t>, настройку справочников (типы работ, типы повреждений, ракурсы автомобиля), смену паролей пользователей;</w:t>
      </w:r>
    </w:p>
    <w:p w14:paraId="01F95638" w14:textId="6EE59371" w:rsidR="00D076E4" w:rsidRDefault="00D076E4" w:rsidP="00D076E4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6E4">
        <w:rPr>
          <w:rFonts w:ascii="Times New Roman" w:hAnsi="Times New Roman" w:cs="Times New Roman"/>
          <w:sz w:val="28"/>
          <w:szCs w:val="28"/>
        </w:rPr>
        <w:t>Подсистема интерактивного осмотра - обеспечивает визуальн</w:t>
      </w:r>
      <w:r w:rsidR="006A7B74">
        <w:rPr>
          <w:rFonts w:ascii="Times New Roman" w:hAnsi="Times New Roman" w:cs="Times New Roman"/>
          <w:sz w:val="28"/>
          <w:szCs w:val="28"/>
        </w:rPr>
        <w:t xml:space="preserve">ую фиксацию </w:t>
      </w:r>
      <w:r w:rsidRPr="00D076E4">
        <w:rPr>
          <w:rFonts w:ascii="Times New Roman" w:hAnsi="Times New Roman" w:cs="Times New Roman"/>
          <w:sz w:val="28"/>
          <w:szCs w:val="28"/>
        </w:rPr>
        <w:t xml:space="preserve">повреждений на схеме автомобиля с </w:t>
      </w:r>
      <w:r w:rsidR="006A7B74">
        <w:rPr>
          <w:rFonts w:ascii="Times New Roman" w:hAnsi="Times New Roman" w:cs="Times New Roman"/>
          <w:sz w:val="28"/>
          <w:szCs w:val="28"/>
        </w:rPr>
        <w:t>загрузкой</w:t>
      </w:r>
      <w:r w:rsidRPr="00D076E4">
        <w:rPr>
          <w:rFonts w:ascii="Times New Roman" w:hAnsi="Times New Roman" w:cs="Times New Roman"/>
          <w:sz w:val="28"/>
          <w:szCs w:val="28"/>
        </w:rPr>
        <w:t xml:space="preserve"> фотографий и описаний.</w:t>
      </w:r>
    </w:p>
    <w:p w14:paraId="551F8F53" w14:textId="3F5F1DE2" w:rsidR="00415A8D" w:rsidRPr="00415A8D" w:rsidRDefault="00415A8D" w:rsidP="00415A8D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5A8D">
        <w:rPr>
          <w:rFonts w:ascii="Times New Roman" w:hAnsi="Times New Roman" w:cs="Times New Roman"/>
          <w:sz w:val="28"/>
          <w:szCs w:val="28"/>
        </w:rPr>
        <w:t>Требования к функциям, выполняемым системой</w:t>
      </w:r>
    </w:p>
    <w:p w14:paraId="0735AD4B" w14:textId="2D7E5F07" w:rsidR="00B10C1D" w:rsidRPr="00B10C1D" w:rsidRDefault="00B10C1D" w:rsidP="00B10C1D">
      <w:pPr>
        <w:pStyle w:val="ad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10C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B10C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10C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B10C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B10C1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B10C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10C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Перечень функций подлежащих автоматизации</w:t>
      </w:r>
    </w:p>
    <w:tbl>
      <w:tblPr>
        <w:tblStyle w:val="ac"/>
        <w:tblW w:w="0" w:type="auto"/>
        <w:tblInd w:w="-147" w:type="dxa"/>
        <w:tblLook w:val="04A0" w:firstRow="1" w:lastRow="0" w:firstColumn="1" w:lastColumn="0" w:noHBand="0" w:noVBand="1"/>
      </w:tblPr>
      <w:tblGrid>
        <w:gridCol w:w="4395"/>
        <w:gridCol w:w="5097"/>
      </w:tblGrid>
      <w:tr w:rsidR="00C227AA" w:rsidRPr="001728F8" w14:paraId="2A53E36A" w14:textId="77777777" w:rsidTr="00F024B7">
        <w:tc>
          <w:tcPr>
            <w:tcW w:w="4395" w:type="dxa"/>
            <w:shd w:val="clear" w:color="auto" w:fill="F2F2F2" w:themeFill="background1" w:themeFillShade="F2"/>
          </w:tcPr>
          <w:p w14:paraId="43B4AF62" w14:textId="59058A9A" w:rsidR="00C227AA" w:rsidRPr="00C227AA" w:rsidRDefault="00C227AA" w:rsidP="00C227A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5097" w:type="dxa"/>
            <w:shd w:val="clear" w:color="auto" w:fill="F2F2F2" w:themeFill="background1" w:themeFillShade="F2"/>
          </w:tcPr>
          <w:p w14:paraId="05B921D7" w14:textId="4025723C" w:rsidR="00C227AA" w:rsidRPr="00C227AA" w:rsidRDefault="00C227AA" w:rsidP="00C227A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Задача</w:t>
            </w:r>
          </w:p>
        </w:tc>
      </w:tr>
      <w:tr w:rsidR="00974619" w:rsidRPr="001728F8" w14:paraId="02C29086" w14:textId="77777777" w:rsidTr="00F024B7">
        <w:tc>
          <w:tcPr>
            <w:tcW w:w="4395" w:type="dxa"/>
            <w:vMerge w:val="restart"/>
          </w:tcPr>
          <w:p w14:paraId="6F4816B9" w14:textId="779C2DED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Управление заявками</w:t>
            </w:r>
          </w:p>
        </w:tc>
        <w:tc>
          <w:tcPr>
            <w:tcW w:w="5097" w:type="dxa"/>
          </w:tcPr>
          <w:p w14:paraId="3B9CA068" w14:textId="3D9ADDE6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CRUD операций для заявок (создание, просмотр, редактирование, удаление)</w:t>
            </w:r>
          </w:p>
        </w:tc>
      </w:tr>
      <w:tr w:rsidR="00974619" w:rsidRPr="001728F8" w14:paraId="5FCF1B24" w14:textId="77777777" w:rsidTr="00F024B7">
        <w:tc>
          <w:tcPr>
            <w:tcW w:w="4395" w:type="dxa"/>
            <w:vMerge/>
          </w:tcPr>
          <w:p w14:paraId="7D2F16E1" w14:textId="05F69A3E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128DAA68" w14:textId="32530953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изменения статуса заявки</w:t>
            </w:r>
          </w:p>
        </w:tc>
      </w:tr>
      <w:tr w:rsidR="00974619" w:rsidRPr="001728F8" w14:paraId="109C6EE1" w14:textId="77777777" w:rsidTr="00F024B7">
        <w:tc>
          <w:tcPr>
            <w:tcW w:w="4395" w:type="dxa"/>
            <w:vMerge/>
          </w:tcPr>
          <w:p w14:paraId="2751193C" w14:textId="6087F3D2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6D41CE83" w14:textId="71671AF6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автоматической генерации уникального номера заявки</w:t>
            </w:r>
          </w:p>
        </w:tc>
      </w:tr>
      <w:tr w:rsidR="00974619" w:rsidRPr="001728F8" w14:paraId="1EA9E270" w14:textId="77777777" w:rsidTr="00F024B7">
        <w:tc>
          <w:tcPr>
            <w:tcW w:w="4395" w:type="dxa"/>
            <w:vMerge/>
          </w:tcPr>
          <w:p w14:paraId="5C5667CE" w14:textId="5AA19B13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79D94145" w14:textId="1B824BE7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привязки заявки к приёмщику (пользователю)</w:t>
            </w:r>
          </w:p>
        </w:tc>
      </w:tr>
      <w:tr w:rsidR="00974619" w:rsidRPr="001728F8" w14:paraId="2487C295" w14:textId="77777777" w:rsidTr="00F024B7">
        <w:tc>
          <w:tcPr>
            <w:tcW w:w="4395" w:type="dxa"/>
            <w:vMerge/>
          </w:tcPr>
          <w:p w14:paraId="7660AB97" w14:textId="04C7154D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75A3B5F1" w14:textId="70A68C32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отображения истории всех заявок</w:t>
            </w:r>
          </w:p>
        </w:tc>
      </w:tr>
      <w:tr w:rsidR="00974619" w:rsidRPr="001728F8" w14:paraId="6E1EFB05" w14:textId="77777777" w:rsidTr="00F024B7">
        <w:tc>
          <w:tcPr>
            <w:tcW w:w="4395" w:type="dxa"/>
            <w:vMerge w:val="restart"/>
          </w:tcPr>
          <w:p w14:paraId="0740947E" w14:textId="3DF523B1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Управление осмотром автомобиля</w:t>
            </w:r>
          </w:p>
        </w:tc>
        <w:tc>
          <w:tcPr>
            <w:tcW w:w="5097" w:type="dxa"/>
          </w:tcPr>
          <w:p w14:paraId="538D4864" w14:textId="00671964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интерактивной схемы автомобиля для отметки повреждений</w:t>
            </w:r>
          </w:p>
        </w:tc>
      </w:tr>
      <w:tr w:rsidR="00974619" w:rsidRPr="001728F8" w14:paraId="2A45A1ED" w14:textId="77777777" w:rsidTr="00F024B7">
        <w:tc>
          <w:tcPr>
            <w:tcW w:w="4395" w:type="dxa"/>
            <w:vMerge/>
          </w:tcPr>
          <w:p w14:paraId="3590CEBA" w14:textId="41F73582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0F577C3B" w14:textId="5975D6AF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переключения ракурсов автомобиля (спереди, сзади, слева, справа, сверху)</w:t>
            </w:r>
          </w:p>
        </w:tc>
      </w:tr>
      <w:tr w:rsidR="00974619" w:rsidRPr="001728F8" w14:paraId="3A4C43F5" w14:textId="77777777" w:rsidTr="00F024B7">
        <w:tc>
          <w:tcPr>
            <w:tcW w:w="4395" w:type="dxa"/>
            <w:vMerge/>
          </w:tcPr>
          <w:p w14:paraId="4C61C74E" w14:textId="43CC970A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5E27DCBE" w14:textId="18B9E44C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добавления отметок повреждений с координатами на схеме</w:t>
            </w:r>
          </w:p>
        </w:tc>
      </w:tr>
      <w:tr w:rsidR="00974619" w:rsidRPr="001728F8" w14:paraId="17336BB5" w14:textId="77777777" w:rsidTr="00F024B7">
        <w:tc>
          <w:tcPr>
            <w:tcW w:w="4395" w:type="dxa"/>
            <w:vMerge/>
          </w:tcPr>
          <w:p w14:paraId="1AD7ED2A" w14:textId="1ACB3A2B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68B231F5" w14:textId="2E780097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выбора типа повреждения из справочника</w:t>
            </w:r>
          </w:p>
        </w:tc>
      </w:tr>
      <w:tr w:rsidR="00974619" w:rsidRPr="001728F8" w14:paraId="46ACC655" w14:textId="77777777" w:rsidTr="00F024B7">
        <w:tc>
          <w:tcPr>
            <w:tcW w:w="4395" w:type="dxa"/>
            <w:vMerge/>
          </w:tcPr>
          <w:p w14:paraId="2AB7C138" w14:textId="01834DCE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667C393D" w14:textId="4CBB778C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добавления описания к отметке повреждения</w:t>
            </w:r>
          </w:p>
        </w:tc>
      </w:tr>
      <w:tr w:rsidR="00974619" w:rsidRPr="001728F8" w14:paraId="7F4D8EFC" w14:textId="77777777" w:rsidTr="00F024B7">
        <w:tc>
          <w:tcPr>
            <w:tcW w:w="4395" w:type="dxa"/>
            <w:vMerge/>
          </w:tcPr>
          <w:p w14:paraId="6D41774E" w14:textId="254C8492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038ACFAB" w14:textId="4EE615C4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загрузки фотографий к отметкам повреждений</w:t>
            </w:r>
          </w:p>
        </w:tc>
      </w:tr>
      <w:tr w:rsidR="00974619" w:rsidRPr="001728F8" w14:paraId="715C3B09" w14:textId="77777777" w:rsidTr="00F024B7">
        <w:tc>
          <w:tcPr>
            <w:tcW w:w="4395" w:type="dxa"/>
            <w:vMerge/>
          </w:tcPr>
          <w:p w14:paraId="5D735EC5" w14:textId="03869961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2E0783E9" w14:textId="6BDDED39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удаления отметок повреждений</w:t>
            </w:r>
          </w:p>
        </w:tc>
      </w:tr>
      <w:tr w:rsidR="00974619" w:rsidRPr="001728F8" w14:paraId="57971D2B" w14:textId="77777777" w:rsidTr="00F024B7">
        <w:tc>
          <w:tcPr>
            <w:tcW w:w="4395" w:type="dxa"/>
            <w:vMerge w:val="restart"/>
          </w:tcPr>
          <w:p w14:paraId="7A51CDB7" w14:textId="2C2BD81C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Управление клиентами и автомобилями</w:t>
            </w:r>
          </w:p>
        </w:tc>
        <w:tc>
          <w:tcPr>
            <w:tcW w:w="5097" w:type="dxa"/>
          </w:tcPr>
          <w:p w14:paraId="2F4DD2A7" w14:textId="290E7327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ввода данных клиента (ФИО, телефон)</w:t>
            </w:r>
          </w:p>
        </w:tc>
      </w:tr>
      <w:tr w:rsidR="00974619" w:rsidRPr="001728F8" w14:paraId="7B6CDC0B" w14:textId="77777777" w:rsidTr="00F024B7">
        <w:tc>
          <w:tcPr>
            <w:tcW w:w="4395" w:type="dxa"/>
            <w:vMerge/>
          </w:tcPr>
          <w:p w14:paraId="5B46E5EB" w14:textId="7621F871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49EF4668" w14:textId="7D3D079E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ввода данных автомобиля (марка, модель, госномер, VIN, пробег)</w:t>
            </w:r>
          </w:p>
        </w:tc>
      </w:tr>
      <w:tr w:rsidR="00974619" w:rsidRPr="001728F8" w14:paraId="253F1352" w14:textId="77777777" w:rsidTr="00F024B7">
        <w:tc>
          <w:tcPr>
            <w:tcW w:w="4395" w:type="dxa"/>
            <w:vMerge/>
          </w:tcPr>
          <w:p w14:paraId="1A429127" w14:textId="1044F44D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06C74217" w14:textId="295A3C33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загрузки фото приборной панели</w:t>
            </w:r>
          </w:p>
        </w:tc>
      </w:tr>
      <w:tr w:rsidR="00974619" w:rsidRPr="001728F8" w14:paraId="730DF10C" w14:textId="77777777" w:rsidTr="00F024B7">
        <w:tc>
          <w:tcPr>
            <w:tcW w:w="4395" w:type="dxa"/>
            <w:vMerge w:val="restart"/>
          </w:tcPr>
          <w:p w14:paraId="7FD4F5A5" w14:textId="095CF56A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Управление пользователями и ролями</w:t>
            </w:r>
          </w:p>
        </w:tc>
        <w:tc>
          <w:tcPr>
            <w:tcW w:w="5097" w:type="dxa"/>
          </w:tcPr>
          <w:p w14:paraId="27E0B860" w14:textId="4E3F98A2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регистрации новых пользователей</w:t>
            </w:r>
          </w:p>
        </w:tc>
      </w:tr>
      <w:tr w:rsidR="00974619" w:rsidRPr="001728F8" w14:paraId="1A983A7A" w14:textId="77777777" w:rsidTr="00F024B7">
        <w:tc>
          <w:tcPr>
            <w:tcW w:w="4395" w:type="dxa"/>
            <w:vMerge/>
          </w:tcPr>
          <w:p w14:paraId="78E53FB5" w14:textId="7EF1B1A4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0DCA07C1" w14:textId="379E9514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авторизации пользователей (вход/выход)</w:t>
            </w:r>
          </w:p>
        </w:tc>
      </w:tr>
      <w:tr w:rsidR="00974619" w:rsidRPr="001728F8" w14:paraId="3B42214E" w14:textId="77777777" w:rsidTr="00F024B7">
        <w:tc>
          <w:tcPr>
            <w:tcW w:w="4395" w:type="dxa"/>
            <w:vMerge/>
          </w:tcPr>
          <w:p w14:paraId="424C5267" w14:textId="1938D625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05021090" w14:textId="59C9F828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подтверждения учётных записей администратором</w:t>
            </w:r>
          </w:p>
        </w:tc>
      </w:tr>
      <w:tr w:rsidR="00974619" w:rsidRPr="001728F8" w14:paraId="230B8422" w14:textId="77777777" w:rsidTr="00F024B7">
        <w:tc>
          <w:tcPr>
            <w:tcW w:w="4395" w:type="dxa"/>
            <w:vMerge/>
          </w:tcPr>
          <w:p w14:paraId="57674C4C" w14:textId="347BFCC5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30E6D87A" w14:textId="3441F2D8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отклонения учётных записей администратором</w:t>
            </w:r>
          </w:p>
        </w:tc>
      </w:tr>
      <w:tr w:rsidR="00974619" w:rsidRPr="001728F8" w14:paraId="5FBCF277" w14:textId="77777777" w:rsidTr="00F024B7">
        <w:tc>
          <w:tcPr>
            <w:tcW w:w="4395" w:type="dxa"/>
            <w:vMerge/>
          </w:tcPr>
          <w:p w14:paraId="47FE2ACA" w14:textId="139CD54E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7CBC52AF" w14:textId="610E19EA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распределения ролей (администратор, приёмщик) с разными правами доступа</w:t>
            </w:r>
          </w:p>
        </w:tc>
      </w:tr>
      <w:tr w:rsidR="00974619" w:rsidRPr="001728F8" w14:paraId="6EA70CA0" w14:textId="77777777" w:rsidTr="00F024B7">
        <w:tc>
          <w:tcPr>
            <w:tcW w:w="4395" w:type="dxa"/>
            <w:vMerge/>
          </w:tcPr>
          <w:p w14:paraId="56FA67CC" w14:textId="02AFCC9C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5F6CDEAA" w14:textId="750510DA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просмотра и редактирования данных пользователей администратором</w:t>
            </w:r>
          </w:p>
        </w:tc>
      </w:tr>
      <w:tr w:rsidR="00974619" w:rsidRPr="001728F8" w14:paraId="41B1C5E3" w14:textId="77777777" w:rsidTr="00F024B7">
        <w:tc>
          <w:tcPr>
            <w:tcW w:w="4395" w:type="dxa"/>
            <w:vMerge/>
          </w:tcPr>
          <w:p w14:paraId="1D423718" w14:textId="2D4923C9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10485356" w14:textId="5E647C25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смены пароля пользователя администратором</w:t>
            </w:r>
          </w:p>
        </w:tc>
      </w:tr>
      <w:tr w:rsidR="00974619" w:rsidRPr="001728F8" w14:paraId="34D63527" w14:textId="77777777" w:rsidTr="00F024B7">
        <w:tc>
          <w:tcPr>
            <w:tcW w:w="4395" w:type="dxa"/>
            <w:vMerge w:val="restart"/>
          </w:tcPr>
          <w:p w14:paraId="6103D64B" w14:textId="38B907C1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Поиск и фильтрация</w:t>
            </w:r>
          </w:p>
        </w:tc>
        <w:tc>
          <w:tcPr>
            <w:tcW w:w="5097" w:type="dxa"/>
          </w:tcPr>
          <w:p w14:paraId="6B40ED23" w14:textId="2D6B5B5E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поиска заявок по тексту (номер, клиент, телефон, госномер, VIN)</w:t>
            </w:r>
          </w:p>
        </w:tc>
      </w:tr>
      <w:tr w:rsidR="00974619" w:rsidRPr="001728F8" w14:paraId="6A5D8057" w14:textId="77777777" w:rsidTr="00F024B7">
        <w:tc>
          <w:tcPr>
            <w:tcW w:w="4395" w:type="dxa"/>
            <w:vMerge/>
          </w:tcPr>
          <w:p w14:paraId="41B296FF" w14:textId="54D7EE6A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7B57978A" w14:textId="3E8EF20A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фильтрации заявок по статусу</w:t>
            </w:r>
          </w:p>
        </w:tc>
      </w:tr>
      <w:tr w:rsidR="00974619" w:rsidRPr="001728F8" w14:paraId="4BF4BC38" w14:textId="77777777" w:rsidTr="00F024B7">
        <w:tc>
          <w:tcPr>
            <w:tcW w:w="4395" w:type="dxa"/>
            <w:vMerge/>
          </w:tcPr>
          <w:p w14:paraId="19AEEBD7" w14:textId="7AE24B98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669A63D4" w14:textId="0CE84E31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фильтрации заявок по типу работ</w:t>
            </w:r>
          </w:p>
        </w:tc>
      </w:tr>
      <w:tr w:rsidR="00974619" w:rsidRPr="001728F8" w14:paraId="2613738A" w14:textId="77777777" w:rsidTr="00F024B7">
        <w:tc>
          <w:tcPr>
            <w:tcW w:w="4395" w:type="dxa"/>
            <w:vMerge/>
          </w:tcPr>
          <w:p w14:paraId="5D08191C" w14:textId="567B066C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1AB82941" w14:textId="470C5823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фильтрации заявок по диапазону дат</w:t>
            </w:r>
          </w:p>
        </w:tc>
      </w:tr>
      <w:tr w:rsidR="00974619" w:rsidRPr="001728F8" w14:paraId="48EC01BD" w14:textId="77777777" w:rsidTr="00F024B7">
        <w:tc>
          <w:tcPr>
            <w:tcW w:w="4395" w:type="dxa"/>
            <w:vMerge/>
          </w:tcPr>
          <w:p w14:paraId="53442F34" w14:textId="48B22EFB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79D3AEF6" w14:textId="3F9E023E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фильтрации заявок по марке и модели автомобиля</w:t>
            </w:r>
          </w:p>
        </w:tc>
      </w:tr>
      <w:tr w:rsidR="00974619" w:rsidRPr="001728F8" w14:paraId="08BD8716" w14:textId="77777777" w:rsidTr="00F024B7">
        <w:tc>
          <w:tcPr>
            <w:tcW w:w="4395" w:type="dxa"/>
            <w:vMerge/>
          </w:tcPr>
          <w:p w14:paraId="210B7891" w14:textId="76C1338A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501D2266" w14:textId="2BC8E1F6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фильтрации заявок по приёмщику (для администратора)</w:t>
            </w:r>
          </w:p>
        </w:tc>
      </w:tr>
      <w:tr w:rsidR="00974619" w:rsidRPr="001728F8" w14:paraId="78BD2FA5" w14:textId="77777777" w:rsidTr="00F024B7">
        <w:tc>
          <w:tcPr>
            <w:tcW w:w="4395" w:type="dxa"/>
            <w:vMerge w:val="restart"/>
          </w:tcPr>
          <w:p w14:paraId="69F41D46" w14:textId="201C859F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Управление пользователями и ролями</w:t>
            </w:r>
          </w:p>
        </w:tc>
        <w:tc>
          <w:tcPr>
            <w:tcW w:w="5097" w:type="dxa"/>
          </w:tcPr>
          <w:p w14:paraId="5513EECE" w14:textId="013EE19C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регистрации новых пользователей</w:t>
            </w:r>
          </w:p>
        </w:tc>
      </w:tr>
      <w:tr w:rsidR="00974619" w:rsidRPr="001728F8" w14:paraId="3DD03F7C" w14:textId="77777777" w:rsidTr="00F024B7">
        <w:tc>
          <w:tcPr>
            <w:tcW w:w="4395" w:type="dxa"/>
            <w:vMerge/>
          </w:tcPr>
          <w:p w14:paraId="0CD9D2D7" w14:textId="19DCAAC8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1B7A4C5D" w14:textId="25473C65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авторизации пользователей (вход/выход)</w:t>
            </w:r>
          </w:p>
        </w:tc>
      </w:tr>
      <w:tr w:rsidR="00974619" w:rsidRPr="001728F8" w14:paraId="2C53F6D5" w14:textId="77777777" w:rsidTr="00F024B7">
        <w:tc>
          <w:tcPr>
            <w:tcW w:w="4395" w:type="dxa"/>
            <w:vMerge/>
          </w:tcPr>
          <w:p w14:paraId="55498E32" w14:textId="77777777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01E0E8E9" w14:textId="72DCB816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подтверждения учётных записей администратором</w:t>
            </w:r>
          </w:p>
        </w:tc>
      </w:tr>
      <w:tr w:rsidR="00974619" w:rsidRPr="001728F8" w14:paraId="51B6F9D4" w14:textId="77777777" w:rsidTr="00F024B7">
        <w:tc>
          <w:tcPr>
            <w:tcW w:w="4395" w:type="dxa"/>
            <w:vMerge/>
          </w:tcPr>
          <w:p w14:paraId="421247B8" w14:textId="77777777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52563EE0" w14:textId="188F2027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отклонения учётных записей администратором</w:t>
            </w:r>
          </w:p>
        </w:tc>
      </w:tr>
      <w:tr w:rsidR="00974619" w:rsidRPr="001728F8" w14:paraId="6A732938" w14:textId="77777777" w:rsidTr="00F024B7">
        <w:tc>
          <w:tcPr>
            <w:tcW w:w="4395" w:type="dxa"/>
            <w:vMerge/>
          </w:tcPr>
          <w:p w14:paraId="47C14D46" w14:textId="77777777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5DBE5942" w14:textId="45D12AE5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распределения ролей (администратор, приёмщик) с разными правами доступа</w:t>
            </w:r>
          </w:p>
        </w:tc>
      </w:tr>
      <w:tr w:rsidR="00974619" w:rsidRPr="001728F8" w14:paraId="563401AB" w14:textId="77777777" w:rsidTr="00F024B7">
        <w:tc>
          <w:tcPr>
            <w:tcW w:w="4395" w:type="dxa"/>
            <w:vMerge/>
          </w:tcPr>
          <w:p w14:paraId="79848E4E" w14:textId="77777777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6D544DA7" w14:textId="04676BE9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просмотра и редактирования данных пользователей администратором</w:t>
            </w:r>
          </w:p>
        </w:tc>
      </w:tr>
      <w:tr w:rsidR="00974619" w:rsidRPr="001728F8" w14:paraId="3430C30B" w14:textId="77777777" w:rsidTr="00F024B7">
        <w:tc>
          <w:tcPr>
            <w:tcW w:w="4395" w:type="dxa"/>
            <w:vMerge/>
          </w:tcPr>
          <w:p w14:paraId="3B5261B7" w14:textId="77777777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14:paraId="627B6DD1" w14:textId="0EA37F85" w:rsidR="00974619" w:rsidRPr="00C227AA" w:rsidRDefault="00974619" w:rsidP="00C227A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227AA">
              <w:rPr>
                <w:rFonts w:ascii="Times New Roman" w:hAnsi="Times New Roman" w:cs="Times New Roman"/>
              </w:rPr>
              <w:t>Реализация смены пароля пользователя администратором</w:t>
            </w:r>
          </w:p>
        </w:tc>
      </w:tr>
    </w:tbl>
    <w:p w14:paraId="018A7987" w14:textId="77777777" w:rsidR="00415A8D" w:rsidRDefault="00415A8D" w:rsidP="00415A8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D3FDCFF" w14:textId="74CE0FC5" w:rsidR="00871DA2" w:rsidRPr="00871DA2" w:rsidRDefault="00871DA2" w:rsidP="00871DA2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DA2">
        <w:rPr>
          <w:rFonts w:ascii="Times New Roman" w:hAnsi="Times New Roman" w:cs="Times New Roman"/>
          <w:sz w:val="28"/>
          <w:szCs w:val="28"/>
        </w:rPr>
        <w:t>Состав и содержание работ по созданию системы</w:t>
      </w:r>
    </w:p>
    <w:p w14:paraId="6F7316D5" w14:textId="1EFE41BD" w:rsidR="00871DA2" w:rsidRPr="00D076E4" w:rsidRDefault="00871DA2" w:rsidP="00871DA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DA2">
        <w:rPr>
          <w:rFonts w:ascii="Times New Roman" w:hAnsi="Times New Roman" w:cs="Times New Roman"/>
          <w:sz w:val="28"/>
          <w:szCs w:val="28"/>
        </w:rPr>
        <w:t xml:space="preserve">Работы по созданию системы содержат </w:t>
      </w:r>
      <w:r w:rsidR="00A962D7">
        <w:rPr>
          <w:rFonts w:ascii="Times New Roman" w:hAnsi="Times New Roman" w:cs="Times New Roman"/>
          <w:sz w:val="28"/>
          <w:szCs w:val="28"/>
        </w:rPr>
        <w:t>пять</w:t>
      </w:r>
      <w:r w:rsidRPr="00871DA2">
        <w:rPr>
          <w:rFonts w:ascii="Times New Roman" w:hAnsi="Times New Roman" w:cs="Times New Roman"/>
          <w:sz w:val="28"/>
          <w:szCs w:val="28"/>
        </w:rPr>
        <w:t xml:space="preserve"> этапов:</w:t>
      </w:r>
    </w:p>
    <w:p w14:paraId="3911A0ED" w14:textId="77777777" w:rsidR="00871DA2" w:rsidRPr="00871DA2" w:rsidRDefault="00871DA2" w:rsidP="00871DA2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DA2">
        <w:rPr>
          <w:rFonts w:ascii="Times New Roman" w:hAnsi="Times New Roman" w:cs="Times New Roman"/>
          <w:sz w:val="28"/>
          <w:szCs w:val="28"/>
        </w:rPr>
        <w:t>Проектирование общей структуры системы</w:t>
      </w:r>
    </w:p>
    <w:p w14:paraId="745774F1" w14:textId="77777777" w:rsidR="00871DA2" w:rsidRPr="00871DA2" w:rsidRDefault="00871DA2" w:rsidP="00871D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DA2">
        <w:rPr>
          <w:rFonts w:ascii="Times New Roman" w:hAnsi="Times New Roman" w:cs="Times New Roman"/>
          <w:sz w:val="28"/>
          <w:szCs w:val="28"/>
        </w:rPr>
        <w:t xml:space="preserve">На данном этапе выполняются работы по формированию представления об общей структуре системы. Создаются прототипы пользовательских </w:t>
      </w:r>
      <w:r w:rsidRPr="00871DA2">
        <w:rPr>
          <w:rFonts w:ascii="Times New Roman" w:hAnsi="Times New Roman" w:cs="Times New Roman"/>
          <w:sz w:val="28"/>
          <w:szCs w:val="28"/>
        </w:rPr>
        <w:lastRenderedPageBreak/>
        <w:t>интерфейсов (веб-приложение), продумываются способы взаимодействия пользователей с системой. На данном этапе также составляется общая схема взаимодействия составных частей подсистемы, определяются способы и маршруты передачи данных между клиентскими приложениями и сервером, а также определяется основной технологический стек для дальнейшей разработки и развёртывания системы.</w:t>
      </w:r>
    </w:p>
    <w:p w14:paraId="5A2E4161" w14:textId="77777777" w:rsidR="00871DA2" w:rsidRPr="00871DA2" w:rsidRDefault="00871DA2" w:rsidP="00871DA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DA2">
        <w:rPr>
          <w:rFonts w:ascii="Times New Roman" w:hAnsi="Times New Roman" w:cs="Times New Roman"/>
          <w:sz w:val="28"/>
          <w:szCs w:val="28"/>
        </w:rPr>
        <w:t>Разработка основной технической инфраструктуры</w:t>
      </w:r>
    </w:p>
    <w:p w14:paraId="3B8EFB95" w14:textId="77777777" w:rsidR="00871DA2" w:rsidRPr="00871DA2" w:rsidRDefault="00871DA2" w:rsidP="00871D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DA2">
        <w:rPr>
          <w:rFonts w:ascii="Times New Roman" w:hAnsi="Times New Roman" w:cs="Times New Roman"/>
          <w:sz w:val="28"/>
          <w:szCs w:val="28"/>
        </w:rPr>
        <w:t xml:space="preserve">На данном этапе выполняются работы по проектированию и настройке серверной инфраструктуры. Производится выбор хостинга или облачной платформы. Разворачивается серверное ПО (база данных </w:t>
      </w:r>
      <w:proofErr w:type="spellStart"/>
      <w:r w:rsidRPr="00871DA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71DA2">
        <w:rPr>
          <w:rFonts w:ascii="Times New Roman" w:hAnsi="Times New Roman" w:cs="Times New Roman"/>
          <w:sz w:val="28"/>
          <w:szCs w:val="28"/>
        </w:rPr>
        <w:t xml:space="preserve">, сервер приложений </w:t>
      </w:r>
      <w:proofErr w:type="spellStart"/>
      <w:r w:rsidRPr="00871DA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71DA2">
        <w:rPr>
          <w:rFonts w:ascii="Times New Roman" w:hAnsi="Times New Roman" w:cs="Times New Roman"/>
          <w:sz w:val="28"/>
          <w:szCs w:val="28"/>
        </w:rPr>
        <w:t xml:space="preserve">, веб-сервер </w:t>
      </w:r>
      <w:proofErr w:type="spellStart"/>
      <w:r w:rsidRPr="00871DA2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871DA2">
        <w:rPr>
          <w:rFonts w:ascii="Times New Roman" w:hAnsi="Times New Roman" w:cs="Times New Roman"/>
          <w:sz w:val="28"/>
          <w:szCs w:val="28"/>
        </w:rPr>
        <w:t xml:space="preserve">). Настраивается контейнеризация с использованием </w:t>
      </w:r>
      <w:proofErr w:type="spellStart"/>
      <w:r w:rsidRPr="00871DA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71DA2">
        <w:rPr>
          <w:rFonts w:ascii="Times New Roman" w:hAnsi="Times New Roman" w:cs="Times New Roman"/>
          <w:sz w:val="28"/>
          <w:szCs w:val="28"/>
        </w:rPr>
        <w:t xml:space="preserve"> и система контроля версий </w:t>
      </w:r>
      <w:proofErr w:type="spellStart"/>
      <w:r w:rsidRPr="00871DA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71DA2">
        <w:rPr>
          <w:rFonts w:ascii="Times New Roman" w:hAnsi="Times New Roman" w:cs="Times New Roman"/>
          <w:sz w:val="28"/>
          <w:szCs w:val="28"/>
        </w:rPr>
        <w:t>.</w:t>
      </w:r>
    </w:p>
    <w:p w14:paraId="775658B2" w14:textId="77777777" w:rsidR="00871DA2" w:rsidRPr="00871DA2" w:rsidRDefault="00871DA2" w:rsidP="00871DA2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DA2">
        <w:rPr>
          <w:rFonts w:ascii="Times New Roman" w:hAnsi="Times New Roman" w:cs="Times New Roman"/>
          <w:sz w:val="28"/>
          <w:szCs w:val="28"/>
        </w:rPr>
        <w:t>Разработка основных программных элементов системы</w:t>
      </w:r>
    </w:p>
    <w:p w14:paraId="46958F23" w14:textId="77777777" w:rsidR="00871DA2" w:rsidRPr="00871DA2" w:rsidRDefault="00871DA2" w:rsidP="00871D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DA2">
        <w:rPr>
          <w:rFonts w:ascii="Times New Roman" w:hAnsi="Times New Roman" w:cs="Times New Roman"/>
          <w:sz w:val="28"/>
          <w:szCs w:val="28"/>
        </w:rPr>
        <w:t>На данном этапе происходит разработка основной архитектуры, систем взаимодействия между подсистемами (авторизация, управление заявками, осмотр автомобиля, управление фотографиями, администрирование). Также разрабатывается веб-приложение, настраивается система передачи данных. Реализуются интерактивные элементы (схема автомобиля, отметки повреждений, переключение ракурсов). Создаётся адаптированная под различные устройства версия интерфейса.</w:t>
      </w:r>
    </w:p>
    <w:p w14:paraId="72A10FE6" w14:textId="77777777" w:rsidR="00871DA2" w:rsidRPr="00871DA2" w:rsidRDefault="00871DA2" w:rsidP="00871DA2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DA2">
        <w:rPr>
          <w:rFonts w:ascii="Times New Roman" w:hAnsi="Times New Roman" w:cs="Times New Roman"/>
          <w:sz w:val="28"/>
          <w:szCs w:val="28"/>
        </w:rPr>
        <w:t>Тестирование и подготовка к развертыванию</w:t>
      </w:r>
    </w:p>
    <w:p w14:paraId="27EBD0C2" w14:textId="77777777" w:rsidR="00871DA2" w:rsidRPr="00871DA2" w:rsidRDefault="00871DA2" w:rsidP="00871D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DA2">
        <w:rPr>
          <w:rFonts w:ascii="Times New Roman" w:hAnsi="Times New Roman" w:cs="Times New Roman"/>
          <w:sz w:val="28"/>
          <w:szCs w:val="28"/>
        </w:rPr>
        <w:t>На данном этапе происходит тестирование системы (модульное, интеграционное, UI-тесты) и при необходимости производятся корректировки для дальнейшего ввода в эксплуатацию. Проверяется корректность работы авторизации и разграничения прав доступа по ролям, валидации данных, сохранения и отображения фотографий, интерактивных элементов. Также на данном этапе происходит разработка и систематизация рабочей технической документации (инструкция для пользователей, руководство администратора).</w:t>
      </w:r>
    </w:p>
    <w:p w14:paraId="1CB47307" w14:textId="77777777" w:rsidR="00871DA2" w:rsidRPr="00871DA2" w:rsidRDefault="00871DA2" w:rsidP="00871DA2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DA2">
        <w:rPr>
          <w:rFonts w:ascii="Times New Roman" w:hAnsi="Times New Roman" w:cs="Times New Roman"/>
          <w:sz w:val="28"/>
          <w:szCs w:val="28"/>
        </w:rPr>
        <w:t>Развертывание системы и ввод в эксплуатацию</w:t>
      </w:r>
    </w:p>
    <w:p w14:paraId="51AD9122" w14:textId="77777777" w:rsidR="00871DA2" w:rsidRPr="00871DA2" w:rsidRDefault="00871DA2" w:rsidP="00871D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DA2">
        <w:rPr>
          <w:rFonts w:ascii="Times New Roman" w:hAnsi="Times New Roman" w:cs="Times New Roman"/>
          <w:sz w:val="28"/>
          <w:szCs w:val="28"/>
        </w:rPr>
        <w:lastRenderedPageBreak/>
        <w:t>На данном этапе происходит размещение серверной части на выбранном хостинге, развертывание базы данных. Производится настройка всех подсистем в единую работоспособную структуру. В конце данного этапа производится финальное тестирование целостной системы и ввод системы в эксплуатацию.</w:t>
      </w:r>
    </w:p>
    <w:p w14:paraId="5903F67B" w14:textId="1E27F12B" w:rsidR="002E410D" w:rsidRPr="002E410D" w:rsidRDefault="002E410D" w:rsidP="002E410D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10D">
        <w:rPr>
          <w:rFonts w:ascii="Times New Roman" w:hAnsi="Times New Roman" w:cs="Times New Roman"/>
          <w:sz w:val="28"/>
          <w:szCs w:val="28"/>
        </w:rPr>
        <w:t>Порядок контроля и приёмки системы</w:t>
      </w:r>
    </w:p>
    <w:p w14:paraId="0813BB5B" w14:textId="77777777" w:rsidR="002E410D" w:rsidRDefault="002E410D" w:rsidP="002E410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подвергается испытаниям следующих видов:</w:t>
      </w:r>
    </w:p>
    <w:p w14:paraId="78075065" w14:textId="77777777" w:rsidR="002E410D" w:rsidRDefault="002E410D" w:rsidP="002E410D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Промежуточные модульные испытания – выполняются в процессе разработки, по завершении реализации отдельных функциональных модулей. При выявлении неполадок группой тестирования, ответственный разработчик обязан вовремя устранить их. В противном случае могут быть применены штрафные санкции, определяемые вышестоящим руководством;</w:t>
      </w:r>
    </w:p>
    <w:p w14:paraId="4BA437B0" w14:textId="77777777" w:rsidR="002E410D" w:rsidRPr="009B71D7" w:rsidRDefault="002E410D" w:rsidP="002E410D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Интеграционное тестирование – выполняется для проверки корректности работы системы после реализации интеграций и связи функциональных модулей. При выявлении неполадок группой тестирования, ответственный по интеграции обязан вовремя устранить их. В противном случае могут быть применены штрафные санкции, определяемые вышестоящим руководством;</w:t>
      </w:r>
    </w:p>
    <w:p w14:paraId="75F944A9" w14:textId="77777777" w:rsidR="002E410D" w:rsidRDefault="002E410D" w:rsidP="002E410D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Приемочные испытания – выполняются по окончании процесса разработки системы перед вводом в эксплуатацию. Испытания проводятся сотрудниками организации-разработчика, а также доступ к результатам испытаний может запросить организация-заказчик;</w:t>
      </w:r>
    </w:p>
    <w:p w14:paraId="76CBEC8B" w14:textId="77777777" w:rsidR="002E410D" w:rsidRPr="00B37F8F" w:rsidRDefault="002E410D" w:rsidP="002E410D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Эксплуатационные испытания – испытания, которые проводятся с установленной договором периодичностью сотрудниками организации - разработчика для проверки корректности работы системы в условиях эксплуатации.</w:t>
      </w:r>
    </w:p>
    <w:p w14:paraId="2457C6CE" w14:textId="3E0AF255" w:rsidR="002E410D" w:rsidRPr="002E410D" w:rsidRDefault="002E410D" w:rsidP="002E410D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10D">
        <w:rPr>
          <w:rFonts w:ascii="Times New Roman" w:hAnsi="Times New Roman" w:cs="Times New Roman"/>
          <w:sz w:val="28"/>
          <w:szCs w:val="28"/>
        </w:rPr>
        <w:t>Требования к составу и содержанию работ по подготовке объекта автоматизации к вводу системы в действие</w:t>
      </w:r>
    </w:p>
    <w:p w14:paraId="5672A4D7" w14:textId="77777777" w:rsidR="002E410D" w:rsidRDefault="002E410D" w:rsidP="002E410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Подготовка объекта автоматизации к вводу в эксплуатацию требует проведения комплекса мероприятий для обеспечения соответствия работы системы после внедрения согласно требованиям, описанным в ТЗ.</w:t>
      </w:r>
    </w:p>
    <w:p w14:paraId="072A9FB1" w14:textId="77777777" w:rsidR="002E410D" w:rsidRDefault="002E410D" w:rsidP="002E410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Силами разработчика должны быть выполнены следующие работы:</w:t>
      </w:r>
    </w:p>
    <w:p w14:paraId="093D015A" w14:textId="77777777" w:rsidR="002E410D" w:rsidRPr="009F1ECE" w:rsidRDefault="002E410D" w:rsidP="002E410D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ECE">
        <w:rPr>
          <w:rFonts w:ascii="Times New Roman" w:hAnsi="Times New Roman" w:cs="Times New Roman"/>
          <w:sz w:val="28"/>
          <w:szCs w:val="28"/>
        </w:rPr>
        <w:t>Проектирование и развёртывание базы данных;</w:t>
      </w:r>
    </w:p>
    <w:p w14:paraId="04698814" w14:textId="77777777" w:rsidR="002E410D" w:rsidRPr="009F1ECE" w:rsidRDefault="002E410D" w:rsidP="002E410D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ECE">
        <w:rPr>
          <w:rFonts w:ascii="Times New Roman" w:hAnsi="Times New Roman" w:cs="Times New Roman"/>
          <w:sz w:val="28"/>
          <w:szCs w:val="28"/>
        </w:rPr>
        <w:t>Разработка серверной части (API) с бизнес-логикой;</w:t>
      </w:r>
    </w:p>
    <w:p w14:paraId="5F962B73" w14:textId="77777777" w:rsidR="002E410D" w:rsidRPr="009F1ECE" w:rsidRDefault="002E410D" w:rsidP="002E410D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ECE">
        <w:rPr>
          <w:rFonts w:ascii="Times New Roman" w:hAnsi="Times New Roman" w:cs="Times New Roman"/>
          <w:sz w:val="28"/>
          <w:szCs w:val="28"/>
        </w:rPr>
        <w:t>Разработка мобильного клиента (личный кабинет для каждого члена семьи);</w:t>
      </w:r>
    </w:p>
    <w:p w14:paraId="1F0DBFDC" w14:textId="77777777" w:rsidR="002E410D" w:rsidRPr="009F1ECE" w:rsidRDefault="002E410D" w:rsidP="002E410D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ECE">
        <w:rPr>
          <w:rFonts w:ascii="Times New Roman" w:hAnsi="Times New Roman" w:cs="Times New Roman"/>
          <w:sz w:val="28"/>
          <w:szCs w:val="28"/>
        </w:rPr>
        <w:t>Настройка системы авторизации и разграничения ролей;</w:t>
      </w:r>
    </w:p>
    <w:p w14:paraId="6D860FAB" w14:textId="77777777" w:rsidR="002E410D" w:rsidRPr="009F1ECE" w:rsidRDefault="002E410D" w:rsidP="002E410D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ECE">
        <w:rPr>
          <w:rFonts w:ascii="Times New Roman" w:hAnsi="Times New Roman" w:cs="Times New Roman"/>
          <w:sz w:val="28"/>
          <w:szCs w:val="28"/>
        </w:rPr>
        <w:t>Проведение тестирования (проверка корректности работы всех функций);</w:t>
      </w:r>
    </w:p>
    <w:p w14:paraId="4B140E87" w14:textId="77777777" w:rsidR="002E410D" w:rsidRPr="009F1ECE" w:rsidRDefault="002E410D" w:rsidP="002E410D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ECE">
        <w:rPr>
          <w:rFonts w:ascii="Times New Roman" w:hAnsi="Times New Roman" w:cs="Times New Roman"/>
          <w:sz w:val="28"/>
          <w:szCs w:val="28"/>
        </w:rPr>
        <w:t>Исправление выявленных ошибок;</w:t>
      </w:r>
    </w:p>
    <w:p w14:paraId="5B7E312D" w14:textId="77777777" w:rsidR="002E410D" w:rsidRPr="009F1ECE" w:rsidRDefault="002E410D" w:rsidP="002E410D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ECE">
        <w:rPr>
          <w:rFonts w:ascii="Times New Roman" w:hAnsi="Times New Roman" w:cs="Times New Roman"/>
          <w:sz w:val="28"/>
          <w:szCs w:val="28"/>
        </w:rPr>
        <w:t>Развёртывание системы на сервере;</w:t>
      </w:r>
    </w:p>
    <w:p w14:paraId="133166EA" w14:textId="77777777" w:rsidR="002E410D" w:rsidRPr="009F1ECE" w:rsidRDefault="002E410D" w:rsidP="002E410D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ECE">
        <w:rPr>
          <w:rFonts w:ascii="Times New Roman" w:hAnsi="Times New Roman" w:cs="Times New Roman"/>
          <w:sz w:val="28"/>
          <w:szCs w:val="28"/>
        </w:rPr>
        <w:t>Подготовка инструкции пользователя.</w:t>
      </w:r>
    </w:p>
    <w:p w14:paraId="6945D122" w14:textId="77777777" w:rsidR="002E410D" w:rsidRPr="00023F36" w:rsidRDefault="002E410D" w:rsidP="002E41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началом этапа Развертывание системы и в</w:t>
      </w:r>
      <w:r w:rsidRPr="00570F82">
        <w:rPr>
          <w:rFonts w:ascii="Times New Roman" w:hAnsi="Times New Roman" w:cs="Times New Roman"/>
          <w:sz w:val="28"/>
          <w:szCs w:val="28"/>
        </w:rPr>
        <w:t>вод в эксплуатацию</w:t>
      </w:r>
      <w:r>
        <w:rPr>
          <w:rFonts w:ascii="Times New Roman" w:hAnsi="Times New Roman" w:cs="Times New Roman"/>
          <w:sz w:val="28"/>
          <w:szCs w:val="28"/>
        </w:rPr>
        <w:t xml:space="preserve"> стороной-заказчиком должны быть решены вопросы предоставления доступа к базам данных источников информации, которые должны быть перенесены в систему для успешного ввода системы в эксплуатацию. </w:t>
      </w:r>
    </w:p>
    <w:p w14:paraId="3674F30C" w14:textId="77777777" w:rsidR="002E410D" w:rsidRPr="008605AE" w:rsidRDefault="002E410D" w:rsidP="002E410D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5AE">
        <w:rPr>
          <w:rFonts w:ascii="Times New Roman" w:hAnsi="Times New Roman" w:cs="Times New Roman"/>
          <w:sz w:val="28"/>
          <w:szCs w:val="28"/>
        </w:rPr>
        <w:t>Требования к документированию:</w:t>
      </w:r>
    </w:p>
    <w:p w14:paraId="3F9CEA34" w14:textId="77777777" w:rsidR="002E410D" w:rsidRDefault="002E410D" w:rsidP="002E410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129">
        <w:rPr>
          <w:rFonts w:ascii="Times New Roman" w:hAnsi="Times New Roman" w:cs="Times New Roman"/>
          <w:sz w:val="28"/>
          <w:szCs w:val="28"/>
        </w:rPr>
        <w:t>Перечень документов, необходимых на этапах проектирования и разработки системы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D19460" w14:textId="77777777" w:rsidR="002E410D" w:rsidRPr="00174E76" w:rsidRDefault="002E410D" w:rsidP="002E410D">
      <w:pPr>
        <w:pStyle w:val="ad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74E7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74E7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74E7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74E7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174E76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174E7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74E7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Перечень документов на этапах</w:t>
      </w:r>
    </w:p>
    <w:tbl>
      <w:tblPr>
        <w:tblStyle w:val="ac"/>
        <w:tblW w:w="9640" w:type="dxa"/>
        <w:tblInd w:w="-147" w:type="dxa"/>
        <w:tblLook w:val="04A0" w:firstRow="1" w:lastRow="0" w:firstColumn="1" w:lastColumn="0" w:noHBand="0" w:noVBand="1"/>
      </w:tblPr>
      <w:tblGrid>
        <w:gridCol w:w="4678"/>
        <w:gridCol w:w="4962"/>
      </w:tblGrid>
      <w:tr w:rsidR="002E410D" w:rsidRPr="001728F8" w14:paraId="319FEA94" w14:textId="77777777" w:rsidTr="00F024B7">
        <w:tc>
          <w:tcPr>
            <w:tcW w:w="4678" w:type="dxa"/>
            <w:shd w:val="clear" w:color="auto" w:fill="F2F2F2" w:themeFill="background1" w:themeFillShade="F2"/>
          </w:tcPr>
          <w:p w14:paraId="6035E54A" w14:textId="77777777" w:rsidR="002E410D" w:rsidRPr="001728F8" w:rsidRDefault="002E410D" w:rsidP="00F024B7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1728F8"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4962" w:type="dxa"/>
            <w:shd w:val="clear" w:color="auto" w:fill="F2F2F2" w:themeFill="background1" w:themeFillShade="F2"/>
          </w:tcPr>
          <w:p w14:paraId="0EAA2D7E" w14:textId="77777777" w:rsidR="002E410D" w:rsidRPr="001728F8" w:rsidRDefault="002E410D" w:rsidP="00F024B7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1728F8">
              <w:rPr>
                <w:rFonts w:ascii="Times New Roman" w:hAnsi="Times New Roman" w:cs="Times New Roman"/>
              </w:rPr>
              <w:t>Документ</w:t>
            </w:r>
          </w:p>
        </w:tc>
      </w:tr>
      <w:tr w:rsidR="002E410D" w:rsidRPr="001728F8" w14:paraId="7D9388E9" w14:textId="77777777" w:rsidTr="00F024B7">
        <w:tc>
          <w:tcPr>
            <w:tcW w:w="4678" w:type="dxa"/>
            <w:vMerge w:val="restart"/>
          </w:tcPr>
          <w:p w14:paraId="5EF70542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Перечень основных составных элементов системы</w:t>
            </w:r>
          </w:p>
        </w:tc>
        <w:tc>
          <w:tcPr>
            <w:tcW w:w="4962" w:type="dxa"/>
          </w:tcPr>
          <w:p w14:paraId="4591987B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Проектирование общей структуры системы</w:t>
            </w:r>
          </w:p>
        </w:tc>
      </w:tr>
      <w:tr w:rsidR="002E410D" w:rsidRPr="001728F8" w14:paraId="2E5244AB" w14:textId="77777777" w:rsidTr="00F024B7">
        <w:tc>
          <w:tcPr>
            <w:tcW w:w="4678" w:type="dxa"/>
            <w:vMerge/>
          </w:tcPr>
          <w:p w14:paraId="1FF857DF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154FB7FE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Прогноз по уровню загруженности системы и требования к производительности</w:t>
            </w:r>
          </w:p>
        </w:tc>
      </w:tr>
      <w:tr w:rsidR="002E410D" w:rsidRPr="001728F8" w14:paraId="3B9B355F" w14:textId="77777777" w:rsidTr="00F024B7">
        <w:tc>
          <w:tcPr>
            <w:tcW w:w="4678" w:type="dxa"/>
            <w:vMerge/>
          </w:tcPr>
          <w:p w14:paraId="25213335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05B63EFD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Структурная схема взаимодействия информационных компонентов системы</w:t>
            </w:r>
          </w:p>
        </w:tc>
      </w:tr>
      <w:tr w:rsidR="002E410D" w:rsidRPr="001728F8" w14:paraId="19FE7533" w14:textId="77777777" w:rsidTr="00F024B7">
        <w:tc>
          <w:tcPr>
            <w:tcW w:w="4678" w:type="dxa"/>
            <w:vMerge/>
          </w:tcPr>
          <w:p w14:paraId="4C5B3F99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63A3B25D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Схема взаимодействия пользователей с узлами системы</w:t>
            </w:r>
          </w:p>
        </w:tc>
      </w:tr>
      <w:tr w:rsidR="002E410D" w:rsidRPr="001728F8" w14:paraId="349D11FC" w14:textId="77777777" w:rsidTr="00F024B7">
        <w:tc>
          <w:tcPr>
            <w:tcW w:w="4678" w:type="dxa"/>
            <w:vMerge/>
          </w:tcPr>
          <w:p w14:paraId="51E2F015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0A212535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Сценарии использования системы группами пользователей</w:t>
            </w:r>
          </w:p>
        </w:tc>
      </w:tr>
      <w:tr w:rsidR="002E410D" w:rsidRPr="001728F8" w14:paraId="1E72161E" w14:textId="77777777" w:rsidTr="00F024B7">
        <w:tc>
          <w:tcPr>
            <w:tcW w:w="4678" w:type="dxa"/>
            <w:vMerge w:val="restart"/>
          </w:tcPr>
          <w:p w14:paraId="08C7BF13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Топологическая схема размещения серверной части</w:t>
            </w:r>
          </w:p>
        </w:tc>
        <w:tc>
          <w:tcPr>
            <w:tcW w:w="4962" w:type="dxa"/>
          </w:tcPr>
          <w:p w14:paraId="71F9FD2A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Разработка основной технической инфраструктуры</w:t>
            </w:r>
          </w:p>
        </w:tc>
      </w:tr>
      <w:tr w:rsidR="002E410D" w:rsidRPr="001728F8" w14:paraId="11786392" w14:textId="77777777" w:rsidTr="00F024B7">
        <w:tc>
          <w:tcPr>
            <w:tcW w:w="4678" w:type="dxa"/>
            <w:vMerge/>
          </w:tcPr>
          <w:p w14:paraId="19C73912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0AE5158C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Перечень необходимого серверного ПО</w:t>
            </w:r>
          </w:p>
        </w:tc>
      </w:tr>
      <w:tr w:rsidR="002E410D" w:rsidRPr="001728F8" w14:paraId="11E08F08" w14:textId="77777777" w:rsidTr="00F024B7">
        <w:tc>
          <w:tcPr>
            <w:tcW w:w="4678" w:type="dxa"/>
            <w:vMerge/>
          </w:tcPr>
          <w:p w14:paraId="529084FF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0D4B03E1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Требования к техническим характеристикам серверного оборудования</w:t>
            </w:r>
          </w:p>
        </w:tc>
      </w:tr>
      <w:tr w:rsidR="002E410D" w:rsidRPr="001728F8" w14:paraId="30995159" w14:textId="77777777" w:rsidTr="00F024B7">
        <w:tc>
          <w:tcPr>
            <w:tcW w:w="4678" w:type="dxa"/>
            <w:vMerge w:val="restart"/>
          </w:tcPr>
          <w:p w14:paraId="6EDBD389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Описание основных программных модулей</w:t>
            </w:r>
          </w:p>
        </w:tc>
        <w:tc>
          <w:tcPr>
            <w:tcW w:w="4962" w:type="dxa"/>
          </w:tcPr>
          <w:p w14:paraId="024F205D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Разработка основных программных элементов системы</w:t>
            </w:r>
          </w:p>
        </w:tc>
      </w:tr>
      <w:tr w:rsidR="002E410D" w:rsidRPr="001728F8" w14:paraId="096E4254" w14:textId="77777777" w:rsidTr="00F024B7">
        <w:tc>
          <w:tcPr>
            <w:tcW w:w="4678" w:type="dxa"/>
            <w:vMerge/>
          </w:tcPr>
          <w:p w14:paraId="04D29AB4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1E85ADEE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Схема взаимодействия между программными модулями</w:t>
            </w:r>
          </w:p>
        </w:tc>
      </w:tr>
      <w:tr w:rsidR="002E410D" w:rsidRPr="001728F8" w14:paraId="1D5F6D1C" w14:textId="77777777" w:rsidTr="00F024B7">
        <w:tc>
          <w:tcPr>
            <w:tcW w:w="4678" w:type="dxa"/>
            <w:vMerge/>
          </w:tcPr>
          <w:p w14:paraId="65F35333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42CBBEB1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Функциональные требования к мобильному ПО</w:t>
            </w:r>
          </w:p>
        </w:tc>
      </w:tr>
      <w:tr w:rsidR="002E410D" w:rsidRPr="001728F8" w14:paraId="033B7D50" w14:textId="77777777" w:rsidTr="00F024B7">
        <w:tc>
          <w:tcPr>
            <w:tcW w:w="4678" w:type="dxa"/>
            <w:vMerge/>
          </w:tcPr>
          <w:p w14:paraId="70E998B8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4C94CAF8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Функциональные требования к веб-клиенту</w:t>
            </w:r>
          </w:p>
        </w:tc>
      </w:tr>
      <w:tr w:rsidR="002E410D" w:rsidRPr="001728F8" w14:paraId="0AF7C78A" w14:textId="77777777" w:rsidTr="00F024B7">
        <w:tc>
          <w:tcPr>
            <w:tcW w:w="4678" w:type="dxa"/>
            <w:vMerge w:val="restart"/>
          </w:tcPr>
          <w:p w14:paraId="1C432B26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Описание тестовой стратегии</w:t>
            </w:r>
          </w:p>
        </w:tc>
        <w:tc>
          <w:tcPr>
            <w:tcW w:w="4962" w:type="dxa"/>
          </w:tcPr>
          <w:p w14:paraId="57DB166A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Тестирование и подготовка к развертыванию</w:t>
            </w:r>
          </w:p>
        </w:tc>
      </w:tr>
      <w:tr w:rsidR="002E410D" w:rsidRPr="001728F8" w14:paraId="1E6B8B07" w14:textId="77777777" w:rsidTr="00F024B7">
        <w:tc>
          <w:tcPr>
            <w:tcW w:w="4678" w:type="dxa"/>
            <w:vMerge/>
          </w:tcPr>
          <w:p w14:paraId="5EAEA33E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6CB95E82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Список-описание тестовых сценариев</w:t>
            </w:r>
          </w:p>
        </w:tc>
      </w:tr>
      <w:tr w:rsidR="002E410D" w:rsidRPr="001728F8" w14:paraId="5FEDA61F" w14:textId="77777777" w:rsidTr="00F024B7">
        <w:tc>
          <w:tcPr>
            <w:tcW w:w="4678" w:type="dxa"/>
            <w:vMerge/>
          </w:tcPr>
          <w:p w14:paraId="1EC1514E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7958D4EE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Перечень инструментов тестирования</w:t>
            </w:r>
          </w:p>
        </w:tc>
      </w:tr>
      <w:tr w:rsidR="002E410D" w:rsidRPr="001728F8" w14:paraId="4AAF27B2" w14:textId="77777777" w:rsidTr="00F024B7">
        <w:tc>
          <w:tcPr>
            <w:tcW w:w="4678" w:type="dxa"/>
            <w:vMerge/>
          </w:tcPr>
          <w:p w14:paraId="3B0AD040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28E3EAB0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Протокол испытаний</w:t>
            </w:r>
          </w:p>
        </w:tc>
      </w:tr>
      <w:tr w:rsidR="002E410D" w:rsidRPr="001728F8" w14:paraId="576DE825" w14:textId="77777777" w:rsidTr="00F024B7">
        <w:tc>
          <w:tcPr>
            <w:tcW w:w="4678" w:type="dxa"/>
            <w:vMerge/>
          </w:tcPr>
          <w:p w14:paraId="3C92B5A0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634E8C6C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План-регламент развертывания системы</w:t>
            </w:r>
          </w:p>
        </w:tc>
      </w:tr>
      <w:tr w:rsidR="002E410D" w:rsidRPr="001728F8" w14:paraId="202B6549" w14:textId="77777777" w:rsidTr="00F024B7">
        <w:tc>
          <w:tcPr>
            <w:tcW w:w="4678" w:type="dxa"/>
            <w:vMerge w:val="restart"/>
          </w:tcPr>
          <w:p w14:paraId="2E6FB646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Описание полного функционала системы</w:t>
            </w:r>
          </w:p>
        </w:tc>
        <w:tc>
          <w:tcPr>
            <w:tcW w:w="4962" w:type="dxa"/>
          </w:tcPr>
          <w:p w14:paraId="0EB06550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Развертывание системы и ввод в эксплуатацию</w:t>
            </w:r>
          </w:p>
        </w:tc>
      </w:tr>
      <w:tr w:rsidR="002E410D" w:rsidRPr="001728F8" w14:paraId="5CDF9D6F" w14:textId="77777777" w:rsidTr="00F024B7">
        <w:tc>
          <w:tcPr>
            <w:tcW w:w="4678" w:type="dxa"/>
            <w:vMerge/>
          </w:tcPr>
          <w:p w14:paraId="3BD97657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209DB2C3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Руководство пользования системой</w:t>
            </w:r>
          </w:p>
        </w:tc>
      </w:tr>
      <w:tr w:rsidR="002E410D" w:rsidRPr="001728F8" w14:paraId="3E0F3672" w14:textId="77777777" w:rsidTr="00F024B7">
        <w:tc>
          <w:tcPr>
            <w:tcW w:w="4678" w:type="dxa"/>
            <w:vMerge/>
          </w:tcPr>
          <w:p w14:paraId="09A786D1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7AEBAB15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Акт приемки в эксплуатацию</w:t>
            </w:r>
          </w:p>
        </w:tc>
      </w:tr>
      <w:tr w:rsidR="002E410D" w:rsidRPr="001728F8" w14:paraId="26D93EB9" w14:textId="77777777" w:rsidTr="00F024B7">
        <w:tc>
          <w:tcPr>
            <w:tcW w:w="4678" w:type="dxa"/>
            <w:vMerge/>
          </w:tcPr>
          <w:p w14:paraId="68A889F4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24C14DFA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Акт завершения работ</w:t>
            </w:r>
          </w:p>
        </w:tc>
      </w:tr>
      <w:tr w:rsidR="002E410D" w:rsidRPr="001728F8" w14:paraId="1ABCF660" w14:textId="77777777" w:rsidTr="00F024B7">
        <w:tc>
          <w:tcPr>
            <w:tcW w:w="4678" w:type="dxa"/>
            <w:vMerge w:val="restart"/>
          </w:tcPr>
          <w:p w14:paraId="7747FCF2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Перечень основных составных элементов системы</w:t>
            </w:r>
          </w:p>
        </w:tc>
        <w:tc>
          <w:tcPr>
            <w:tcW w:w="4962" w:type="dxa"/>
          </w:tcPr>
          <w:p w14:paraId="1FBFC388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Проектирование общей структуры системы</w:t>
            </w:r>
          </w:p>
        </w:tc>
      </w:tr>
      <w:tr w:rsidR="002E410D" w:rsidRPr="001728F8" w14:paraId="45284367" w14:textId="77777777" w:rsidTr="00F024B7">
        <w:tc>
          <w:tcPr>
            <w:tcW w:w="4678" w:type="dxa"/>
            <w:vMerge/>
          </w:tcPr>
          <w:p w14:paraId="5E447CAB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046F8404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Прогноз по уровню загруженности системы и требования к производительности</w:t>
            </w:r>
          </w:p>
        </w:tc>
      </w:tr>
      <w:tr w:rsidR="002E410D" w:rsidRPr="001728F8" w14:paraId="3BB0C6F1" w14:textId="77777777" w:rsidTr="00F024B7">
        <w:tc>
          <w:tcPr>
            <w:tcW w:w="4678" w:type="dxa"/>
            <w:vMerge/>
          </w:tcPr>
          <w:p w14:paraId="34AE97DE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</w:tcPr>
          <w:p w14:paraId="2904E422" w14:textId="77777777" w:rsidR="002E410D" w:rsidRPr="00BF06FB" w:rsidRDefault="002E410D" w:rsidP="00F024B7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BF06FB">
              <w:rPr>
                <w:rFonts w:ascii="Times New Roman" w:hAnsi="Times New Roman" w:cs="Times New Roman"/>
              </w:rPr>
              <w:t>Структурная схема взаимодействия информационных компонентов системы</w:t>
            </w:r>
          </w:p>
        </w:tc>
      </w:tr>
    </w:tbl>
    <w:p w14:paraId="278AAF19" w14:textId="77777777" w:rsidR="00B70D92" w:rsidRPr="00D076E4" w:rsidRDefault="00B70D92" w:rsidP="00D076E4"/>
    <w:sectPr w:rsidR="00B70D92" w:rsidRPr="00D076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76516" w14:textId="77777777" w:rsidR="00754700" w:rsidRDefault="00754700" w:rsidP="002877C6">
      <w:pPr>
        <w:spacing w:after="0" w:line="240" w:lineRule="auto"/>
      </w:pPr>
      <w:r>
        <w:separator/>
      </w:r>
    </w:p>
  </w:endnote>
  <w:endnote w:type="continuationSeparator" w:id="0">
    <w:p w14:paraId="019F771B" w14:textId="77777777" w:rsidR="00754700" w:rsidRDefault="00754700" w:rsidP="00287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F14A8" w14:textId="77777777" w:rsidR="00754700" w:rsidRDefault="00754700" w:rsidP="002877C6">
      <w:pPr>
        <w:spacing w:after="0" w:line="240" w:lineRule="auto"/>
      </w:pPr>
      <w:r>
        <w:separator/>
      </w:r>
    </w:p>
  </w:footnote>
  <w:footnote w:type="continuationSeparator" w:id="0">
    <w:p w14:paraId="7CEBCAA7" w14:textId="77777777" w:rsidR="00754700" w:rsidRDefault="00754700" w:rsidP="002877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F17"/>
    <w:multiLevelType w:val="multilevel"/>
    <w:tmpl w:val="4BAA1E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53F1A"/>
    <w:multiLevelType w:val="multilevel"/>
    <w:tmpl w:val="F976C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1BD2958"/>
    <w:multiLevelType w:val="multilevel"/>
    <w:tmpl w:val="F976C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0BF7ED8"/>
    <w:multiLevelType w:val="multilevel"/>
    <w:tmpl w:val="05A6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B4616"/>
    <w:multiLevelType w:val="multilevel"/>
    <w:tmpl w:val="F976C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60B401C"/>
    <w:multiLevelType w:val="multilevel"/>
    <w:tmpl w:val="C7102EF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F095B"/>
    <w:multiLevelType w:val="multilevel"/>
    <w:tmpl w:val="41E0C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071CD"/>
    <w:multiLevelType w:val="multilevel"/>
    <w:tmpl w:val="30103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A3FC1"/>
    <w:multiLevelType w:val="hybridMultilevel"/>
    <w:tmpl w:val="35800010"/>
    <w:lvl w:ilvl="0" w:tplc="C986CDD6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5" w:hanging="360"/>
      </w:pPr>
    </w:lvl>
    <w:lvl w:ilvl="2" w:tplc="0419001B" w:tentative="1">
      <w:start w:val="1"/>
      <w:numFmt w:val="lowerRoman"/>
      <w:lvlText w:val="%3."/>
      <w:lvlJc w:val="right"/>
      <w:pPr>
        <w:ind w:left="2895" w:hanging="180"/>
      </w:pPr>
    </w:lvl>
    <w:lvl w:ilvl="3" w:tplc="0419000F" w:tentative="1">
      <w:start w:val="1"/>
      <w:numFmt w:val="decimal"/>
      <w:lvlText w:val="%4."/>
      <w:lvlJc w:val="left"/>
      <w:pPr>
        <w:ind w:left="3615" w:hanging="360"/>
      </w:pPr>
    </w:lvl>
    <w:lvl w:ilvl="4" w:tplc="04190019" w:tentative="1">
      <w:start w:val="1"/>
      <w:numFmt w:val="lowerLetter"/>
      <w:lvlText w:val="%5."/>
      <w:lvlJc w:val="left"/>
      <w:pPr>
        <w:ind w:left="4335" w:hanging="360"/>
      </w:pPr>
    </w:lvl>
    <w:lvl w:ilvl="5" w:tplc="0419001B" w:tentative="1">
      <w:start w:val="1"/>
      <w:numFmt w:val="lowerRoman"/>
      <w:lvlText w:val="%6."/>
      <w:lvlJc w:val="right"/>
      <w:pPr>
        <w:ind w:left="5055" w:hanging="180"/>
      </w:pPr>
    </w:lvl>
    <w:lvl w:ilvl="6" w:tplc="0419000F" w:tentative="1">
      <w:start w:val="1"/>
      <w:numFmt w:val="decimal"/>
      <w:lvlText w:val="%7."/>
      <w:lvlJc w:val="left"/>
      <w:pPr>
        <w:ind w:left="5775" w:hanging="360"/>
      </w:pPr>
    </w:lvl>
    <w:lvl w:ilvl="7" w:tplc="04190019" w:tentative="1">
      <w:start w:val="1"/>
      <w:numFmt w:val="lowerLetter"/>
      <w:lvlText w:val="%8."/>
      <w:lvlJc w:val="left"/>
      <w:pPr>
        <w:ind w:left="6495" w:hanging="360"/>
      </w:pPr>
    </w:lvl>
    <w:lvl w:ilvl="8" w:tplc="041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9" w15:restartNumberingAfterBreak="0">
    <w:nsid w:val="3B4A54F4"/>
    <w:multiLevelType w:val="multilevel"/>
    <w:tmpl w:val="A9F8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E7C16"/>
    <w:multiLevelType w:val="multilevel"/>
    <w:tmpl w:val="317E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E04C0"/>
    <w:multiLevelType w:val="multilevel"/>
    <w:tmpl w:val="C464D3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48363E"/>
    <w:multiLevelType w:val="multilevel"/>
    <w:tmpl w:val="5E52EF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0C3BFA"/>
    <w:multiLevelType w:val="hybridMultilevel"/>
    <w:tmpl w:val="644C551A"/>
    <w:lvl w:ilvl="0" w:tplc="A4D4CC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35D09E2"/>
    <w:multiLevelType w:val="multilevel"/>
    <w:tmpl w:val="AE600A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557DDE"/>
    <w:multiLevelType w:val="multilevel"/>
    <w:tmpl w:val="D626EFA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764819">
    <w:abstractNumId w:val="1"/>
  </w:num>
  <w:num w:numId="2" w16cid:durableId="1805811698">
    <w:abstractNumId w:val="3"/>
  </w:num>
  <w:num w:numId="3" w16cid:durableId="1517698308">
    <w:abstractNumId w:val="10"/>
  </w:num>
  <w:num w:numId="4" w16cid:durableId="228618184">
    <w:abstractNumId w:val="6"/>
  </w:num>
  <w:num w:numId="5" w16cid:durableId="1765415381">
    <w:abstractNumId w:val="9"/>
  </w:num>
  <w:num w:numId="6" w16cid:durableId="1958559615">
    <w:abstractNumId w:val="5"/>
  </w:num>
  <w:num w:numId="7" w16cid:durableId="7681541">
    <w:abstractNumId w:val="4"/>
  </w:num>
  <w:num w:numId="8" w16cid:durableId="2032341996">
    <w:abstractNumId w:val="7"/>
  </w:num>
  <w:num w:numId="9" w16cid:durableId="473840912">
    <w:abstractNumId w:val="14"/>
  </w:num>
  <w:num w:numId="10" w16cid:durableId="1836217297">
    <w:abstractNumId w:val="11"/>
  </w:num>
  <w:num w:numId="11" w16cid:durableId="1713261842">
    <w:abstractNumId w:val="12"/>
  </w:num>
  <w:num w:numId="12" w16cid:durableId="1112624777">
    <w:abstractNumId w:val="0"/>
  </w:num>
  <w:num w:numId="13" w16cid:durableId="1300960975">
    <w:abstractNumId w:val="2"/>
  </w:num>
  <w:num w:numId="14" w16cid:durableId="535889598">
    <w:abstractNumId w:val="13"/>
  </w:num>
  <w:num w:numId="15" w16cid:durableId="896471348">
    <w:abstractNumId w:val="8"/>
  </w:num>
  <w:num w:numId="16" w16cid:durableId="13507948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92"/>
    <w:rsid w:val="002877C6"/>
    <w:rsid w:val="002C2034"/>
    <w:rsid w:val="002E410D"/>
    <w:rsid w:val="003039DD"/>
    <w:rsid w:val="00322828"/>
    <w:rsid w:val="00415A8D"/>
    <w:rsid w:val="00445F3A"/>
    <w:rsid w:val="006A7B74"/>
    <w:rsid w:val="006F0A52"/>
    <w:rsid w:val="006F40C4"/>
    <w:rsid w:val="00754700"/>
    <w:rsid w:val="00871DA2"/>
    <w:rsid w:val="00957139"/>
    <w:rsid w:val="00974619"/>
    <w:rsid w:val="00A962D7"/>
    <w:rsid w:val="00B074E9"/>
    <w:rsid w:val="00B10C1D"/>
    <w:rsid w:val="00B70D92"/>
    <w:rsid w:val="00B944E5"/>
    <w:rsid w:val="00C227AA"/>
    <w:rsid w:val="00C83EF2"/>
    <w:rsid w:val="00CD0ABC"/>
    <w:rsid w:val="00CF54AA"/>
    <w:rsid w:val="00D076E4"/>
    <w:rsid w:val="00D60207"/>
    <w:rsid w:val="00DB39BE"/>
    <w:rsid w:val="00E30940"/>
    <w:rsid w:val="00EE0D5E"/>
    <w:rsid w:val="00F97300"/>
    <w:rsid w:val="00FB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39E00"/>
  <w15:chartTrackingRefBased/>
  <w15:docId w15:val="{3A98FF22-F8E8-454E-8389-5FAEDB39C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D92"/>
  </w:style>
  <w:style w:type="paragraph" w:styleId="1">
    <w:name w:val="heading 1"/>
    <w:basedOn w:val="a"/>
    <w:next w:val="a"/>
    <w:link w:val="10"/>
    <w:uiPriority w:val="9"/>
    <w:qFormat/>
    <w:rsid w:val="00B70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0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0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0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0D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0D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0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0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0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0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0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0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0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0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0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0D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0D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0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0D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0D9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9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F973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2877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877C6"/>
  </w:style>
  <w:style w:type="paragraph" w:styleId="af0">
    <w:name w:val="footer"/>
    <w:basedOn w:val="a"/>
    <w:link w:val="af1"/>
    <w:uiPriority w:val="99"/>
    <w:unhideWhenUsed/>
    <w:rsid w:val="002877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87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2312</Words>
  <Characters>13180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пыркин</dc:creator>
  <cp:keywords/>
  <dc:description/>
  <cp:lastModifiedBy>артём пыркин</cp:lastModifiedBy>
  <cp:revision>2</cp:revision>
  <dcterms:created xsi:type="dcterms:W3CDTF">2026-06-17T07:16:00Z</dcterms:created>
  <dcterms:modified xsi:type="dcterms:W3CDTF">2026-06-17T07:16:00Z</dcterms:modified>
</cp:coreProperties>
</file>