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 xml:space="preserve">  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there.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"https://github.com/kukuu/worldlabs"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"https://github.com/kukuu?tab=repositories"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p>
    <w:p>
      <w:pPr>
        <w:pStyle w:val="Body A"/>
        <w:rPr>
          <w:b w:val="1"/>
          <w:bCs w:val="1"/>
          <w:sz w:val="24"/>
          <w:szCs w:val="24"/>
        </w:rPr>
      </w:pPr>
      <w:r>
        <w:rPr>
          <w:rStyle w:val="None"/>
          <w:b w:val="1"/>
          <w:bCs w:val="1"/>
          <w:color w:val="222222"/>
          <w:sz w:val="24"/>
          <w:szCs w:val="24"/>
          <w:u w:color="222222"/>
          <w:rtl w:val="0"/>
          <w:lang w:val="de-DE"/>
        </w:rPr>
        <w:t>A</w:t>
      </w:r>
      <w:r>
        <w:rPr>
          <w:rStyle w:val="None"/>
          <w:b w:val="1"/>
          <w:bCs w:val="1"/>
          <w:color w:val="222222"/>
          <w:sz w:val="24"/>
          <w:szCs w:val="24"/>
          <w:u w:color="222222"/>
          <w:rtl w:val="0"/>
          <w:lang w:val="en-US"/>
        </w:rPr>
        <w:t xml:space="preserve">chievements </w:t>
      </w:r>
    </w:p>
    <w:p>
      <w:pPr>
        <w:pStyle w:val="Body A"/>
        <w:numPr>
          <w:ilvl w:val="0"/>
          <w:numId w:val="9"/>
        </w:numPr>
        <w:rPr>
          <w:sz w:val="21"/>
          <w:szCs w:val="21"/>
          <w:lang w:val="en-US"/>
        </w:rPr>
      </w:pPr>
      <w:r>
        <w:rPr>
          <w:rStyle w:val="None"/>
          <w:color w:val="222222"/>
          <w:sz w:val="21"/>
          <w:szCs w:val="21"/>
          <w:u w:color="222222"/>
          <w:rtl w:val="0"/>
          <w:lang w:val="en-US"/>
        </w:rPr>
        <w:t xml:space="preserve">Technical Lead for Tablet Platform </w:t>
      </w:r>
      <w:r>
        <w:rPr>
          <w:rStyle w:val="None"/>
          <w:color w:val="222222"/>
          <w:sz w:val="21"/>
          <w:szCs w:val="21"/>
          <w:u w:color="222222"/>
          <w:rtl w:val="0"/>
          <w:lang w:val="en-US"/>
        </w:rPr>
        <w:t xml:space="preserve">– </w:t>
      </w:r>
      <w:r>
        <w:rPr>
          <w:rStyle w:val="None"/>
          <w:color w:val="222222"/>
          <w:sz w:val="21"/>
          <w:szCs w:val="21"/>
          <w:u w:color="222222"/>
          <w:rtl w:val="0"/>
          <w:lang w:val="en-US"/>
        </w:rPr>
        <w:t>Marks and Spencer. Promoted to Software Engineering Manager after successful development and release.</w:t>
      </w:r>
    </w:p>
    <w:p>
      <w:pPr>
        <w:pStyle w:val="Body A"/>
        <w:numPr>
          <w:ilvl w:val="0"/>
          <w:numId w:val="9"/>
        </w:numPr>
        <w:rPr>
          <w:sz w:val="21"/>
          <w:szCs w:val="21"/>
          <w:lang w:val="en-US"/>
        </w:rPr>
      </w:pPr>
      <w:r>
        <w:rPr>
          <w:rStyle w:val="None"/>
          <w:sz w:val="21"/>
          <w:szCs w:val="21"/>
          <w:rtl w:val="0"/>
          <w:lang w:val="en-US"/>
        </w:rPr>
        <w:t>Marks &amp; Spencer</w:t>
      </w:r>
      <w:r>
        <w:rPr>
          <w:rStyle w:val="None"/>
          <w:sz w:val="21"/>
          <w:szCs w:val="21"/>
          <w:rtl w:val="0"/>
          <w:lang w:val="en-US"/>
        </w:rPr>
        <w:t>’</w:t>
      </w:r>
      <w:r>
        <w:rPr>
          <w:rStyle w:val="None"/>
          <w:sz w:val="21"/>
          <w:szCs w:val="21"/>
          <w:rtl w:val="0"/>
          <w:lang w:val="en-US"/>
        </w:rPr>
        <w:t xml:space="preserve">s </w:t>
      </w:r>
      <w:r>
        <w:rPr>
          <w:rStyle w:val="None"/>
          <w:color w:val="222222"/>
          <w:sz w:val="21"/>
          <w:szCs w:val="21"/>
          <w:u w:color="222222"/>
          <w:rtl w:val="0"/>
          <w:lang w:val="en-US"/>
        </w:rPr>
        <w:t xml:space="preserve">Mobile Platform migration from Usablenet </w:t>
      </w:r>
      <w:r>
        <w:rPr>
          <w:rStyle w:val="None"/>
          <w:color w:val="222222"/>
          <w:sz w:val="21"/>
          <w:szCs w:val="21"/>
          <w:u w:color="222222"/>
          <w:rtl w:val="0"/>
          <w:lang w:val="en-US"/>
        </w:rPr>
        <w:t xml:space="preserve"> monolithic </w:t>
      </w:r>
      <w:r>
        <w:rPr>
          <w:rStyle w:val="None"/>
          <w:color w:val="222222"/>
          <w:sz w:val="21"/>
          <w:szCs w:val="21"/>
          <w:u w:color="222222"/>
          <w:rtl w:val="0"/>
          <w:lang w:val="en-US"/>
        </w:rPr>
        <w:t>to</w:t>
      </w:r>
      <w:r>
        <w:rPr>
          <w:rStyle w:val="None"/>
          <w:color w:val="222222"/>
          <w:sz w:val="21"/>
          <w:szCs w:val="21"/>
          <w:u w:color="222222"/>
          <w:rtl w:val="0"/>
          <w:lang w:val="en-US"/>
        </w:rPr>
        <w:t xml:space="preserve"> a Responsive </w:t>
      </w:r>
      <w:r>
        <w:rPr>
          <w:rStyle w:val="None"/>
          <w:color w:val="222222"/>
          <w:sz w:val="21"/>
          <w:szCs w:val="21"/>
          <w:u w:color="222222"/>
          <w:rtl w:val="0"/>
          <w:lang w:val="en-US"/>
        </w:rPr>
        <w:t xml:space="preserve"> </w:t>
      </w:r>
      <w:r>
        <w:rPr>
          <w:rStyle w:val="None"/>
          <w:color w:val="222222"/>
          <w:sz w:val="21"/>
          <w:szCs w:val="21"/>
          <w:u w:color="222222"/>
          <w:rtl w:val="0"/>
          <w:lang w:val="en-US"/>
        </w:rPr>
        <w:t xml:space="preserve">MVC omni-channel </w:t>
      </w:r>
      <w:r>
        <w:rPr>
          <w:rStyle w:val="None"/>
          <w:color w:val="222222"/>
          <w:sz w:val="21"/>
          <w:szCs w:val="21"/>
          <w:u w:color="222222"/>
          <w:rtl w:val="0"/>
          <w:lang w:val="en-US"/>
        </w:rPr>
        <w:t>platform.</w:t>
      </w:r>
    </w:p>
    <w:p>
      <w:pPr>
        <w:pStyle w:val="Body A"/>
        <w:numPr>
          <w:ilvl w:val="0"/>
          <w:numId w:val="9"/>
        </w:numPr>
        <w:rPr>
          <w:sz w:val="21"/>
          <w:szCs w:val="21"/>
          <w:lang w:val="en-US"/>
        </w:rPr>
      </w:pPr>
      <w:r>
        <w:rPr>
          <w:rStyle w:val="None"/>
          <w:color w:val="222222"/>
          <w:sz w:val="21"/>
          <w:szCs w:val="21"/>
          <w:u w:color="222222"/>
          <w:rtl w:val="0"/>
          <w:lang w:val="en-US"/>
        </w:rPr>
        <w:t>Established Marks and Spencer</w:t>
      </w:r>
      <w:r>
        <w:rPr>
          <w:rStyle w:val="None"/>
          <w:color w:val="222222"/>
          <w:sz w:val="21"/>
          <w:szCs w:val="21"/>
          <w:u w:color="222222"/>
          <w:rtl w:val="0"/>
          <w:lang w:val="en-US"/>
        </w:rPr>
        <w:t>’</w:t>
      </w:r>
      <w:r>
        <w:rPr>
          <w:rStyle w:val="None"/>
          <w:color w:val="222222"/>
          <w:sz w:val="21"/>
          <w:szCs w:val="21"/>
          <w:u w:color="222222"/>
          <w:rtl w:val="0"/>
          <w:lang w:val="en-US"/>
        </w:rPr>
        <w:t xml:space="preserve">s first in-house Software Engineering Team. Recruiting </w:t>
      </w:r>
      <w:r>
        <w:rPr>
          <w:rStyle w:val="None"/>
          <w:color w:val="222222"/>
          <w:sz w:val="21"/>
          <w:szCs w:val="21"/>
          <w:u w:color="222222"/>
          <w:rtl w:val="0"/>
          <w:lang w:val="en-US"/>
        </w:rPr>
        <w:t>forty seven</w:t>
      </w:r>
      <w:r>
        <w:rPr>
          <w:rStyle w:val="None"/>
          <w:color w:val="222222"/>
          <w:sz w:val="21"/>
          <w:szCs w:val="21"/>
          <w:u w:color="222222"/>
          <w:rtl w:val="0"/>
          <w:lang w:val="en-US"/>
        </w:rPr>
        <w:t xml:space="preserve"> Software Engineers.</w:t>
      </w:r>
    </w:p>
    <w:p>
      <w:pPr>
        <w:pStyle w:val="Body A"/>
        <w:numPr>
          <w:ilvl w:val="0"/>
          <w:numId w:val="9"/>
        </w:numPr>
        <w:rPr>
          <w:sz w:val="21"/>
          <w:szCs w:val="21"/>
          <w:lang w:val="en-US"/>
        </w:rPr>
      </w:pPr>
      <w:r>
        <w:rPr>
          <w:rStyle w:val="None"/>
          <w:color w:val="222222"/>
          <w:sz w:val="21"/>
          <w:szCs w:val="21"/>
          <w:u w:color="222222"/>
          <w:rtl w:val="0"/>
          <w:lang w:val="en-US"/>
        </w:rPr>
        <w:t xml:space="preserve">Worked in the </w:t>
      </w:r>
      <w:r>
        <w:rPr>
          <w:rStyle w:val="None"/>
          <w:color w:val="222222"/>
          <w:sz w:val="21"/>
          <w:szCs w:val="21"/>
          <w:u w:color="222222"/>
          <w:rtl w:val="0"/>
          <w:lang w:val="en-US"/>
        </w:rPr>
        <w:t xml:space="preserve">  </w:t>
      </w:r>
      <w:r>
        <w:rPr>
          <w:rStyle w:val="None"/>
          <w:color w:val="222222"/>
          <w:sz w:val="21"/>
          <w:szCs w:val="21"/>
          <w:u w:color="222222"/>
          <w:rtl w:val="0"/>
          <w:lang w:val="en-US"/>
        </w:rPr>
        <w:t>Developer Team, that delivered the first BBC News Mobile Platform (</w:t>
      </w:r>
      <w:r>
        <w:rPr>
          <w:rStyle w:val="Hyperlink.7"/>
          <w:color w:val="1155cc"/>
          <w:sz w:val="21"/>
          <w:szCs w:val="21"/>
          <w:u w:val="single" w:color="1155cc"/>
          <w:lang w:val="it-IT"/>
        </w:rPr>
        <w:fldChar w:fldCharType="begin" w:fldLock="0"/>
      </w:r>
      <w:r>
        <w:rPr>
          <w:rStyle w:val="Hyperlink.7"/>
          <w:color w:val="1155cc"/>
          <w:sz w:val="21"/>
          <w:szCs w:val="21"/>
          <w:u w:val="single" w:color="1155cc"/>
          <w:lang w:val="it-IT"/>
        </w:rPr>
        <w:instrText xml:space="preserve"> HYPERLINK "http://m.bbc.co.uk/"</w:instrText>
      </w:r>
      <w:r>
        <w:rPr>
          <w:rStyle w:val="Hyperlink.7"/>
          <w:color w:val="1155cc"/>
          <w:sz w:val="21"/>
          <w:szCs w:val="21"/>
          <w:u w:val="single" w:color="1155cc"/>
          <w:lang w:val="it-IT"/>
        </w:rPr>
        <w:fldChar w:fldCharType="separate" w:fldLock="0"/>
      </w:r>
      <w:r>
        <w:rPr>
          <w:rStyle w:val="Hyperlink.7"/>
          <w:color w:val="1155cc"/>
          <w:sz w:val="21"/>
          <w:szCs w:val="21"/>
          <w:u w:val="single" w:color="1155cc"/>
          <w:rtl w:val="0"/>
          <w:lang w:val="it-IT"/>
        </w:rPr>
        <w:t>m.bbc.co.uk/</w:t>
      </w:r>
      <w:r>
        <w:rPr>
          <w:sz w:val="21"/>
          <w:szCs w:val="21"/>
        </w:rPr>
        <w:fldChar w:fldCharType="end" w:fldLock="0"/>
      </w:r>
      <w:r>
        <w:rPr>
          <w:rStyle w:val="None"/>
          <w:color w:val="222222"/>
          <w:sz w:val="21"/>
          <w:szCs w:val="21"/>
          <w:u w:color="222222"/>
          <w:rtl w:val="0"/>
          <w:lang w:val="en-US"/>
        </w:rPr>
        <w:t> </w:t>
      </w:r>
      <w:r>
        <w:rPr>
          <w:rStyle w:val="None"/>
          <w:color w:val="222222"/>
          <w:sz w:val="21"/>
          <w:szCs w:val="21"/>
          <w:u w:color="222222"/>
          <w:rtl w:val="0"/>
          <w:lang w:val="en-US"/>
        </w:rPr>
        <w:t>- March 201</w:t>
      </w:r>
      <w:r>
        <w:rPr>
          <w:rStyle w:val="None"/>
          <w:color w:val="222222"/>
          <w:sz w:val="21"/>
          <w:szCs w:val="21"/>
          <w:u w:color="222222"/>
          <w:rtl w:val="0"/>
          <w:lang w:val="en-US"/>
        </w:rPr>
        <w:t>1</w:t>
      </w:r>
      <w:r>
        <w:rPr>
          <w:rStyle w:val="None"/>
          <w:color w:val="222222"/>
          <w:sz w:val="21"/>
          <w:szCs w:val="21"/>
          <w:u w:color="222222"/>
          <w:rtl w:val="0"/>
          <w:lang w:val="en-US"/>
        </w:rPr>
        <w:t xml:space="preserve">). Built templates and logic </w:t>
      </w:r>
      <w:r>
        <w:rPr>
          <w:rStyle w:val="None"/>
          <w:color w:val="222222"/>
          <w:sz w:val="21"/>
          <w:szCs w:val="21"/>
          <w:u w:color="222222"/>
          <w:rtl w:val="0"/>
          <w:lang w:val="en-US"/>
        </w:rPr>
        <w:t xml:space="preserve">  </w:t>
      </w:r>
      <w:r>
        <w:rPr>
          <w:rStyle w:val="None"/>
          <w:color w:val="222222"/>
          <w:sz w:val="21"/>
          <w:szCs w:val="21"/>
          <w:u w:color="222222"/>
          <w:rtl w:val="0"/>
          <w:lang w:val="en-US"/>
        </w:rPr>
        <w:t>to inject and expose Web Services data for</w:t>
      </w:r>
      <w:r>
        <w:rPr>
          <w:rStyle w:val="None"/>
          <w:color w:val="222222"/>
          <w:sz w:val="21"/>
          <w:szCs w:val="21"/>
          <w:u w:color="222222"/>
          <w:rtl w:val="0"/>
          <w:lang w:val="en-US"/>
        </w:rPr>
        <w:t> </w:t>
      </w:r>
      <w:r>
        <w:rPr>
          <w:rStyle w:val="None"/>
          <w:color w:val="222222"/>
          <w:sz w:val="21"/>
          <w:szCs w:val="21"/>
          <w:u w:color="222222"/>
          <w:rtl w:val="0"/>
          <w:lang w:val="en-US"/>
        </w:rPr>
        <w:t>Most Popular</w:t>
      </w:r>
      <w:r>
        <w:rPr>
          <w:rStyle w:val="None"/>
          <w:color w:val="222222"/>
          <w:sz w:val="21"/>
          <w:szCs w:val="21"/>
          <w:u w:color="222222"/>
          <w:rtl w:val="0"/>
          <w:lang w:val="en-US"/>
        </w:rPr>
        <w:t> </w:t>
      </w:r>
      <w:r>
        <w:rPr>
          <w:rStyle w:val="None"/>
          <w:color w:val="222222"/>
          <w:sz w:val="21"/>
          <w:szCs w:val="21"/>
          <w:u w:color="222222"/>
          <w:rtl w:val="0"/>
        </w:rPr>
        <w:t>and</w:t>
      </w:r>
      <w:r>
        <w:rPr>
          <w:rStyle w:val="None"/>
          <w:color w:val="222222"/>
          <w:sz w:val="21"/>
          <w:szCs w:val="21"/>
          <w:u w:color="222222"/>
          <w:rtl w:val="0"/>
          <w:lang w:val="en-US"/>
        </w:rPr>
        <w:t> </w:t>
      </w:r>
      <w:r>
        <w:rPr>
          <w:rStyle w:val="None"/>
          <w:color w:val="222222"/>
          <w:sz w:val="21"/>
          <w:szCs w:val="21"/>
          <w:u w:color="222222"/>
          <w:rtl w:val="0"/>
          <w:lang w:val="en-US"/>
        </w:rPr>
        <w:t>Top 10 stories</w:t>
      </w:r>
      <w:r>
        <w:rPr>
          <w:rStyle w:val="None"/>
          <w:color w:val="222222"/>
          <w:sz w:val="21"/>
          <w:szCs w:val="21"/>
          <w:u w:color="222222"/>
          <w:rtl w:val="0"/>
          <w:lang w:val="en-US"/>
        </w:rPr>
        <w:t> </w:t>
      </w:r>
      <w:r>
        <w:rPr>
          <w:rStyle w:val="None"/>
          <w:color w:val="222222"/>
          <w:sz w:val="21"/>
          <w:szCs w:val="21"/>
          <w:u w:color="222222"/>
          <w:rtl w:val="0"/>
          <w:lang w:val="en-US"/>
        </w:rPr>
        <w:t xml:space="preserve">from a RESTfull API (Zend Framework </w:t>
      </w:r>
      <w:r>
        <w:rPr>
          <w:rStyle w:val="None"/>
          <w:color w:val="222222"/>
          <w:sz w:val="21"/>
          <w:szCs w:val="21"/>
          <w:u w:color="222222"/>
          <w:rtl w:val="0"/>
          <w:lang w:val="en-US"/>
        </w:rPr>
        <w:t xml:space="preserve">– </w:t>
      </w:r>
      <w:r>
        <w:rPr>
          <w:rStyle w:val="None"/>
          <w:color w:val="222222"/>
          <w:sz w:val="21"/>
          <w:szCs w:val="21"/>
          <w:u w:color="222222"/>
          <w:rtl w:val="0"/>
        </w:rPr>
        <w:t>PHP5).</w:t>
      </w:r>
    </w:p>
    <w:p>
      <w:pPr>
        <w:pStyle w:val="Body A"/>
        <w:numPr>
          <w:ilvl w:val="0"/>
          <w:numId w:val="9"/>
        </w:numPr>
        <w:rPr>
          <w:sz w:val="21"/>
          <w:szCs w:val="21"/>
          <w:lang w:val="en-US"/>
        </w:rPr>
      </w:pPr>
      <w:r>
        <w:rPr>
          <w:rStyle w:val="None"/>
          <w:color w:val="222222"/>
          <w:sz w:val="21"/>
          <w:szCs w:val="21"/>
          <w:u w:color="222222"/>
          <w:rtl w:val="0"/>
          <w:lang w:val="en-US"/>
        </w:rPr>
        <w:t> </w:t>
      </w:r>
      <w:r>
        <w:rPr>
          <w:rStyle w:val="None"/>
          <w:color w:val="222222"/>
          <w:sz w:val="21"/>
          <w:szCs w:val="21"/>
          <w:u w:color="222222"/>
          <w:rtl w:val="0"/>
          <w:lang w:val="en-US"/>
        </w:rPr>
        <w:t>Researched, prototype, and delivered the implementation of SMS, MMS protocols for the new BBC news mobile platform</w:t>
      </w:r>
      <w:r>
        <w:rPr>
          <w:rStyle w:val="None"/>
          <w:color w:val="222222"/>
          <w:sz w:val="21"/>
          <w:szCs w:val="21"/>
          <w:u w:color="222222"/>
          <w:rtl w:val="0"/>
          <w:lang w:val="en-US"/>
        </w:rPr>
        <w:t>.</w:t>
      </w:r>
    </w:p>
    <w:p>
      <w:pPr>
        <w:pStyle w:val="Body A"/>
        <w:numPr>
          <w:ilvl w:val="0"/>
          <w:numId w:val="9"/>
        </w:numPr>
        <w:rPr>
          <w:sz w:val="21"/>
          <w:szCs w:val="21"/>
          <w:lang w:val="en-US"/>
        </w:rPr>
      </w:pPr>
      <w:r>
        <w:rPr>
          <w:rStyle w:val="None"/>
          <w:color w:val="222222"/>
          <w:sz w:val="21"/>
          <w:szCs w:val="21"/>
          <w:u w:color="222222"/>
          <w:rtl w:val="0"/>
          <w:lang w:val="en-US"/>
        </w:rPr>
        <w:t>Researched and recommended Best Practices for Compression of Images, Styles and Scripts (November 2009) - Future Media, BBC White City, London.</w:t>
      </w:r>
      <w:r>
        <w:rPr>
          <w:rStyle w:val="None"/>
          <w:color w:val="222222"/>
          <w:sz w:val="21"/>
          <w:szCs w:val="21"/>
          <w:u w:color="222222"/>
          <w:rtl w:val="0"/>
          <w:lang w:val="en-US"/>
        </w:rPr>
        <w:t> </w:t>
      </w:r>
      <w:r>
        <w:rPr>
          <w:rStyle w:val="None"/>
          <w:color w:val="222222"/>
          <w:sz w:val="21"/>
          <w:szCs w:val="21"/>
          <w:u w:color="222222"/>
          <w:rtl w:val="0"/>
          <w:lang w:val="en-US"/>
        </w:rPr>
        <w:t>It includes techniques like SPRITES, CSS3 RGBa support,PNG8 Alpha Index support,</w:t>
      </w:r>
      <w:r>
        <w:rPr>
          <w:rStyle w:val="None"/>
          <w:color w:val="222222"/>
          <w:sz w:val="21"/>
          <w:szCs w:val="21"/>
          <w:u w:color="222222"/>
          <w:rtl w:val="0"/>
          <w:lang w:val="en-US"/>
        </w:rPr>
        <w:t xml:space="preserve">  </w:t>
      </w:r>
      <w:r>
        <w:rPr>
          <w:rStyle w:val="None"/>
          <w:color w:val="222222"/>
          <w:sz w:val="21"/>
          <w:szCs w:val="21"/>
          <w:u w:color="222222"/>
          <w:rtl w:val="0"/>
          <w:lang w:val="en-US"/>
        </w:rPr>
        <w:t>Caching Strategies, G-Zipping, their leveraging and optimisation, and Risk Analysis.</w:t>
      </w:r>
    </w:p>
    <w:p>
      <w:pPr>
        <w:pStyle w:val="Body A"/>
        <w:numPr>
          <w:ilvl w:val="0"/>
          <w:numId w:val="9"/>
        </w:numPr>
        <w:rPr>
          <w:sz w:val="21"/>
          <w:szCs w:val="21"/>
          <w:lang w:val="en-US"/>
        </w:rPr>
      </w:pPr>
      <w:r>
        <w:rPr>
          <w:rStyle w:val="None"/>
          <w:color w:val="222222"/>
          <w:sz w:val="21"/>
          <w:szCs w:val="21"/>
          <w:u w:color="222222"/>
          <w:rtl w:val="0"/>
          <w:lang w:val="en-US"/>
        </w:rPr>
        <w:t xml:space="preserve">Provided consultation to the development and deployment of the </w:t>
      </w:r>
      <w:r>
        <w:rPr>
          <w:rStyle w:val="None"/>
          <w:color w:val="222222"/>
          <w:sz w:val="21"/>
          <w:szCs w:val="21"/>
          <w:u w:color="222222"/>
          <w:rtl w:val="0"/>
          <w:lang w:val="en-US"/>
        </w:rPr>
        <w:t>“</w:t>
      </w:r>
      <w:r>
        <w:rPr>
          <w:rStyle w:val="None"/>
          <w:color w:val="222222"/>
          <w:sz w:val="21"/>
          <w:szCs w:val="21"/>
          <w:u w:color="222222"/>
          <w:rtl w:val="0"/>
          <w:lang w:val="en-US"/>
        </w:rPr>
        <w:t>Send to a friend</w:t>
      </w:r>
      <w:r>
        <w:rPr>
          <w:rStyle w:val="None"/>
          <w:color w:val="222222"/>
          <w:sz w:val="21"/>
          <w:szCs w:val="21"/>
          <w:u w:color="222222"/>
          <w:rtl w:val="0"/>
          <w:lang w:val="en-US"/>
        </w:rPr>
        <w:t xml:space="preserve">” </w:t>
      </w:r>
      <w:r>
        <w:rPr>
          <w:rStyle w:val="None"/>
          <w:color w:val="222222"/>
          <w:sz w:val="21"/>
          <w:szCs w:val="21"/>
          <w:u w:color="222222"/>
          <w:rtl w:val="0"/>
          <w:lang w:val="en-US"/>
        </w:rPr>
        <w:t>module on the BBC iPlayer (2007).</w:t>
      </w:r>
    </w:p>
    <w:p>
      <w:pPr>
        <w:pStyle w:val="Body A"/>
        <w:numPr>
          <w:ilvl w:val="0"/>
          <w:numId w:val="9"/>
        </w:numPr>
        <w:rPr>
          <w:sz w:val="21"/>
          <w:szCs w:val="21"/>
          <w:lang w:val="en-US"/>
        </w:rPr>
      </w:pPr>
      <w:r>
        <w:rPr>
          <w:rStyle w:val="None"/>
          <w:color w:val="222222"/>
          <w:sz w:val="21"/>
          <w:szCs w:val="21"/>
          <w:u w:color="222222"/>
          <w:rtl w:val="0"/>
          <w:lang w:val="en-US"/>
        </w:rPr>
        <w:t>Developed and launched the first Red Button Application for Hull City Centre</w:t>
      </w:r>
      <w:r>
        <w:rPr>
          <w:rStyle w:val="None"/>
          <w:color w:val="222222"/>
          <w:sz w:val="21"/>
          <w:szCs w:val="21"/>
          <w:u w:color="222222"/>
          <w:rtl w:val="0"/>
          <w:lang w:val="en-US"/>
        </w:rPr>
        <w:t xml:space="preserve">  </w:t>
      </w:r>
      <w:r>
        <w:rPr>
          <w:rStyle w:val="None"/>
          <w:color w:val="222222"/>
          <w:sz w:val="21"/>
          <w:szCs w:val="21"/>
          <w:u w:color="222222"/>
          <w:rtl w:val="0"/>
          <w:lang w:val="en-US"/>
        </w:rPr>
        <w:t>whiles at BBC News Interactive, White City - London. Using the city</w:t>
      </w:r>
      <w:r>
        <w:rPr>
          <w:rStyle w:val="None"/>
          <w:color w:val="222222"/>
          <w:sz w:val="21"/>
          <w:szCs w:val="21"/>
          <w:u w:color="222222"/>
          <w:rtl w:val="0"/>
          <w:lang w:val="en-US"/>
        </w:rPr>
        <w:t>’</w:t>
      </w:r>
      <w:r>
        <w:rPr>
          <w:rStyle w:val="None"/>
          <w:color w:val="222222"/>
          <w:sz w:val="21"/>
          <w:szCs w:val="21"/>
          <w:u w:color="222222"/>
          <w:rtl w:val="0"/>
          <w:lang w:val="en-US"/>
        </w:rPr>
        <w:t>s first acquired broadband network in 2003. This was well before the BBC iPlayer.</w:t>
      </w:r>
    </w:p>
    <w:p>
      <w:pPr>
        <w:pStyle w:val="Body A"/>
        <w:numPr>
          <w:ilvl w:val="0"/>
          <w:numId w:val="9"/>
        </w:numPr>
        <w:rPr>
          <w:sz w:val="21"/>
          <w:szCs w:val="21"/>
          <w:lang w:val="en-US"/>
        </w:rPr>
      </w:pPr>
      <w:r>
        <w:rPr>
          <w:rStyle w:val="None"/>
          <w:color w:val="222222"/>
          <w:sz w:val="21"/>
          <w:szCs w:val="21"/>
          <w:u w:color="222222"/>
          <w:rtl w:val="0"/>
          <w:lang w:val="en-US"/>
        </w:rPr>
        <w:t>Worked in the Developer technical team</w:t>
      </w:r>
      <w:r>
        <w:rPr>
          <w:rStyle w:val="None"/>
          <w:color w:val="222222"/>
          <w:sz w:val="21"/>
          <w:szCs w:val="21"/>
          <w:u w:color="222222"/>
          <w:rtl w:val="0"/>
          <w:lang w:val="en-US"/>
        </w:rPr>
        <w:t xml:space="preserve">  </w:t>
      </w:r>
      <w:r>
        <w:rPr>
          <w:rStyle w:val="None"/>
          <w:color w:val="222222"/>
          <w:sz w:val="21"/>
          <w:szCs w:val="21"/>
          <w:u w:color="222222"/>
          <w:rtl w:val="0"/>
          <w:lang w:val="en-US"/>
        </w:rPr>
        <w:t>that delivered the rebranding of Yell to HIBU within budget and on time. This project was completed in eight weeks. Prior to this, the company had been unsuccessful in trying to achieve the re-branding in three years.</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8"/>
          <w:rFonts w:ascii="Arial" w:cs="Arial" w:hAnsi="Arial" w:eastAsia="Arial"/>
          <w:sz w:val="20"/>
          <w:szCs w:val="20"/>
        </w:rPr>
        <w:fldChar w:fldCharType="begin" w:fldLock="0"/>
      </w:r>
      <w:r>
        <w:rPr>
          <w:rStyle w:val="Hyperlink.8"/>
          <w:rFonts w:ascii="Arial" w:cs="Arial" w:hAnsi="Arial" w:eastAsia="Arial"/>
          <w:sz w:val="20"/>
          <w:szCs w:val="20"/>
        </w:rPr>
        <w:instrText xml:space="preserve"> HYPERLINK "http://marksandspspencer.com"</w:instrText>
      </w:r>
      <w:r>
        <w:rPr>
          <w:rStyle w:val="Hyperlink.8"/>
          <w:rFonts w:ascii="Arial" w:cs="Arial" w:hAnsi="Arial" w:eastAsia="Arial"/>
          <w:sz w:val="20"/>
          <w:szCs w:val="20"/>
        </w:rPr>
        <w:fldChar w:fldCharType="separate" w:fldLock="0"/>
      </w:r>
      <w:r>
        <w:rPr>
          <w:rStyle w:val="Hyperlink.8"/>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3"/>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development platforms</w:t>
      </w:r>
      <w:r>
        <w:rPr>
          <w:rFonts w:ascii="Arial" w:hAnsi="Arial"/>
          <w:sz w:val="20"/>
          <w:szCs w:val="20"/>
          <w:rtl w:val="0"/>
          <w:lang w:val="en-US"/>
        </w:rPr>
        <w:t xml:space="preserve"> : Supports, Automation, Reproducible, Elastic, Smooth, Traceable, </w:t>
      </w:r>
      <w:r>
        <w:rPr>
          <w:rFonts w:ascii="Arial" w:hAnsi="Arial"/>
          <w:sz w:val="20"/>
          <w:szCs w:val="20"/>
          <w:rtl w:val="0"/>
          <w:lang w:val="en-US"/>
        </w:rPr>
        <w:t>CI</w:t>
      </w:r>
      <w:r>
        <w:rPr>
          <w:rFonts w:ascii="Arial" w:hAnsi="Arial"/>
          <w:sz w:val="20"/>
          <w:szCs w:val="20"/>
          <w:rtl w:val="0"/>
          <w:lang w:val="en-US"/>
        </w:rPr>
        <w:t>/CD</w:t>
      </w:r>
      <w:r>
        <w:rPr>
          <w:rFonts w:ascii="Arial" w:hAnsi="Arial"/>
          <w:sz w:val="20"/>
          <w:szCs w:val="20"/>
          <w:rtl w:val="0"/>
          <w:lang w:val="en-US"/>
        </w:rPr>
        <w:t xml:space="preserve">, Automated Testing, Quality Assurance, and use of </w:t>
      </w:r>
      <w:r>
        <w:rPr>
          <w:rFonts w:ascii="Arial" w:hAnsi="Arial"/>
          <w:sz w:val="20"/>
          <w:szCs w:val="20"/>
          <w:rtl w:val="0"/>
          <w:lang w:val="en-US"/>
        </w:rPr>
        <w:t>b</w:t>
      </w:r>
      <w:r>
        <w:rPr>
          <w:rFonts w:ascii="Arial" w:hAnsi="Arial"/>
          <w:sz w:val="20"/>
          <w:szCs w:val="20"/>
          <w:rtl w:val="0"/>
          <w:lang w:val="en-US"/>
        </w:rPr>
        <w:t xml:space="preserve">est </w:t>
      </w:r>
      <w:r>
        <w:rPr>
          <w:rFonts w:ascii="Arial" w:hAnsi="Arial"/>
          <w:sz w:val="20"/>
          <w:szCs w:val="20"/>
          <w:rtl w:val="0"/>
          <w:lang w:val="en-US"/>
        </w:rPr>
        <w:t>p</w:t>
      </w:r>
      <w:r>
        <w:rPr>
          <w:rFonts w:ascii="Arial" w:hAnsi="Arial"/>
          <w:sz w:val="20"/>
          <w:szCs w:val="20"/>
          <w:rtl w:val="0"/>
          <w:lang w:val="en-US"/>
        </w:rPr>
        <w:t>ractices</w:t>
      </w:r>
      <w:r>
        <w:rPr>
          <w:rFonts w:ascii="Arial" w:hAnsi="Arial"/>
          <w:sz w:val="20"/>
          <w:szCs w:val="20"/>
          <w:rtl w:val="0"/>
          <w:lang w:val="en-US"/>
        </w:rPr>
        <w:t xml:space="preserve">, and Lean Agile principles in the </w:t>
      </w:r>
      <w:r>
        <w:rPr>
          <w:rFonts w:ascii="Arial" w:hAnsi="Arial"/>
          <w:sz w:val="20"/>
          <w:szCs w:val="20"/>
          <w:rtl w:val="0"/>
          <w:lang w:val="en-US"/>
        </w:rPr>
        <w:t>Software Development Life Cycle</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Ensure Service Level Agreements, contractual agreements, </w:t>
      </w:r>
      <w:r>
        <w:rPr>
          <w:rFonts w:ascii="Arial" w:hAnsi="Arial"/>
          <w:sz w:val="20"/>
          <w:szCs w:val="20"/>
          <w:rtl w:val="0"/>
          <w:lang w:val="en-US"/>
        </w:rPr>
        <w:t>privacy and policies</w:t>
      </w:r>
      <w:r>
        <w:rPr>
          <w:rFonts w:ascii="Arial" w:hAnsi="Arial"/>
          <w:sz w:val="20"/>
          <w:szCs w:val="20"/>
          <w:rtl w:val="0"/>
          <w:lang w:val="en-US"/>
        </w:rPr>
        <w:t xml:space="preserve"> are not violated or compromised by the development teams.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11"/>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4"/>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5"/>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"http://marksandspencer.com/"</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"http://wowcher.co.uk/"</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8"/>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8"/>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10"/>
          <w:b w:val="1"/>
          <w:bCs w:val="1"/>
          <w:i w:val="1"/>
          <w:iCs w:val="1"/>
          <w:color w:val="1155cc"/>
          <w:sz w:val="20"/>
          <w:szCs w:val="20"/>
          <w:u w:val="single" w:color="1155cc"/>
          <w:lang w:val="en-US"/>
        </w:rPr>
        <w:fldChar w:fldCharType="begin" w:fldLock="0"/>
      </w:r>
      <w:r>
        <w:rPr>
          <w:rStyle w:val="Hyperlink.10"/>
          <w:b w:val="1"/>
          <w:bCs w:val="1"/>
          <w:i w:val="1"/>
          <w:iCs w:val="1"/>
          <w:color w:val="1155cc"/>
          <w:sz w:val="20"/>
          <w:szCs w:val="20"/>
          <w:u w:val="single" w:color="1155cc"/>
          <w:lang w:val="en-US"/>
        </w:rPr>
        <w:instrText xml:space="preserve"> HYPERLINK "http://www.citylit.ac.uk/"</w:instrText>
      </w:r>
      <w:r>
        <w:rPr>
          <w:rStyle w:val="Hyperlink.10"/>
          <w:b w:val="1"/>
          <w:bCs w:val="1"/>
          <w:i w:val="1"/>
          <w:iCs w:val="1"/>
          <w:color w:val="1155cc"/>
          <w:sz w:val="20"/>
          <w:szCs w:val="20"/>
          <w:u w:val="single" w:color="1155cc"/>
          <w:lang w:val="en-US"/>
        </w:rPr>
        <w:fldChar w:fldCharType="separate" w:fldLock="0"/>
      </w:r>
      <w:r>
        <w:rPr>
          <w:rStyle w:val="Hyperlink.10"/>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9"/>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20"/>
        </w:numPr>
        <w:rPr>
          <w:rStyle w:val="None"/>
          <w:sz w:val="20"/>
          <w:szCs w:val="20"/>
          <w:lang w:val="en-US"/>
        </w:rPr>
      </w:pPr>
      <w:r>
        <w:rPr>
          <w:rStyle w:val="None"/>
          <w:sz w:val="20"/>
          <w:szCs w:val="20"/>
          <w:rtl w:val="0"/>
          <w:lang w:val="en-US"/>
        </w:rPr>
        <w:t>Emerging Technologies</w:t>
      </w:r>
    </w:p>
    <w:p>
      <w:pPr>
        <w:pStyle w:val="Body A"/>
        <w:numPr>
          <w:ilvl w:val="0"/>
          <w:numId w:val="20"/>
        </w:numPr>
        <w:rPr>
          <w:rStyle w:val="None"/>
          <w:sz w:val="20"/>
          <w:szCs w:val="20"/>
          <w:lang w:val="en-US"/>
        </w:rPr>
      </w:pPr>
      <w:r>
        <w:rPr>
          <w:rStyle w:val="None"/>
          <w:sz w:val="20"/>
          <w:szCs w:val="20"/>
          <w:rtl w:val="0"/>
          <w:lang w:val="en-US"/>
        </w:rPr>
        <w:t>Digital Transformation</w:t>
      </w:r>
    </w:p>
    <w:p>
      <w:pPr>
        <w:pStyle w:val="Body A"/>
        <w:numPr>
          <w:ilvl w:val="0"/>
          <w:numId w:val="20"/>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p>
    <w:p>
      <w:pPr>
        <w:pStyle w:val="Body A"/>
        <w:rPr>
          <w:rStyle w:val="None"/>
          <w:b w:val="1"/>
          <w:bCs w:val="1"/>
          <w:color w:val="222222"/>
          <w:sz w:val="20"/>
          <w:szCs w:val="20"/>
          <w:u w:color="222222"/>
          <w:lang w:val="de-DE"/>
        </w:rPr>
      </w:pPr>
      <w:r>
        <w:rPr>
          <w:rStyle w:val="None"/>
          <w:b w:val="1"/>
          <w:bCs w:val="1"/>
          <w:color w:val="000000"/>
          <w:sz w:val="20"/>
          <w:szCs w:val="20"/>
          <w:u w:color="000000"/>
          <w:rtl w:val="0"/>
          <w:lang w:val="en-US"/>
        </w:rPr>
        <w:t>FEB</w:t>
      </w:r>
      <w:r>
        <w:rPr>
          <w:rStyle w:val="None"/>
          <w:b w:val="1"/>
          <w:bCs w:val="1"/>
          <w:color w:val="222222"/>
          <w:sz w:val="20"/>
          <w:szCs w:val="20"/>
          <w:u w:color="222222"/>
          <w:rtl w:val="0"/>
          <w:lang w:val="en-US"/>
        </w:rPr>
        <w:t xml:space="preserve"> 199</w:t>
      </w:r>
      <w:r>
        <w:rPr>
          <w:rStyle w:val="None"/>
          <w:b w:val="1"/>
          <w:bCs w:val="1"/>
          <w:color w:val="222222"/>
          <w:sz w:val="20"/>
          <w:szCs w:val="20"/>
          <w:u w:color="222222"/>
          <w:rtl w:val="0"/>
          <w:lang w:val="en-US"/>
        </w:rPr>
        <w:t>7</w:t>
      </w:r>
      <w:r>
        <w:rPr>
          <w:rStyle w:val="None"/>
          <w:b w:val="1"/>
          <w:bCs w:val="1"/>
          <w:color w:val="222222"/>
          <w:sz w:val="20"/>
          <w:szCs w:val="20"/>
          <w:u w:color="222222"/>
          <w:rtl w:val="0"/>
          <w:lang w:val="en-US"/>
        </w:rPr>
        <w:t xml:space="preserve"> - </w:t>
      </w:r>
      <w:r>
        <w:rPr>
          <w:rStyle w:val="None"/>
          <w:b w:val="1"/>
          <w:bCs w:val="1"/>
          <w:color w:val="222222"/>
          <w:sz w:val="20"/>
          <w:szCs w:val="20"/>
          <w:u w:color="222222"/>
          <w:rtl w:val="0"/>
          <w:lang w:val="en-US"/>
        </w:rPr>
        <w:t>JAN, 1999</w:t>
      </w:r>
      <w:r>
        <w:rPr>
          <w:rStyle w:val="None"/>
          <w:b w:val="1"/>
          <w:bCs w:val="1"/>
          <w:color w:val="222222"/>
          <w:sz w:val="20"/>
          <w:szCs w:val="20"/>
          <w:u w:color="222222"/>
          <w:rtl w:val="0"/>
          <w:lang w:val="de-DE"/>
        </w:rPr>
        <w:t>:</w:t>
      </w:r>
    </w:p>
    <w:p>
      <w:pPr>
        <w:pStyle w:val="Body A"/>
        <w:rPr>
          <w:rStyle w:val="None"/>
          <w:b w:val="1"/>
          <w:bCs w:val="1"/>
          <w:i w:val="1"/>
          <w:iCs w:val="1"/>
          <w:color w:val="222222"/>
          <w:sz w:val="20"/>
          <w:szCs w:val="20"/>
          <w:u w:color="222222"/>
          <w:lang w:val="en-US"/>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Data Mining Engineer (Intern)</w:t>
      </w:r>
      <w:r>
        <w:rPr>
          <w:rStyle w:val="None"/>
          <w:b w:val="1"/>
          <w:bCs w:val="1"/>
          <w:i w:val="1"/>
          <w:iCs w:val="1"/>
          <w:color w:val="222222"/>
          <w:sz w:val="20"/>
          <w:szCs w:val="20"/>
          <w:u w:color="222222"/>
          <w:rtl w:val="0"/>
          <w:lang w:val="en-US"/>
        </w:rPr>
        <w:t xml:space="preserve"> – </w:t>
      </w:r>
      <w:r>
        <w:rPr>
          <w:rStyle w:val="None"/>
          <w:b w:val="1"/>
          <w:bCs w:val="1"/>
          <w:i w:val="1"/>
          <w:iCs w:val="1"/>
          <w:color w:val="222222"/>
          <w:sz w:val="20"/>
          <w:szCs w:val="20"/>
          <w:u w:color="222222"/>
          <w:rtl w:val="0"/>
          <w:lang w:val="en-US"/>
        </w:rPr>
        <w:t>Ford Motors, Enfield</w:t>
      </w:r>
    </w:p>
    <w:p>
      <w:pPr>
        <w:pStyle w:val="Body A"/>
        <w:rPr>
          <w:sz w:val="20"/>
          <w:szCs w:val="20"/>
        </w:rPr>
      </w:pPr>
      <w:r>
        <w:rPr>
          <w:sz w:val="20"/>
          <w:szCs w:val="20"/>
          <w:rtl w:val="0"/>
          <w:lang w:val="en-US"/>
        </w:rPr>
        <w:t xml:space="preserve">Investigated and improved the accessibility of </w:t>
      </w:r>
      <w:r>
        <w:rPr>
          <w:sz w:val="20"/>
          <w:szCs w:val="20"/>
          <w:rtl w:val="0"/>
          <w:lang w:val="en-US"/>
        </w:rPr>
        <w:t>Ford Motors production</w:t>
      </w:r>
      <w:r>
        <w:rPr>
          <w:sz w:val="20"/>
          <w:szCs w:val="20"/>
          <w:rtl w:val="0"/>
        </w:rPr>
        <w:t xml:space="preserve"> </w:t>
      </w:r>
      <w:r>
        <w:rPr>
          <w:sz w:val="20"/>
          <w:szCs w:val="20"/>
          <w:rtl w:val="0"/>
          <w:lang w:val="en-US"/>
        </w:rPr>
        <w:t>delivery</w:t>
      </w:r>
      <w:r>
        <w:rPr>
          <w:sz w:val="20"/>
          <w:szCs w:val="20"/>
          <w:rtl w:val="0"/>
          <w:lang w:val="en-US"/>
        </w:rPr>
        <w:t xml:space="preserve"> procedures. Converting into a paperless environment and moving </w:t>
      </w:r>
      <w:r>
        <w:rPr>
          <w:sz w:val="20"/>
          <w:szCs w:val="20"/>
          <w:rtl w:val="0"/>
          <w:lang w:val="en-US"/>
        </w:rPr>
        <w:t>daily engineering tasks</w:t>
      </w:r>
      <w:r>
        <w:rPr>
          <w:sz w:val="20"/>
          <w:szCs w:val="20"/>
          <w:rtl w:val="0"/>
          <w:lang w:val="en-US"/>
        </w:rPr>
        <w:t xml:space="preserve"> into a stable content management web based platform</w:t>
      </w:r>
      <w:r>
        <w:rPr>
          <w:sz w:val="20"/>
          <w:szCs w:val="20"/>
          <w:rtl w:val="0"/>
          <w:lang w:val="en-US"/>
        </w:rPr>
        <w:t>.</w:t>
      </w:r>
    </w:p>
    <w:p>
      <w:pPr>
        <w:pStyle w:val="Body A"/>
        <w:rPr>
          <w:sz w:val="20"/>
          <w:szCs w:val="20"/>
        </w:rPr>
      </w:pPr>
      <w:r>
        <w:rPr>
          <w:sz w:val="20"/>
          <w:szCs w:val="20"/>
          <w:rtl w:val="0"/>
          <w:lang w:val="en-US"/>
        </w:rPr>
        <w:t>The application provided, SEARCH, FILTERS, REPORTS, and run time updates and communication between management and the engineers on the floor.</w:t>
      </w:r>
    </w:p>
    <w:p>
      <w:pPr>
        <w:pStyle w:val="Body A"/>
        <w:rPr>
          <w:rStyle w:val="None"/>
          <w:sz w:val="20"/>
          <w:szCs w:val="20"/>
          <w:lang w:val="en-US"/>
        </w:rPr>
      </w:pPr>
      <w:r>
        <w:rPr>
          <w:sz w:val="20"/>
          <w:szCs w:val="20"/>
          <w:rtl w:val="0"/>
          <w:lang w:val="en-US"/>
        </w:rPr>
        <w:t>The division</w:t>
      </w:r>
      <w:r>
        <w:rPr>
          <w:sz w:val="20"/>
          <w:szCs w:val="20"/>
          <w:rtl w:val="0"/>
          <w:lang w:val="en-US"/>
        </w:rPr>
        <w:t xml:space="preserve"> successfully passed an external audit for ISO certification, following the implementation of my work</w:t>
      </w:r>
      <w:r>
        <w:rPr>
          <w:sz w:val="20"/>
          <w:szCs w:val="20"/>
          <w:rtl w:val="0"/>
          <w:lang w:val="en-US"/>
        </w:rPr>
        <w:t>, which was part of my MSc Thesis in Data Mining</w:t>
      </w:r>
      <w:r>
        <w:rPr>
          <w:sz w:val="20"/>
          <w:szCs w:val="20"/>
          <w:rtl w:val="0"/>
        </w:rPr>
        <w:t>.</w:t>
      </w:r>
    </w:p>
    <w:p>
      <w:pPr>
        <w:pStyle w:val="Body A"/>
        <w:tabs>
          <w:tab w:val="left" w:pos="720"/>
        </w:tabs>
        <w:ind w:left="225" w:hanging="225"/>
        <w:rPr>
          <w:rStyle w:val="None"/>
          <w:b w:val="1"/>
          <w:bCs w:val="1"/>
          <w:sz w:val="20"/>
          <w:szCs w:val="20"/>
          <w:lang w:val="en-US"/>
        </w:rPr>
      </w:pPr>
      <w:r>
        <w:rPr>
          <w:rStyle w:val="None"/>
          <w:b w:val="1"/>
          <w:bCs w:val="1"/>
          <w:sz w:val="20"/>
          <w:szCs w:val="20"/>
          <w:rtl w:val="0"/>
          <w:lang w:val="en-US"/>
        </w:rPr>
        <w:t>Technologies:</w:t>
      </w:r>
    </w:p>
    <w:p>
      <w:pPr>
        <w:pStyle w:val="Body A"/>
        <w:numPr>
          <w:ilvl w:val="0"/>
          <w:numId w:val="21"/>
        </w:numPr>
        <w:rPr>
          <w:rStyle w:val="None"/>
          <w:sz w:val="20"/>
          <w:szCs w:val="20"/>
          <w:lang w:val="en-US"/>
        </w:rPr>
      </w:pPr>
      <w:r>
        <w:rPr>
          <w:rStyle w:val="None"/>
          <w:sz w:val="20"/>
          <w:szCs w:val="20"/>
          <w:rtl w:val="0"/>
          <w:lang w:val="en-US"/>
        </w:rPr>
        <w:t>Data Binding</w:t>
      </w:r>
    </w:p>
    <w:p>
      <w:pPr>
        <w:pStyle w:val="Body A"/>
        <w:numPr>
          <w:ilvl w:val="0"/>
          <w:numId w:val="21"/>
        </w:numPr>
        <w:rPr>
          <w:rStyle w:val="None"/>
          <w:sz w:val="20"/>
          <w:szCs w:val="20"/>
          <w:lang w:val="en-US"/>
        </w:rPr>
      </w:pPr>
      <w:r>
        <w:rPr>
          <w:rStyle w:val="None"/>
          <w:sz w:val="20"/>
          <w:szCs w:val="20"/>
          <w:rtl w:val="0"/>
          <w:lang w:val="en-US"/>
        </w:rPr>
        <w:t>JAVA</w:t>
      </w:r>
    </w:p>
    <w:p>
      <w:pPr>
        <w:pStyle w:val="Body A"/>
        <w:numPr>
          <w:ilvl w:val="0"/>
          <w:numId w:val="21"/>
        </w:numPr>
        <w:rPr>
          <w:rStyle w:val="None"/>
          <w:sz w:val="20"/>
          <w:szCs w:val="20"/>
          <w:lang w:val="en-US"/>
        </w:rPr>
      </w:pPr>
      <w:r>
        <w:rPr>
          <w:rStyle w:val="None"/>
          <w:sz w:val="20"/>
          <w:szCs w:val="20"/>
          <w:rtl w:val="0"/>
          <w:lang w:val="en-US"/>
        </w:rPr>
        <w:t>SQL/PL</w:t>
      </w:r>
    </w:p>
    <w:p>
      <w:pPr>
        <w:pStyle w:val="Body A"/>
        <w:numPr>
          <w:ilvl w:val="0"/>
          <w:numId w:val="21"/>
        </w:numPr>
        <w:rPr>
          <w:rStyle w:val="None"/>
          <w:sz w:val="20"/>
          <w:szCs w:val="20"/>
          <w:lang w:val="en-US"/>
        </w:rPr>
      </w:pPr>
      <w:r>
        <w:rPr>
          <w:rStyle w:val="None"/>
          <w:sz w:val="20"/>
          <w:szCs w:val="20"/>
          <w:rtl w:val="0"/>
          <w:lang w:val="en-US"/>
        </w:rPr>
        <w:t>CSV</w:t>
      </w:r>
    </w:p>
    <w:p>
      <w:pPr>
        <w:pStyle w:val="Body A"/>
        <w:numPr>
          <w:ilvl w:val="0"/>
          <w:numId w:val="21"/>
        </w:numPr>
        <w:rPr>
          <w:rStyle w:val="None"/>
          <w:sz w:val="20"/>
          <w:szCs w:val="20"/>
          <w:lang w:val="en-US"/>
        </w:rPr>
      </w:pPr>
      <w:r>
        <w:rPr>
          <w:rStyle w:val="None"/>
          <w:sz w:val="20"/>
          <w:szCs w:val="20"/>
          <w:rtl w:val="0"/>
          <w:lang w:val="en-US"/>
        </w:rPr>
        <w:t>JavaScript</w:t>
      </w:r>
    </w:p>
    <w:p>
      <w:pPr>
        <w:pStyle w:val="Body A"/>
        <w:numPr>
          <w:ilvl w:val="0"/>
          <w:numId w:val="21"/>
        </w:numPr>
        <w:rPr>
          <w:rStyle w:val="None"/>
          <w:sz w:val="20"/>
          <w:szCs w:val="20"/>
          <w:lang w:val="en-US"/>
        </w:rPr>
      </w:pPr>
      <w:r>
        <w:rPr>
          <w:rStyle w:val="None"/>
          <w:sz w:val="20"/>
          <w:szCs w:val="20"/>
          <w:rtl w:val="0"/>
          <w:lang w:val="en-US"/>
        </w:rPr>
        <w:t>HTML</w:t>
      </w:r>
    </w:p>
    <w:p>
      <w:pPr>
        <w:pStyle w:val="Body A"/>
        <w:numPr>
          <w:ilvl w:val="0"/>
          <w:numId w:val="21"/>
        </w:numPr>
        <w:rPr>
          <w:rStyle w:val="None"/>
          <w:color w:val="000000"/>
          <w:sz w:val="20"/>
          <w:szCs w:val="20"/>
          <w:u w:color="000000"/>
          <w:lang w:val="en-US"/>
        </w:rPr>
      </w:pPr>
      <w:r>
        <w:rPr>
          <w:rStyle w:val="None"/>
          <w:sz w:val="20"/>
          <w:szCs w:val="20"/>
          <w:rtl w:val="0"/>
          <w:lang w:val="en-US"/>
        </w:rPr>
        <w:t>CSS</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This is what John Cox, Plant Manager, Ford Motors Enfield, Middlesex London had to say whiles I worked there:</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i w:val="1"/>
          <w:iCs w:val="1"/>
          <w:color w:val="000000"/>
          <w:sz w:val="20"/>
          <w:szCs w:val="20"/>
          <w:u w:color="000000"/>
          <w:lang w:val="en-US"/>
        </w:rPr>
      </w:pPr>
      <w:r>
        <w:rPr>
          <w:rStyle w:val="None"/>
          <w:i w:val="1"/>
          <w:iCs w:val="1"/>
          <w:color w:val="000000"/>
          <w:sz w:val="20"/>
          <w:szCs w:val="20"/>
          <w:u w:color="000000"/>
          <w:rtl w:val="0"/>
          <w:lang w:val="en-US"/>
        </w:rPr>
        <w:t xml:space="preserve">‘’ </w:t>
      </w:r>
      <w:r>
        <w:rPr>
          <w:rStyle w:val="None"/>
          <w:i w:val="1"/>
          <w:iCs w:val="1"/>
          <w:color w:val="000000"/>
          <w:sz w:val="20"/>
          <w:szCs w:val="20"/>
          <w:u w:color="000000"/>
          <w:rtl w:val="0"/>
          <w:lang w:val="en-US"/>
        </w:rPr>
        <w:t xml:space="preserve">I had the pleasure of working with Alexander during his period here at Ford Motors in Enfield as an internship student. Alexander did an outstanding job in his assignment. He carefully planned out his strategy, investigated problem areas and communicated his actions effectively. He quickly became an integral part of our team very quickly and participated in other activities outside of his area of expertise to further enhance his time here. </w:t>
      </w:r>
    </w:p>
    <w:p>
      <w:pPr>
        <w:pStyle w:val="Body A"/>
        <w:shd w:val="clear" w:color="auto" w:fill="auto"/>
        <w:spacing w:before="0" w:after="0"/>
        <w:rPr>
          <w:rStyle w:val="None"/>
          <w:i w:val="1"/>
          <w:iCs w:val="1"/>
          <w:color w:val="000000"/>
          <w:sz w:val="20"/>
          <w:szCs w:val="20"/>
          <w:u w:color="000000"/>
          <w:lang w:val="en-US"/>
        </w:rPr>
      </w:pPr>
    </w:p>
    <w:p>
      <w:pPr>
        <w:pStyle w:val="Body A"/>
        <w:shd w:val="clear" w:color="auto" w:fill="auto"/>
        <w:spacing w:before="0" w:after="0"/>
        <w:rPr>
          <w:rStyle w:val="None"/>
          <w:i w:val="1"/>
          <w:iCs w:val="1"/>
          <w:color w:val="000000"/>
          <w:sz w:val="20"/>
          <w:szCs w:val="20"/>
          <w:u w:color="000000"/>
          <w:lang w:val="en-US"/>
        </w:rPr>
      </w:pPr>
      <w:r>
        <w:rPr>
          <w:rStyle w:val="None"/>
          <w:i w:val="1"/>
          <w:iCs w:val="1"/>
          <w:color w:val="000000"/>
          <w:sz w:val="20"/>
          <w:szCs w:val="20"/>
          <w:u w:color="000000"/>
          <w:rtl w:val="0"/>
          <w:lang w:val="en-US"/>
        </w:rPr>
        <w:t>The project Alexander completed has been successfully implemented. With his assistance, we successfully passed an external audit for ISO9000 certification and have established a new benchmark that other areas of our location globally  will be following</w:t>
      </w:r>
      <w:r>
        <w:rPr>
          <w:rStyle w:val="None"/>
          <w:i w:val="1"/>
          <w:iCs w:val="1"/>
          <w:color w:val="000000"/>
          <w:sz w:val="20"/>
          <w:szCs w:val="20"/>
          <w:u w:color="000000"/>
          <w:rtl w:val="0"/>
          <w:lang w:val="en-US"/>
        </w:rPr>
        <w:t xml:space="preserve"> - John Cox, Plant Manager</w:t>
      </w:r>
      <w:r>
        <w:rPr>
          <w:rStyle w:val="None"/>
          <w:i w:val="1"/>
          <w:iCs w:val="1"/>
          <w:color w:val="000000"/>
          <w:sz w:val="20"/>
          <w:szCs w:val="20"/>
          <w:u w:color="000000"/>
          <w:rtl w:val="0"/>
          <w:lang w:val="en-US"/>
        </w:rPr>
        <w:t>’’</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2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2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2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tabs>
          <w:tab w:val="num" w:pos="720"/>
        </w:tabs>
        <w:ind w:left="9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869"/>
        </w:tabs>
        <w:ind w:left="10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589"/>
        </w:tabs>
        <w:ind w:left="18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309"/>
        </w:tabs>
        <w:ind w:left="25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029"/>
        </w:tabs>
        <w:ind w:left="325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749"/>
        </w:tabs>
        <w:ind w:left="397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469"/>
        </w:tabs>
        <w:ind w:left="46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5189"/>
        </w:tabs>
        <w:ind w:left="54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5909"/>
        </w:tabs>
        <w:ind w:left="61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0.0.0"/>
  </w:abstractNum>
  <w:abstractNum w:abstractNumId="11">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1"/>
  </w:abstractNum>
  <w:abstractNum w:abstractNumId="13">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2"/>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21">
    <w:abstractNumId w:val="2"/>
    <w:lvlOverride w:ilvl="0">
      <w:lvl w:ilvl="0">
        <w:start w:val="1"/>
        <w:numFmt w:val="bullet"/>
        <w:suff w:val="tab"/>
        <w:lvlText w:val="•"/>
        <w:lvlJc w:val="left"/>
        <w:pPr>
          <w:tabs>
            <w:tab w:val="num" w:pos="158"/>
            <w:tab w:val="left" w:pos="720"/>
          </w:tabs>
          <w:ind w:left="3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758"/>
          </w:tabs>
          <w:ind w:left="9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num" w:pos="1358"/>
          </w:tabs>
          <w:ind w:left="15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num" w:pos="1958"/>
          </w:tabs>
          <w:ind w:left="21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num" w:pos="2558"/>
          </w:tabs>
          <w:ind w:left="27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num" w:pos="3158"/>
          </w:tabs>
          <w:ind w:left="33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num" w:pos="3758"/>
          </w:tabs>
          <w:ind w:left="39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num" w:pos="4358"/>
          </w:tabs>
          <w:ind w:left="45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num" w:pos="4958"/>
          </w:tabs>
          <w:ind w:left="51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character" w:styleId="Hyperlink.6">
    <w:name w:val="Hyperlink.6"/>
    <w:basedOn w:val="Hyperlink.1"/>
    <w:next w:val="Hyperlink.6"/>
    <w:rPr>
      <w:rFonts w:ascii="Arial" w:cs="Arial" w:hAnsi="Arial" w:eastAsia="Arial"/>
    </w:rPr>
  </w:style>
  <w:style w:type="numbering" w:styleId="Imported Style 10">
    <w:name w:val="Imported Style 10"/>
    <w:pPr>
      <w:numPr>
        <w:numId w:val="8"/>
      </w:numPr>
    </w:pPr>
  </w:style>
  <w:style w:type="character" w:styleId="Hyperlink.7">
    <w:name w:val="Hyperlink.7"/>
    <w:basedOn w:val="None"/>
    <w:next w:val="Hyperlink.7"/>
    <w:rPr>
      <w:color w:val="1155cc"/>
      <w:u w:val="single" w:color="1155cc"/>
      <w:lang w:val="it-IT"/>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8">
    <w:name w:val="Hyperlink.8"/>
    <w:basedOn w:val="None"/>
    <w:next w:val="Hyperlink.8"/>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0"/>
      </w:numPr>
    </w:pPr>
  </w:style>
  <w:style w:type="numbering" w:styleId="Bullets.0.0.0">
    <w:name w:val="Bullets.0.0.0"/>
    <w:pPr>
      <w:numPr>
        <w:numId w:val="12"/>
      </w:numPr>
    </w:pPr>
  </w:style>
  <w:style w:type="numbering" w:styleId="Bullets.1">
    <w:name w:val="Bullets.1"/>
    <w:pPr>
      <w:numPr>
        <w:numId w:val="16"/>
      </w:numPr>
    </w:pPr>
  </w:style>
  <w:style w:type="character" w:styleId="Hyperlink.9">
    <w:name w:val="Hyperlink.9"/>
    <w:basedOn w:val="None"/>
    <w:next w:val="Hyperlink.9"/>
    <w:rPr>
      <w:color w:val="0000ff"/>
      <w:u w:val="single" w:color="0000ff"/>
    </w:rPr>
  </w:style>
  <w:style w:type="character" w:styleId="Hyperlink.10">
    <w:name w:val="Hyperlink.10"/>
    <w:basedOn w:val="None"/>
    <w:next w:val="Hyperlink.10"/>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