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FF" w:rsidRDefault="00256EC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 w:rsidR="00051CFF" w:rsidRDefault="00256EC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ТОМСКОЙ ОБЛАСТИ</w:t>
      </w:r>
    </w:p>
    <w:p w:rsidR="00051CFF" w:rsidRDefault="00256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ascii="Times New Roman" w:eastAsia="Times New Roman" w:hAnsi="Times New Roman" w:cs="Times New Roman"/>
          <w:spacing w:val="-20"/>
          <w:sz w:val="28"/>
          <w:szCs w:val="20"/>
          <w:lang w:eastAsia="ru-RU"/>
        </w:rPr>
        <w:t>ЕХНОЛОГИЙ»</w:t>
      </w:r>
    </w:p>
    <w:p w:rsidR="00051CFF" w:rsidRDefault="00051CF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Специальность 230401 – «Информационные системы (по отраслям)»</w:t>
      </w: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4735" cy="89217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89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Заведующий очным отделением 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AB998" id="Поле 1" o:spid="_x0000_s1026" style="position:absolute;left:0;text-align:left;margin-left:3.75pt;margin-top:5.45pt;width:183.05pt;height:70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" fillcolor="white [3201]" stroked="f" strokeweight=".18mm">
                <v:textbox>
                  <w:txbxContent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Заведующий очным отделением 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4735" cy="831215"/>
                <wp:effectExtent l="0" t="0" r="0" b="7620"/>
                <wp:wrapNone/>
                <wp:docPr id="3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83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Зам.директора по УМР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 Е.А. Родзик</w:t>
                            </w:r>
                          </w:p>
                          <w:p w:rsidR="00051CFF" w:rsidRDefault="00256ECC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4FADC" id="Поле 2" o:spid="_x0000_s1027" style="position:absolute;left:0;text-align:left;margin-left:299.55pt;margin-top:6.65pt;width:183.05pt;height:65.4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" fillcolor="white [3201]" stroked="f" strokeweight=".18mm">
                <v:textbox>
                  <w:txbxContent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Зам.директора по УМР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 Е.А. Родзик</w:t>
                      </w:r>
                    </w:p>
                    <w:p w:rsidR="00051CFF" w:rsidRDefault="00256ECC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</w:r>
    </w:p>
    <w:p w:rsidR="00051CFF" w:rsidRDefault="00051CF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051CFF" w:rsidRDefault="00256EC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ab/>
      </w:r>
    </w:p>
    <w:p w:rsidR="00051CFF" w:rsidRDefault="00051C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дипломное проектирование</w:t>
      </w: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студенту группы </w:t>
      </w:r>
      <w:r w:rsidR="00E94608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</w:t>
      </w:r>
      <w:r w:rsidR="00E94608" w:rsidRPr="009758D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="00E94608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</w:t>
      </w:r>
      <w:r w:rsidR="00E94608" w:rsidRPr="009758D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="00E94608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</w:t>
      </w:r>
      <w:r w:rsidR="0019619B" w:rsidRPr="009758D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242</w:t>
      </w:r>
      <w:r w:rsidR="00E94608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</w:t>
      </w:r>
    </w:p>
    <w:p w:rsidR="00051CFF" w:rsidRDefault="009758DC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Филимонов Кирилл Евгеньевич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</w:p>
    <w:p w:rsidR="00051CFF" w:rsidRDefault="00FD2BCD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(Фамилия</w:t>
      </w:r>
      <w:r w:rsidR="00256EC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Имя, Отчество</w:t>
      </w:r>
      <w:r w:rsidR="00256ECC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</w:p>
    <w:p w:rsidR="00051CFF" w:rsidRDefault="00051CFF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256ECC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201_ г.</w:t>
      </w:r>
    </w:p>
    <w:p w:rsidR="00051CFF" w:rsidRDefault="00256EC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201_ г.</w:t>
      </w:r>
    </w:p>
    <w:p w:rsidR="00051CFF" w:rsidRDefault="00051CFF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ТЕМА</w:t>
      </w:r>
      <w:r w:rsidR="00256EC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ДИПЛОМНОГО ПРОЕКТА</w:t>
      </w:r>
    </w:p>
    <w:p w:rsidR="00136EAE" w:rsidRDefault="00136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36EA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модуля "Каталог" для сайта "Доска объявлений"</w:t>
      </w: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ТЕХНИЧЕСКИЕ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УСЛОВИЯ</w:t>
      </w:r>
    </w:p>
    <w:p w:rsidR="00051CFF" w:rsidRPr="00A668A0" w:rsidRDefault="001D11BA" w:rsidP="00F313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Процессор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Intel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Core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i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3-4005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U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, 1.70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ГГц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,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ОЗУ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6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ГБ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,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Windows</w:t>
      </w:r>
      <w:r w:rsidRPr="00A668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8.1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</w:t>
      </w: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СОДЕРЖАНИЕ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ПОЯСНИТЕЛЬНОЙ ЗАПИСКИ</w:t>
      </w:r>
    </w:p>
    <w:p w:rsidR="00051CFF" w:rsidRPr="00F1456D" w:rsidRDefault="001D11BA" w:rsidP="00F313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1. Общая часть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051CFF" w:rsidRPr="00F1456D" w:rsidRDefault="001D11BA" w:rsidP="00F313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2. Специальная часть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051CFF" w:rsidRPr="00F1456D" w:rsidRDefault="001D11BA" w:rsidP="00F313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3. Экономическая часть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IV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ТЕХНОЛОГИЧЕСКАЯ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051CFF" w:rsidRPr="00F1456D" w:rsidRDefault="003929D6" w:rsidP="00F14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Yii Fraimework, Bootstrap 4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3929D6" w:rsidRDefault="003929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ЭКОНОМИЧЕСКАЯ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3929D6" w:rsidRPr="00F1456D" w:rsidRDefault="003929D6" w:rsidP="00A76C2A">
      <w:pPr>
        <w:spacing w:after="0" w:line="360" w:lineRule="auto"/>
        <w:ind w:right="99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Основная заработная плата персонала, дополнительная плата персонала, отчисления в социальные статьи, стоимость работ на ВЦ расчет стоимости 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</w:t>
      </w:r>
    </w:p>
    <w:p w:rsidR="003929D6" w:rsidRDefault="003929D6" w:rsidP="00F14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Стоимости материалов, расчет косвенных затрат на разработку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</w:t>
      </w:r>
    </w:p>
    <w:p w:rsidR="00051CFF" w:rsidRDefault="00FD2B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VI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ГРАФИЧЕСКАЯ</w:t>
      </w:r>
      <w:r w:rsidR="00256EC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3929D6" w:rsidRPr="00F1456D" w:rsidRDefault="0048412F" w:rsidP="00F14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Блок схемы </w:t>
      </w:r>
      <w:r w:rsidR="00FD2BCD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алгоритма работы функций – </w:t>
      </w: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17</w:t>
      </w:r>
      <w:r w:rsidR="00F313FA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листов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</w:t>
      </w:r>
    </w:p>
    <w:p w:rsidR="00136EAE" w:rsidRPr="00F1456D" w:rsidRDefault="00136EAE" w:rsidP="00F14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ER </w:t>
      </w:r>
      <w:r w:rsidR="00A668A0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диаграммы</w:t>
      </w:r>
      <w:bookmarkStart w:id="0" w:name="_GoBack"/>
      <w:bookmarkEnd w:id="0"/>
      <w:r w:rsidR="00ED0752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- 2 листа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 w:rsidR="00FD2BCD" w:rsidRPr="00F1456D" w:rsidRDefault="00FD2BCD" w:rsidP="00F14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Результат работы программы – 9 листов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VII</w:t>
      </w:r>
      <w:r w:rsidR="00FD2BC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ЛИТЕРАТУРА</w:t>
      </w:r>
    </w:p>
    <w:p w:rsidR="00CF45BF" w:rsidRPr="00F1456D" w:rsidRDefault="00323836" w:rsidP="00A76C2A">
      <w:pPr>
        <w:spacing w:after="0" w:line="360" w:lineRule="auto"/>
        <w:ind w:right="99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Джефф Сазерленд. Scrum guide, </w:t>
      </w:r>
      <w:r w:rsidR="0092777D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Александр Мальцев Bootstrap 4, Сергей Тарасенко Уроки по Bootstrap 4 [1 Установка и система сеток]</w:t>
      </w:r>
      <w:r w:rsidR="00CF45BF" w:rsidRPr="00F1456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,Сильвио Морето Bootstrap в примерах,А. Евдокимов, М. Финков Создание сайтов своими руками на Bootstrap</w:t>
      </w:r>
    </w:p>
    <w:p w:rsidR="00FD2BCD" w:rsidRPr="0092777D" w:rsidRDefault="0092777D" w:rsidP="0092777D">
      <w:pPr>
        <w:rPr>
          <w:rFonts w:ascii="Times New Roman" w:hAnsi="Times New Roman" w:cs="Times New Roman"/>
          <w:sz w:val="28"/>
        </w:rPr>
      </w:pPr>
      <w:r w:rsidRPr="0092777D">
        <w:rPr>
          <w:rFonts w:ascii="Times New Roman" w:hAnsi="Times New Roman" w:cs="Times New Roman"/>
          <w:sz w:val="28"/>
          <w:szCs w:val="28"/>
        </w:rPr>
        <w:t> </w:t>
      </w:r>
    </w:p>
    <w:p w:rsidR="00051CFF" w:rsidRDefault="00256E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FD2B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 w:rsidR="00FD2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СРОКИ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ВЫПОЛНЕНИЯ ПРОЕКТА</w:t>
      </w:r>
    </w:p>
    <w:p w:rsidR="00051CFF" w:rsidRPr="00A76C2A" w:rsidRDefault="00FD2BCD" w:rsidP="00FD2B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 соответствии с графиком выполнения дипломного проекта</w:t>
      </w:r>
      <w:r w:rsidR="00A76C2A" w:rsidRPr="00A76C2A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                              </w:t>
      </w:r>
    </w:p>
    <w:p w:rsidR="00051CFF" w:rsidRDefault="00051C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051C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051C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051C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51CFF" w:rsidRDefault="00256E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 w:rsidR="00051CFF" w:rsidRDefault="00256ECC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(подпись)                           (расшифровка подписи)</w:t>
      </w:r>
    </w:p>
    <w:p w:rsidR="00051CFF" w:rsidRDefault="00256EC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201_ г.</w:t>
      </w:r>
    </w:p>
    <w:p w:rsidR="00051CFF" w:rsidRDefault="00256EC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Председатель предметной цикловой комиссии _____________А.И. Ненашева</w:t>
      </w:r>
    </w:p>
    <w:p w:rsidR="00051CFF" w:rsidRDefault="00256ECC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</w:t>
      </w:r>
    </w:p>
    <w:p w:rsidR="00051CFF" w:rsidRDefault="00256EC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 w:rsidR="00051CFF" w:rsidRDefault="00256ECC">
      <w:pPr>
        <w:spacing w:after="0" w:line="360" w:lineRule="auto"/>
        <w:ind w:left="4956" w:firstLine="708"/>
        <w:jc w:val="both"/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                        (расшифровка подписи)</w:t>
      </w:r>
    </w:p>
    <w:sectPr w:rsidR="00051CFF">
      <w:pgSz w:w="11906" w:h="16838"/>
      <w:pgMar w:top="709" w:right="566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2A" w:rsidRDefault="00A76C2A" w:rsidP="00A76C2A">
      <w:pPr>
        <w:spacing w:after="0" w:line="240" w:lineRule="auto"/>
      </w:pPr>
      <w:r>
        <w:separator/>
      </w:r>
    </w:p>
  </w:endnote>
  <w:endnote w:type="continuationSeparator" w:id="0">
    <w:p w:rsidR="00A76C2A" w:rsidRDefault="00A76C2A" w:rsidP="00A7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2A" w:rsidRDefault="00A76C2A" w:rsidP="00A76C2A">
      <w:pPr>
        <w:spacing w:after="0" w:line="240" w:lineRule="auto"/>
      </w:pPr>
      <w:r>
        <w:separator/>
      </w:r>
    </w:p>
  </w:footnote>
  <w:footnote w:type="continuationSeparator" w:id="0">
    <w:p w:rsidR="00A76C2A" w:rsidRDefault="00A76C2A" w:rsidP="00A7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E7265"/>
    <w:multiLevelType w:val="hybridMultilevel"/>
    <w:tmpl w:val="CF3A8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FF"/>
    <w:rsid w:val="00051CFF"/>
    <w:rsid w:val="00136EAE"/>
    <w:rsid w:val="0019619B"/>
    <w:rsid w:val="001D11BA"/>
    <w:rsid w:val="00256ECC"/>
    <w:rsid w:val="00323836"/>
    <w:rsid w:val="003929D6"/>
    <w:rsid w:val="0048412F"/>
    <w:rsid w:val="0092777D"/>
    <w:rsid w:val="009758DC"/>
    <w:rsid w:val="00A668A0"/>
    <w:rsid w:val="00A76C2A"/>
    <w:rsid w:val="00CE3AF4"/>
    <w:rsid w:val="00CF45BF"/>
    <w:rsid w:val="00E94608"/>
    <w:rsid w:val="00ED0752"/>
    <w:rsid w:val="00F1456D"/>
    <w:rsid w:val="00F313FA"/>
    <w:rsid w:val="00FD2BCD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C3B24-5B5B-4062-BE51-34CBF2DA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DD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27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  <w:style w:type="paragraph" w:styleId="a9">
    <w:name w:val="List Paragraph"/>
    <w:basedOn w:val="a"/>
    <w:uiPriority w:val="34"/>
    <w:qFormat/>
    <w:rsid w:val="001D1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77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unhideWhenUsed/>
    <w:rsid w:val="0092777D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A76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76C2A"/>
  </w:style>
  <w:style w:type="paragraph" w:styleId="ad">
    <w:name w:val="footer"/>
    <w:basedOn w:val="a"/>
    <w:link w:val="ae"/>
    <w:uiPriority w:val="99"/>
    <w:unhideWhenUsed/>
    <w:rsid w:val="00A76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7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Myakishev</dc:creator>
  <dc:description/>
  <cp:lastModifiedBy>Юрий Викторович Грушевский</cp:lastModifiedBy>
  <cp:revision>17</cp:revision>
  <dcterms:created xsi:type="dcterms:W3CDTF">2016-05-11T11:48:00Z</dcterms:created>
  <dcterms:modified xsi:type="dcterms:W3CDTF">2018-06-01T04:29:00Z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