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suppressLineNumbers/>
            <w:spacing w:before="240" w:after="120"/>
            <w:rPr/>
          </w:pPr>
          <w:r>
            <w:rPr/>
            <w:t>Содержание</w:t>
          </w:r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r>
            <w:fldChar w:fldCharType="begin"/>
          </w:r>
          <w:r>
            <w:rPr/>
            <w:instrText> TOC \o "1-2" \h</w:instrText>
          </w:r>
          <w:r>
            <w:rPr/>
            <w:fldChar w:fldCharType="separate"/>
          </w:r>
          <w:hyperlink w:anchor="__RefHeading___Toc250_530980733">
            <w:r>
              <w:rPr/>
              <w:t>Введение</w:t>
              <w:tab/>
              <w:t>2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254_530980733">
            <w:r>
              <w:rPr/>
              <w:t>1 ОБЩАЯ ЧАСТЬ</w:t>
              <w:tab/>
              <w:t>5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256_530980733">
            <w:r>
              <w:rPr/>
              <w:t>1.1 Анализ предметной области</w:t>
              <w:tab/>
              <w:t>5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36_872459228">
            <w:r>
              <w:rPr/>
              <w:t>1.2 Средства и среда разработки</w:t>
              <w:tab/>
              <w:t>7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258_530980733">
            <w:r>
              <w:rPr/>
              <w:t>2 СПЕЦИАЛЬНАЯ ЧАСТЬ</w:t>
              <w:tab/>
              <w:t>14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64_530980733">
            <w:r>
              <w:rPr/>
              <w:t>2.1 Описание требований к информационной системе</w:t>
              <w:tab/>
              <w:t>14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07_2060059558">
            <w:r>
              <w:rPr/>
              <w:t>2.2 Диаграммы вариантов использования</w:t>
              <w:tab/>
              <w:t>21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09_2060059558">
            <w:r>
              <w:rPr/>
              <w:t>2.3 Диаграммы состояний</w:t>
              <w:tab/>
              <w:t>23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11_2060059558">
            <w:r>
              <w:rPr/>
              <w:t>2.4 Схемы данных</w:t>
              <w:tab/>
              <w:t>24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13_2060059558">
            <w:r>
              <w:rPr/>
              <w:t>2.5 Прототип спецификации API</w:t>
              <w:tab/>
              <w:t>25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3238_872459228">
            <w:r>
              <w:rPr/>
              <w:t>3 ЭКОНОМИЧЕСКАЯ ЧАСТЬ</w:t>
              <w:tab/>
              <w:t>37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40_872459228">
            <w:r>
              <w:rPr/>
              <w:t>3.1 Расчет затрат на разработку программы и решение задачи на ЭВМ</w:t>
              <w:tab/>
              <w:t>37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42_872459228">
            <w:r>
              <w:rPr/>
              <w:t>3.2 Расчет экономического эффекта и определение срока окупаемости</w:t>
              <w:tab/>
              <w:t>42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44_872459228">
            <w:r>
              <w:rPr/>
              <w:t>3.3 Экономический эффект и срок окупаемости</w:t>
              <w:tab/>
              <w:t>43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3246_872459228">
            <w:r>
              <w:rPr/>
              <w:t>Заключение</w:t>
              <w:tab/>
              <w:t>45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3248_872459228">
            <w:r>
              <w:rPr/>
              <w:t>Список использованной литературы</w:t>
              <w:tab/>
              <w:t>47</w:t>
            </w:r>
          </w:hyperlink>
          <w:r>
            <w:rPr/>
            <w:fldChar w:fldCharType="end"/>
          </w:r>
        </w:p>
      </w:sdtContent>
    </w:sdt>
    <w:p>
      <w:pPr>
        <w:pStyle w:val="12"/>
        <w:ind w:left="0" w:right="0" w:hanging="0"/>
        <w:rPr/>
      </w:pPr>
      <w:r>
        <w:rPr/>
        <w:t>Приложение А</w:t>
      </w:r>
      <w:r>
        <w:rPr/>
        <w:tab/>
        <w:t>50</w:t>
      </w:r>
    </w:p>
    <w:p>
      <w:pPr>
        <w:pStyle w:val="12"/>
        <w:rPr/>
      </w:pPr>
      <w:r>
        <w:rPr/>
        <w:t>Приложение Б</w:t>
        <w:tab/>
        <w:t>1</w:t>
      </w:r>
      <w:r>
        <w:rPr/>
        <w:t>27</w:t>
      </w:r>
      <w:r>
        <w:br w:type="page"/>
      </w:r>
    </w:p>
    <w:p>
      <w:pPr>
        <w:pStyle w:val="1"/>
        <w:numPr>
          <w:ilvl w:val="0"/>
          <w:numId w:val="0"/>
        </w:numPr>
        <w:rPr>
          <w:lang w:val="ru-RU"/>
        </w:rPr>
      </w:pPr>
      <w:bookmarkStart w:id="0" w:name="__RefHeading___Toc250_530980733"/>
      <w:bookmarkEnd w:id="0"/>
      <w:r>
        <w:rPr>
          <w:lang w:val="ru-RU"/>
        </w:rPr>
        <w:t>Введение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Информационные технологии все больше и больше затрагивают сферы</w:t>
      </w:r>
      <w:r>
        <w:rPr/>
        <w:t xml:space="preserve"> </w:t>
      </w:r>
      <w:r>
        <w:rPr/>
        <w:t>деятельности человека. И сейчас, под натиском информационных и</w:t>
      </w:r>
      <w:r>
        <w:rPr/>
        <w:t xml:space="preserve"> </w:t>
      </w:r>
      <w:r>
        <w:rPr/>
        <w:t>телекоммуникационных технологий необходимо введение информационных</w:t>
      </w:r>
      <w:r>
        <w:rPr/>
        <w:t xml:space="preserve"> </w:t>
      </w:r>
      <w:r>
        <w:rPr/>
        <w:t>систем в те области, где они не применяются или слабо развиты и которые могут</w:t>
      </w:r>
      <w:r>
        <w:rPr/>
        <w:t xml:space="preserve"> </w:t>
      </w:r>
      <w:r>
        <w:rPr/>
        <w:t>уменьшить</w:t>
      </w:r>
      <w:r>
        <w:rPr/>
        <w:t xml:space="preserve"> </w:t>
      </w:r>
      <w:r>
        <w:rPr/>
        <w:t>затраты,</w:t>
      </w:r>
      <w:r>
        <w:rPr/>
        <w:t xml:space="preserve"> </w:t>
      </w:r>
      <w:r>
        <w:rPr/>
        <w:t>время</w:t>
      </w:r>
      <w:r>
        <w:rPr/>
        <w:t xml:space="preserve"> </w:t>
      </w:r>
      <w:r>
        <w:rPr/>
        <w:t>на</w:t>
      </w:r>
      <w:r>
        <w:rPr/>
        <w:t xml:space="preserve"> </w:t>
      </w:r>
      <w:r>
        <w:rPr/>
        <w:t>обработку</w:t>
      </w:r>
      <w:r>
        <w:rPr/>
        <w:t xml:space="preserve"> </w:t>
      </w:r>
      <w:r>
        <w:rPr/>
        <w:t>данных</w:t>
      </w:r>
      <w:r>
        <w:rPr/>
        <w:t xml:space="preserve"> </w:t>
      </w:r>
      <w:r>
        <w:rPr/>
        <w:t>и</w:t>
      </w:r>
      <w:r>
        <w:rPr/>
        <w:t xml:space="preserve"> </w:t>
      </w:r>
      <w:r>
        <w:rPr/>
        <w:t>увеличить</w:t>
      </w:r>
      <w:r>
        <w:rPr/>
        <w:t xml:space="preserve"> </w:t>
      </w:r>
      <w:r>
        <w:rPr/>
        <w:t>производительность труда.</w:t>
      </w:r>
    </w:p>
    <w:p>
      <w:pPr>
        <w:pStyle w:val="Style19"/>
        <w:rPr/>
      </w:pPr>
      <w:r>
        <w:rPr/>
        <w:t xml:space="preserve"> </w:t>
      </w:r>
      <w:r>
        <w:rPr/>
        <w:t>Томсксофт занимается разработкой программного обеспечения.</w:t>
      </w:r>
    </w:p>
    <w:p>
      <w:pPr>
        <w:pStyle w:val="Style19"/>
        <w:rPr/>
      </w:pPr>
      <w:r>
        <w:rPr/>
        <w:t>Самые крупные проекты связаны с передачей и обработкой мультимедиа информации, формированием соцсетей для общения между пользователями этих проектов и технологическими инструментами для обработки мультимедиа. Каждый из таких проектов содержит несколько компонентов, включая, но не ограничиваясь:</w:t>
      </w:r>
    </w:p>
    <w:p>
      <w:pPr>
        <w:pStyle w:val="Style19"/>
        <w:numPr>
          <w:ilvl w:val="0"/>
          <w:numId w:val="2"/>
        </w:numPr>
        <w:rPr/>
      </w:pPr>
      <w:r>
        <w:rPr/>
        <w:t>Приложения для десктопных компьютеров</w:t>
      </w:r>
    </w:p>
    <w:p>
      <w:pPr>
        <w:pStyle w:val="Style19"/>
        <w:numPr>
          <w:ilvl w:val="0"/>
          <w:numId w:val="2"/>
        </w:numPr>
        <w:rPr/>
      </w:pPr>
      <w:r>
        <w:rPr/>
        <w:t>ВЕБ-сайты и сервисы</w:t>
      </w:r>
    </w:p>
    <w:p>
      <w:pPr>
        <w:pStyle w:val="Style19"/>
        <w:numPr>
          <w:ilvl w:val="0"/>
          <w:numId w:val="2"/>
        </w:numPr>
        <w:rPr/>
      </w:pPr>
      <w:r>
        <w:rPr/>
        <w:t>Сетевые сервисы, обслуживающие до нескольких сотен тысяч он-лайн пользователей одновременно</w:t>
      </w:r>
    </w:p>
    <w:p>
      <w:pPr>
        <w:pStyle w:val="Style19"/>
        <w:numPr>
          <w:ilvl w:val="0"/>
          <w:numId w:val="2"/>
        </w:numPr>
        <w:rPr/>
      </w:pPr>
      <w:r>
        <w:rPr/>
        <w:t>Приложения для мобильных ОС</w:t>
      </w:r>
    </w:p>
    <w:p>
      <w:pPr>
        <w:pStyle w:val="Style19"/>
        <w:numPr>
          <w:ilvl w:val="0"/>
          <w:numId w:val="2"/>
        </w:numPr>
        <w:rPr/>
      </w:pPr>
      <w:r>
        <w:rPr/>
        <w:t>Системы мониторинга и защиты от сетевых атак</w:t>
      </w:r>
    </w:p>
    <w:p>
      <w:pPr>
        <w:pStyle w:val="Style19"/>
        <w:rPr/>
      </w:pPr>
      <w:r>
        <w:rPr/>
        <w:t>Компания состоит из следующих отделов:</w:t>
      </w:r>
    </w:p>
    <w:p>
      <w:pPr>
        <w:pStyle w:val="Style19"/>
        <w:numPr>
          <w:ilvl w:val="0"/>
          <w:numId w:val="3"/>
        </w:numPr>
        <w:rPr/>
      </w:pPr>
      <w:r>
        <w:rPr/>
        <w:t>Администрация</w:t>
      </w:r>
    </w:p>
    <w:p>
      <w:pPr>
        <w:pStyle w:val="Style19"/>
        <w:numPr>
          <w:ilvl w:val="0"/>
          <w:numId w:val="3"/>
        </w:numPr>
        <w:rPr/>
      </w:pPr>
      <w:r>
        <w:rPr/>
        <w:t>Отдел сетевых разработок</w:t>
      </w:r>
    </w:p>
    <w:p>
      <w:pPr>
        <w:pStyle w:val="Style19"/>
        <w:numPr>
          <w:ilvl w:val="0"/>
          <w:numId w:val="3"/>
        </w:numPr>
        <w:rPr/>
      </w:pPr>
      <w:r>
        <w:rPr/>
        <w:t>Отдел разработки приложений</w:t>
      </w:r>
    </w:p>
    <w:p>
      <w:pPr>
        <w:pStyle w:val="Style19"/>
        <w:numPr>
          <w:ilvl w:val="0"/>
          <w:numId w:val="3"/>
        </w:numPr>
        <w:rPr/>
      </w:pPr>
      <w:r>
        <w:rPr/>
        <w:t>Отдел системного администрирования и мониторинга</w:t>
      </w:r>
    </w:p>
    <w:p>
      <w:pPr>
        <w:pStyle w:val="Style19"/>
        <w:numPr>
          <w:ilvl w:val="0"/>
          <w:numId w:val="3"/>
        </w:numPr>
        <w:rPr/>
      </w:pPr>
      <w:r>
        <w:rPr/>
        <w:t>Multimedia development department</w:t>
      </w:r>
    </w:p>
    <w:p>
      <w:pPr>
        <w:pStyle w:val="Style19"/>
        <w:numPr>
          <w:ilvl w:val="0"/>
          <w:numId w:val="3"/>
        </w:numPr>
        <w:rPr/>
      </w:pPr>
      <w:r>
        <w:rPr/>
        <w:t>Отдел дизайна</w:t>
      </w:r>
    </w:p>
    <w:p>
      <w:pPr>
        <w:pStyle w:val="Style19"/>
        <w:numPr>
          <w:ilvl w:val="0"/>
          <w:numId w:val="3"/>
        </w:numPr>
        <w:rPr/>
      </w:pPr>
      <w:r>
        <w:rPr/>
        <w:t>Отдел качества ПО и документирования</w:t>
      </w:r>
    </w:p>
    <w:p>
      <w:pPr>
        <w:pStyle w:val="Style19"/>
        <w:numPr>
          <w:ilvl w:val="0"/>
          <w:numId w:val="3"/>
        </w:numPr>
        <w:rPr/>
      </w:pPr>
      <w:r>
        <w:rPr/>
        <w:t>Рабочие группы по проектам</w:t>
      </w:r>
    </w:p>
    <w:p>
      <w:pPr>
        <w:pStyle w:val="Style19"/>
        <w:rPr/>
      </w:pPr>
      <w:r>
        <w:rPr/>
        <w:t>Каждая команда раз в неделю собирается в Zoom конференции, с участием представителя руководства компании для разбора сделанных за прошедшую неделю задач, решённых и нерешенных проблем, планирования действий на неделю. Остальные организационные принципы устанавливаются конкретной рабочей группой самостоятельно.</w:t>
      </w:r>
    </w:p>
    <w:p>
      <w:pPr>
        <w:pStyle w:val="Style19"/>
        <w:rPr>
          <w:lang w:val="ru-RU"/>
        </w:rPr>
      </w:pPr>
      <w:r>
        <w:rPr>
          <w:lang w:val="ru-RU"/>
        </w:rPr>
        <w:t>Объект и предмет проекта:</w:t>
      </w:r>
    </w:p>
    <w:p>
      <w:pPr>
        <w:pStyle w:val="Style19"/>
        <w:rPr>
          <w:lang w:val="ru-RU"/>
        </w:rPr>
      </w:pPr>
      <w:r>
        <w:rPr>
          <w:lang w:val="ru-RU"/>
        </w:rPr>
        <w:t>Объект: Информационное взаимодействие внутренних сервисов компании Томсксофт с единой внутрикорпоративной системой.</w:t>
      </w:r>
    </w:p>
    <w:p>
      <w:pPr>
        <w:pStyle w:val="Style19"/>
        <w:rPr>
          <w:lang w:val="ru-RU"/>
        </w:rPr>
      </w:pPr>
      <w:r>
        <w:rPr>
          <w:lang w:val="ru-RU"/>
        </w:rPr>
        <w:t>Предмет: Интеграция взаимодействия внутренних сервисов компании Томсксофт с единой внутрикорпоративной системой.</w:t>
      </w:r>
    </w:p>
    <w:p>
      <w:pPr>
        <w:pStyle w:val="Style19"/>
        <w:rPr>
          <w:lang w:val="ru-RU"/>
        </w:rPr>
      </w:pPr>
      <w:r>
        <w:rPr>
          <w:lang w:val="ru-RU"/>
        </w:rPr>
        <w:t>Цель проекта:</w:t>
      </w:r>
    </w:p>
    <w:p>
      <w:pPr>
        <w:pStyle w:val="Style19"/>
        <w:rPr>
          <w:lang w:val="ru-RU"/>
        </w:rPr>
      </w:pPr>
      <w:r>
        <w:rPr>
          <w:lang w:val="ru-RU"/>
        </w:rPr>
        <w:t>Разработка информационной системы для организации канала связи внутренних сервисов компании Томсксофт с внутрикорпоративной системой.</w:t>
      </w:r>
    </w:p>
    <w:p>
      <w:pPr>
        <w:pStyle w:val="Style19"/>
        <w:rPr>
          <w:lang w:val="ru-RU"/>
        </w:rPr>
      </w:pPr>
      <w:r>
        <w:rPr>
          <w:lang w:val="ru-RU"/>
        </w:rPr>
        <w:t>Задачи:</w:t>
      </w:r>
    </w:p>
    <w:p>
      <w:pPr>
        <w:pStyle w:val="Style19"/>
        <w:numPr>
          <w:ilvl w:val="0"/>
          <w:numId w:val="4"/>
        </w:numPr>
        <w:rPr>
          <w:lang w:val="ru-RU"/>
        </w:rPr>
      </w:pPr>
      <w:r>
        <w:rPr>
          <w:lang w:val="ru-RU"/>
        </w:rPr>
        <w:t>Изучить особенности взаимодействия сервисов с внутрикорпоративной системой.</w:t>
      </w:r>
    </w:p>
    <w:p>
      <w:pPr>
        <w:pStyle w:val="Style19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Проанализировать возможности автоматизации данного процесса</w:t>
      </w:r>
    </w:p>
    <w:p>
      <w:pPr>
        <w:pStyle w:val="Style19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Рассмотреть существующие варианты программных продуктов, автоматизирующие данный процесс</w:t>
      </w:r>
    </w:p>
    <w:p>
      <w:pPr>
        <w:pStyle w:val="Style19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Определить основные технические и функциональные требования к разрабатываемой системе</w:t>
      </w:r>
    </w:p>
    <w:p>
      <w:pPr>
        <w:pStyle w:val="Style19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Выполнить работу по проектированию ИС с учётом заявленных требований</w:t>
      </w:r>
    </w:p>
    <w:p>
      <w:pPr>
        <w:pStyle w:val="Style19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Разработать спроектированную информационную систему</w:t>
      </w:r>
    </w:p>
    <w:p>
      <w:pPr>
        <w:pStyle w:val="Style19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Разработать документацию к API</w:t>
      </w:r>
    </w:p>
    <w:p>
      <w:pPr>
        <w:pStyle w:val="Style19"/>
        <w:rPr>
          <w:lang w:val="ru-RU"/>
        </w:rPr>
      </w:pPr>
      <w:r>
        <w:rPr>
          <w:lang w:val="ru-RU"/>
        </w:rPr>
        <w:t>Практическая значимость и ожидаемые результаты</w:t>
      </w:r>
    </w:p>
    <w:p>
      <w:pPr>
        <w:pStyle w:val="Style19"/>
        <w:rPr>
          <w:lang w:val="ru-RU"/>
        </w:rPr>
      </w:pPr>
      <w:r>
        <w:rPr>
          <w:lang w:val="ru-RU"/>
        </w:rPr>
        <w:t>В результате выполнения проекта, будет разработана информационная система, позволяющая сторонним сервисам обращаться к системе для автоматизации комплекса используемых компании сервисов.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rPr>
          <w:lang w:val="ru-RU"/>
        </w:rPr>
      </w:pPr>
      <w:bookmarkStart w:id="1" w:name="__RefHeading___Toc254_530980733"/>
      <w:bookmarkEnd w:id="1"/>
      <w:r>
        <w:rPr>
          <w:lang w:val="ru-RU"/>
        </w:rPr>
        <w:t>ОБЩАЯ ЧАСТЬ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2"/>
        <w:ind w:left="709" w:right="0" w:hanging="0"/>
        <w:rPr/>
      </w:pPr>
      <w:bookmarkStart w:id="2" w:name="__RefHeading___Toc256_530980733"/>
      <w:bookmarkEnd w:id="2"/>
      <w:r>
        <w:rPr/>
        <w:t>Анализ предметной области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В компании Томсксофт имеется множество сотрудников. Для учёта рабочего процесса и времени которых применяется внутренняя intranet-система. 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Данная система разработана для </w:t>
      </w:r>
    </w:p>
    <w:p>
      <w:pPr>
        <w:pStyle w:val="Style19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Размещения внутрикорпоративной информации </w:t>
      </w:r>
    </w:p>
    <w:p>
      <w:pPr>
        <w:pStyle w:val="Style19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Автоматизированной рассылки данных </w:t>
      </w:r>
    </w:p>
    <w:p>
      <w:pPr>
        <w:pStyle w:val="Style19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Оповещения сотрудников посредством электронной почты </w:t>
      </w:r>
    </w:p>
    <w:p>
      <w:pPr>
        <w:pStyle w:val="Style19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Размещение файлов </w:t>
      </w:r>
    </w:p>
    <w:p>
      <w:pPr>
        <w:pStyle w:val="Style19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Хранение учётных данных внешних корпоративных сервисов (логины и пароли) </w:t>
      </w:r>
    </w:p>
    <w:p>
      <w:pPr>
        <w:pStyle w:val="Style19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Предупреждение коллег о изменении рабочего времени </w:t>
      </w:r>
    </w:p>
    <w:p>
      <w:pPr>
        <w:pStyle w:val="Style19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Ведение информации о проектах </w:t>
      </w:r>
    </w:p>
    <w:p>
      <w:pPr>
        <w:pStyle w:val="Style19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Ведение информации о запланированной и проделанной работе 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Также система содержит в себе вывод простых отчётов на основе фильтров на web-страницу, после чего пользователь может использовать полученные данные для своих нужд: </w:t>
      </w:r>
    </w:p>
    <w:p>
      <w:pPr>
        <w:pStyle w:val="Style19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Бухгалтер для расчёта зарплаты </w:t>
      </w:r>
    </w:p>
    <w:p>
      <w:pPr>
        <w:pStyle w:val="Style19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Администрация для учёта рабочего времени и отпусков </w:t>
      </w:r>
    </w:p>
    <w:p>
      <w:pPr>
        <w:pStyle w:val="Style19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Руководители проектов для контроля прогресса разработки </w:t>
      </w:r>
    </w:p>
    <w:p>
      <w:pPr>
        <w:pStyle w:val="Style19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 многие другие 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С развитием сторонних систем надобность в ручном расчёте постепенно пропадает и всю работу пользователей составляет рутинный перенос данных из web-страницы в сторонний сервис. 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К сторонним сервисам можно отнести: </w:t>
      </w:r>
    </w:p>
    <w:p>
      <w:pPr>
        <w:pStyle w:val="Style19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1С для расчёта заработной платы бухгалтерией </w:t>
      </w:r>
    </w:p>
    <w:p>
      <w:pPr>
        <w:pStyle w:val="Style19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1С для расчёта отпусков администрацией </w:t>
      </w:r>
    </w:p>
    <w:p>
      <w:pPr>
        <w:pStyle w:val="Style19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Почтовая служба для рассылок писем </w:t>
      </w:r>
    </w:p>
    <w:p>
      <w:pPr>
        <w:pStyle w:val="Style19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Планируемая служба для автоматической генерации записей и проверки рабочего времени на основе внешних источников </w:t>
      </w:r>
    </w:p>
    <w:p>
      <w:pPr>
        <w:pStyle w:val="Style19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И многие другие </w:t>
      </w:r>
    </w:p>
    <w:p>
      <w:pPr>
        <w:pStyle w:val="Style19"/>
        <w:rPr>
          <w:lang w:val="ru-RU"/>
        </w:rPr>
      </w:pPr>
      <w:r>
        <w:rPr>
          <w:lang w:val="ru-RU"/>
        </w:rPr>
        <w:t>Исходя из всего вышеперечисленного было принято решение создать систему для интеграции данных компании со сторонними сервисами с целью автоматизации обработки и передачи данных.</w:t>
      </w:r>
    </w:p>
    <w:p>
      <w:pPr>
        <w:pStyle w:val="Style19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ind w:left="709" w:right="0" w:hanging="0"/>
        <w:rPr/>
      </w:pPr>
      <w:bookmarkStart w:id="3" w:name="__RefHeading___Toc3236_872459228"/>
      <w:bookmarkEnd w:id="3"/>
      <w:r>
        <w:rPr/>
        <w:t>Средства и среда разработки</w:t>
      </w:r>
    </w:p>
    <w:p>
      <w:pPr>
        <w:pStyle w:val="Style19"/>
        <w:rPr/>
      </w:pPr>
      <w:r>
        <w:rPr/>
      </w:r>
    </w:p>
    <w:p>
      <w:pPr>
        <w:pStyle w:val="3"/>
        <w:ind w:left="709" w:right="0" w:hanging="0"/>
        <w:rPr/>
      </w:pPr>
      <w:r>
        <w:rPr/>
        <w:t>Теоретическая часть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  <w:t>Прежде чем приступить к рассмотрению средств разработки, которые</w:t>
      </w:r>
      <w:r>
        <w:rPr>
          <w:lang w:val="ru-RU"/>
        </w:rPr>
        <w:t xml:space="preserve"> </w:t>
      </w:r>
      <w:r>
        <w:rPr>
          <w:lang w:val="ru-RU"/>
        </w:rPr>
        <w:t>были применены для создания программы, необходимо определиться с</w:t>
      </w:r>
      <w:r>
        <w:rPr>
          <w:lang w:val="ru-RU"/>
        </w:rPr>
        <w:t xml:space="preserve"> </w:t>
      </w:r>
      <w:r>
        <w:rPr>
          <w:lang w:val="ru-RU"/>
        </w:rPr>
        <w:t>основными понятиями и терминами.</w:t>
      </w:r>
    </w:p>
    <w:p>
      <w:pPr>
        <w:pStyle w:val="Style19"/>
        <w:rPr>
          <w:lang w:val="ru-RU"/>
        </w:rPr>
      </w:pPr>
      <w:r>
        <w:rPr>
          <w:lang w:val="ru-RU"/>
        </w:rPr>
        <w:t>Разработка программ — сложный процесс, основной целью которого</w:t>
      </w:r>
      <w:r>
        <w:rPr>
          <w:lang w:val="ru-RU"/>
        </w:rPr>
        <w:t xml:space="preserve"> </w:t>
      </w:r>
      <w:r>
        <w:rPr>
          <w:lang w:val="ru-RU"/>
        </w:rPr>
        <w:t>является создание, сопровождение программного кода, обеспечивающего</w:t>
      </w:r>
      <w:r>
        <w:rPr>
          <w:lang w:val="ru-RU"/>
        </w:rPr>
        <w:t xml:space="preserve"> </w:t>
      </w:r>
      <w:r>
        <w:rPr>
          <w:lang w:val="ru-RU"/>
        </w:rPr>
        <w:t>необходимый уровень надёжности и качества. Для достижения основной цели</w:t>
      </w:r>
      <w:r>
        <w:rPr>
          <w:lang w:val="ru-RU"/>
        </w:rPr>
        <w:t xml:space="preserve"> </w:t>
      </w:r>
      <w:r>
        <w:rPr>
          <w:lang w:val="ru-RU"/>
        </w:rPr>
        <w:t>разработки программ используются средства разработки программного</w:t>
      </w:r>
      <w:r>
        <w:rPr>
          <w:lang w:val="ru-RU"/>
        </w:rPr>
        <w:t xml:space="preserve"> </w:t>
      </w:r>
      <w:r>
        <w:rPr>
          <w:lang w:val="ru-RU"/>
        </w:rPr>
        <w:t>обеспечения.</w:t>
      </w:r>
    </w:p>
    <w:p>
      <w:pPr>
        <w:pStyle w:val="Style19"/>
        <w:rPr>
          <w:lang w:val="ru-RU"/>
        </w:rPr>
      </w:pPr>
      <w:r>
        <w:rPr>
          <w:lang w:val="ru-RU"/>
        </w:rPr>
        <w:t>Средства разработки программного обеспечения — совокупность</w:t>
      </w:r>
      <w:r>
        <w:rPr>
          <w:lang w:val="ru-RU"/>
        </w:rPr>
        <w:t xml:space="preserve"> </w:t>
      </w:r>
      <w:r>
        <w:rPr>
          <w:lang w:val="ru-RU"/>
        </w:rPr>
        <w:t>приёмов, методов, методик, а также набор инструментальных программ</w:t>
      </w:r>
      <w:r>
        <w:rPr>
          <w:lang w:val="ru-RU"/>
        </w:rPr>
        <w:t xml:space="preserve"> </w:t>
      </w:r>
      <w:r>
        <w:rPr>
          <w:lang w:val="ru-RU"/>
        </w:rPr>
        <w:t>(компиляторы, прикладные/системные библиотеки и т.д.), используемых</w:t>
      </w:r>
      <w:r>
        <w:rPr>
          <w:lang w:val="ru-RU"/>
        </w:rPr>
        <w:t xml:space="preserve"> </w:t>
      </w:r>
      <w:r>
        <w:rPr>
          <w:lang w:val="ru-RU"/>
        </w:rPr>
        <w:t>разработчиком для создания программного кода программы, отвечающего</w:t>
      </w:r>
      <w:r>
        <w:rPr>
          <w:lang w:val="ru-RU"/>
        </w:rPr>
        <w:t xml:space="preserve"> </w:t>
      </w:r>
      <w:r>
        <w:rPr>
          <w:lang w:val="ru-RU"/>
        </w:rPr>
        <w:t>заданным требованиям.</w:t>
      </w:r>
    </w:p>
    <w:p>
      <w:pPr>
        <w:pStyle w:val="Style19"/>
        <w:rPr>
          <w:lang w:val="ru-RU"/>
        </w:rPr>
      </w:pPr>
      <w:r>
        <w:rPr>
          <w:lang w:val="ru-RU"/>
        </w:rPr>
        <w:t>Основные средства, используемые на этапах разработки программы:</w:t>
      </w:r>
    </w:p>
    <w:p>
      <w:pPr>
        <w:pStyle w:val="Style19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Проектирование приложения;</w:t>
      </w:r>
    </w:p>
    <w:p>
      <w:pPr>
        <w:pStyle w:val="Style19"/>
        <w:numPr>
          <w:ilvl w:val="0"/>
          <w:numId w:val="9"/>
        </w:numPr>
        <w:rPr>
          <w:lang w:val="ru-RU"/>
        </w:rPr>
      </w:pPr>
      <w:r>
        <w:rPr>
          <w:lang w:val="ru-RU"/>
        </w:rPr>
        <w:t>Реализация программного кода приложения;</w:t>
      </w:r>
    </w:p>
    <w:p>
      <w:pPr>
        <w:pStyle w:val="Style19"/>
        <w:numPr>
          <w:ilvl w:val="0"/>
          <w:numId w:val="9"/>
        </w:numPr>
        <w:rPr>
          <w:lang w:val="ru-RU"/>
        </w:rPr>
      </w:pPr>
      <w:r>
        <w:rPr>
          <w:lang w:val="ru-RU"/>
        </w:rPr>
        <w:t>Тестирование приложения.</w:t>
      </w:r>
    </w:p>
    <w:p>
      <w:pPr>
        <w:pStyle w:val="Style19"/>
        <w:rPr>
          <w:lang w:val="ru-RU"/>
        </w:rPr>
      </w:pPr>
      <w:r>
        <w:rPr>
          <w:lang w:val="ru-RU"/>
        </w:rPr>
        <w:t>Проектирование</w:t>
      </w:r>
      <w:r>
        <w:rPr>
          <w:lang w:val="ru-RU"/>
        </w:rPr>
        <w:t xml:space="preserve"> </w:t>
      </w:r>
      <w:r>
        <w:rPr>
          <w:lang w:val="ru-RU"/>
        </w:rPr>
        <w:t>приложения</w:t>
      </w:r>
      <w:r>
        <w:rPr>
          <w:lang w:val="ru-RU"/>
        </w:rPr>
        <w:t xml:space="preserve"> </w:t>
      </w:r>
      <w:r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t>это</w:t>
      </w:r>
      <w:r>
        <w:rPr>
          <w:lang w:val="ru-RU"/>
        </w:rPr>
        <w:t xml:space="preserve"> </w:t>
      </w:r>
      <w:r>
        <w:rPr>
          <w:lang w:val="ru-RU"/>
        </w:rPr>
        <w:t>процесс</w:t>
      </w:r>
      <w:r>
        <w:rPr>
          <w:lang w:val="ru-RU"/>
        </w:rPr>
        <w:t xml:space="preserve"> </w:t>
      </w:r>
      <w:r>
        <w:rPr>
          <w:lang w:val="ru-RU"/>
        </w:rPr>
        <w:t>создания</w:t>
      </w:r>
      <w:r>
        <w:rPr>
          <w:lang w:val="ru-RU"/>
        </w:rPr>
        <w:t xml:space="preserve"> </w:t>
      </w:r>
      <w:r>
        <w:rPr>
          <w:lang w:val="ru-RU"/>
        </w:rPr>
        <w:t>проекта</w:t>
      </w:r>
      <w:r>
        <w:rPr>
          <w:lang w:val="ru-RU"/>
        </w:rPr>
        <w:t xml:space="preserve"> </w:t>
      </w:r>
      <w:r>
        <w:rPr>
          <w:lang w:val="ru-RU"/>
        </w:rPr>
        <w:t>программного обеспечения (ПО), целью которого является определение</w:t>
      </w:r>
      <w:r>
        <w:rPr>
          <w:lang w:val="ru-RU"/>
        </w:rPr>
        <w:t xml:space="preserve"> </w:t>
      </w:r>
      <w:r>
        <w:rPr>
          <w:lang w:val="ru-RU"/>
        </w:rPr>
        <w:t>внутренних свойств системы и детализации её внешних (видимых) свойств на</w:t>
      </w:r>
      <w:r>
        <w:rPr>
          <w:lang w:val="ru-RU"/>
        </w:rPr>
        <w:t xml:space="preserve"> </w:t>
      </w:r>
      <w:r>
        <w:rPr>
          <w:lang w:val="ru-RU"/>
        </w:rPr>
        <w:t>основе выданных заказчиком требований к ПО. Эти требования подвергаются</w:t>
      </w:r>
      <w:r>
        <w:rPr>
          <w:lang w:val="ru-RU"/>
        </w:rPr>
        <w:t xml:space="preserve"> </w:t>
      </w:r>
      <w:r>
        <w:rPr>
          <w:lang w:val="ru-RU"/>
        </w:rPr>
        <w:t>анализу. Средство содержит в себе наличие технического задания, эскизного и</w:t>
      </w:r>
      <w:r>
        <w:rPr>
          <w:lang w:val="ru-RU"/>
        </w:rPr>
        <w:t xml:space="preserve"> </w:t>
      </w:r>
      <w:r>
        <w:rPr>
          <w:lang w:val="ru-RU"/>
        </w:rPr>
        <w:t>технического проекта и только потом рабочего проекта.</w:t>
      </w:r>
    </w:p>
    <w:p>
      <w:pPr>
        <w:pStyle w:val="Style19"/>
        <w:rPr>
          <w:lang w:val="ru-RU"/>
        </w:rPr>
      </w:pPr>
      <w:r>
        <w:rPr>
          <w:lang w:val="ru-RU"/>
        </w:rPr>
        <w:t>Реализация программного кода приложения — это процесс создания кода</w:t>
      </w:r>
      <w:r>
        <w:rPr>
          <w:lang w:val="ru-RU"/>
        </w:rPr>
        <w:t xml:space="preserve"> </w:t>
      </w:r>
      <w:r>
        <w:rPr>
          <w:lang w:val="ru-RU"/>
        </w:rPr>
        <w:t>компонентов</w:t>
      </w:r>
      <w:r>
        <w:rPr>
          <w:lang w:val="ru-RU"/>
        </w:rPr>
        <w:t xml:space="preserve"> </w:t>
      </w:r>
      <w:r>
        <w:rPr>
          <w:lang w:val="ru-RU"/>
        </w:rPr>
        <w:t>программного</w:t>
      </w:r>
      <w:r>
        <w:rPr>
          <w:lang w:val="ru-RU"/>
        </w:rPr>
        <w:t xml:space="preserve"> </w:t>
      </w:r>
      <w:r>
        <w:rPr>
          <w:lang w:val="ru-RU"/>
        </w:rPr>
        <w:t>обеспечения</w:t>
      </w:r>
      <w:r>
        <w:rPr>
          <w:lang w:val="ru-RU"/>
        </w:rPr>
        <w:t xml:space="preserve"> </w:t>
      </w:r>
      <w:r>
        <w:rPr>
          <w:lang w:val="ru-RU"/>
        </w:rPr>
        <w:t>на</w:t>
      </w:r>
      <w:r>
        <w:rPr>
          <w:lang w:val="ru-RU"/>
        </w:rPr>
        <w:t xml:space="preserve"> </w:t>
      </w:r>
      <w:r>
        <w:rPr>
          <w:lang w:val="ru-RU"/>
        </w:rPr>
        <w:t>выбранном</w:t>
      </w:r>
      <w:r>
        <w:rPr>
          <w:lang w:val="ru-RU"/>
        </w:rPr>
        <w:t xml:space="preserve"> языке программирования. При процедурном подходе реализация заключается в </w:t>
      </w:r>
      <w:r>
        <w:rPr>
          <w:lang w:val="ru-RU"/>
        </w:rPr>
        <w:t>программировании функций и файлов (модулей).</w:t>
      </w:r>
    </w:p>
    <w:p>
      <w:pPr>
        <w:pStyle w:val="Style19"/>
        <w:rPr>
          <w:lang w:val="ru-RU"/>
        </w:rPr>
      </w:pPr>
      <w:r>
        <w:rPr>
          <w:lang w:val="ru-RU"/>
        </w:rPr>
        <w:t>Объектно</w:t>
      </w:r>
      <w:r>
        <w:rPr>
          <w:lang w:val="ru-RU"/>
        </w:rPr>
        <w:t>-</w:t>
      </w:r>
      <w:r>
        <w:rPr>
          <w:lang w:val="ru-RU"/>
        </w:rPr>
        <w:t>ориентированное программирование (</w:t>
      </w:r>
      <w:r>
        <w:rPr>
          <w:lang w:val="ru-RU"/>
        </w:rPr>
        <w:t>ООП</w:t>
      </w:r>
      <w:r>
        <w:rPr>
          <w:lang w:val="ru-RU"/>
        </w:rPr>
        <w:t>) — методология</w:t>
      </w:r>
      <w:r>
        <w:rPr>
          <w:lang w:val="ru-RU"/>
        </w:rPr>
        <w:t xml:space="preserve"> </w:t>
      </w:r>
      <w:r>
        <w:rPr>
          <w:lang w:val="ru-RU"/>
        </w:rPr>
        <w:t>программирования,</w:t>
      </w:r>
      <w:r>
        <w:rPr>
          <w:lang w:val="ru-RU"/>
        </w:rPr>
        <w:t xml:space="preserve"> </w:t>
      </w:r>
      <w:r>
        <w:rPr>
          <w:lang w:val="ru-RU"/>
        </w:rPr>
        <w:t>совокупности</w:t>
      </w:r>
      <w:r>
        <w:rPr>
          <w:lang w:val="ru-RU"/>
        </w:rPr>
        <w:t xml:space="preserve"> </w:t>
      </w:r>
      <w:r>
        <w:rPr>
          <w:lang w:val="ru-RU"/>
        </w:rPr>
        <w:t>основанная</w:t>
      </w:r>
      <w:r>
        <w:rPr>
          <w:lang w:val="ru-RU"/>
        </w:rPr>
        <w:t xml:space="preserve"> </w:t>
      </w:r>
      <w:r>
        <w:rPr>
          <w:lang w:val="ru-RU"/>
        </w:rPr>
        <w:t>объектов,</w:t>
      </w:r>
      <w:r>
        <w:rPr>
          <w:lang w:val="ru-RU"/>
        </w:rPr>
        <w:t xml:space="preserve"> </w:t>
      </w:r>
      <w:r>
        <w:rPr>
          <w:lang w:val="ru-RU"/>
        </w:rPr>
        <w:t>на</w:t>
      </w:r>
      <w:r>
        <w:rPr>
          <w:lang w:val="ru-RU"/>
        </w:rPr>
        <w:t xml:space="preserve"> </w:t>
      </w:r>
      <w:r>
        <w:rPr>
          <w:lang w:val="ru-RU"/>
        </w:rPr>
        <w:t>каждый</w:t>
      </w:r>
      <w:r>
        <w:rPr>
          <w:lang w:val="ru-RU"/>
        </w:rPr>
        <w:t xml:space="preserve"> </w:t>
      </w:r>
      <w:r>
        <w:rPr>
          <w:lang w:val="ru-RU"/>
        </w:rPr>
        <w:t>представлении</w:t>
      </w:r>
      <w:r>
        <w:rPr>
          <w:lang w:val="ru-RU"/>
        </w:rPr>
        <w:t xml:space="preserve"> </w:t>
      </w:r>
      <w:r>
        <w:rPr>
          <w:lang w:val="ru-RU"/>
        </w:rPr>
        <w:t>из</w:t>
      </w:r>
      <w:r>
        <w:rPr>
          <w:lang w:val="ru-RU"/>
        </w:rPr>
        <w:t xml:space="preserve"> </w:t>
      </w:r>
      <w:r>
        <w:rPr>
          <w:lang w:val="ru-RU"/>
        </w:rPr>
        <w:t>которых</w:t>
      </w:r>
      <w:r>
        <w:rPr>
          <w:lang w:val="ru-RU"/>
        </w:rPr>
        <w:t xml:space="preserve"> </w:t>
      </w:r>
      <w:r>
        <w:rPr>
          <w:lang w:val="ru-RU"/>
        </w:rPr>
        <w:t>программы</w:t>
      </w:r>
      <w:r>
        <w:rPr>
          <w:lang w:val="ru-RU"/>
        </w:rPr>
        <w:t xml:space="preserve"> </w:t>
      </w:r>
      <w:r>
        <w:rPr>
          <w:lang w:val="ru-RU"/>
        </w:rPr>
        <w:t>является</w:t>
      </w:r>
      <w:r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ru-RU"/>
        </w:rPr>
        <w:t>виде</w:t>
      </w:r>
      <w:r>
        <w:rPr>
          <w:lang w:val="ru-RU"/>
        </w:rPr>
        <w:t xml:space="preserve"> </w:t>
      </w:r>
      <w:r>
        <w:rPr>
          <w:lang w:val="ru-RU"/>
        </w:rPr>
        <w:t>экземпляром</w:t>
      </w:r>
      <w:r>
        <w:rPr>
          <w:lang w:val="ru-RU"/>
        </w:rPr>
        <w:t xml:space="preserve"> </w:t>
      </w:r>
      <w:r>
        <w:rPr>
          <w:lang w:val="ru-RU"/>
        </w:rPr>
        <w:t>определённого класса, а классы образуют иерархию наследования.</w:t>
      </w:r>
    </w:p>
    <w:p>
      <w:pPr>
        <w:pStyle w:val="Style19"/>
        <w:rPr>
          <w:lang w:val="ru-RU"/>
        </w:rPr>
      </w:pPr>
      <w:r>
        <w:rPr>
          <w:lang w:val="ru-RU"/>
        </w:rPr>
        <w:t>Интегрированная среда разработки программного обеспечения—система</w:t>
      </w:r>
      <w:r>
        <w:rPr>
          <w:lang w:val="ru-RU"/>
        </w:rPr>
        <w:t xml:space="preserve"> </w:t>
      </w:r>
      <w:r>
        <w:rPr>
          <w:lang w:val="ru-RU"/>
        </w:rPr>
        <w:t>программных</w:t>
      </w:r>
      <w:r>
        <w:rPr>
          <w:lang w:val="ru-RU"/>
        </w:rPr>
        <w:t xml:space="preserve"> </w:t>
      </w:r>
      <w:r>
        <w:rPr>
          <w:lang w:val="ru-RU"/>
        </w:rPr>
        <w:t>средств,</w:t>
      </w:r>
      <w:r>
        <w:rPr>
          <w:lang w:val="ru-RU"/>
        </w:rPr>
        <w:t xml:space="preserve"> </w:t>
      </w:r>
      <w:r>
        <w:rPr>
          <w:lang w:val="ru-RU"/>
        </w:rPr>
        <w:t>используемая</w:t>
      </w:r>
      <w:r>
        <w:rPr>
          <w:lang w:val="ru-RU"/>
        </w:rPr>
        <w:t xml:space="preserve"> </w:t>
      </w:r>
      <w:r>
        <w:rPr>
          <w:lang w:val="ru-RU"/>
        </w:rPr>
        <w:t>для</w:t>
      </w:r>
      <w:r>
        <w:rPr>
          <w:lang w:val="ru-RU"/>
        </w:rPr>
        <w:t xml:space="preserve"> </w:t>
      </w:r>
      <w:r>
        <w:rPr>
          <w:lang w:val="ru-RU"/>
        </w:rPr>
        <w:t>разработки</w:t>
      </w:r>
      <w:r>
        <w:rPr>
          <w:lang w:val="ru-RU"/>
        </w:rPr>
        <w:t xml:space="preserve"> </w:t>
      </w:r>
      <w:r>
        <w:rPr>
          <w:lang w:val="ru-RU"/>
        </w:rPr>
        <w:t>программного</w:t>
      </w:r>
      <w:r>
        <w:rPr>
          <w:lang w:val="ru-RU"/>
        </w:rPr>
        <w:t xml:space="preserve"> </w:t>
      </w:r>
      <w:r>
        <w:rPr>
          <w:lang w:val="ru-RU"/>
        </w:rPr>
        <w:t>обеспечения.</w:t>
      </w:r>
    </w:p>
    <w:p>
      <w:pPr>
        <w:pStyle w:val="Style19"/>
        <w:rPr/>
      </w:pPr>
      <w:r>
        <w:rPr>
          <w:lang w:val="ru-RU"/>
        </w:rPr>
        <w:t>Обычно среда разработки включает в себя текстовый редактор,</w:t>
      </w:r>
      <w:r>
        <w:rPr>
          <w:lang w:val="ru-RU"/>
        </w:rPr>
        <w:t xml:space="preserve"> </w:t>
      </w:r>
      <w:r>
        <w:rPr>
          <w:lang w:val="ru-RU"/>
        </w:rPr>
        <w:t>компилятор и/или интерпретатор, средства автоматизации сборки и отладчик.</w:t>
      </w:r>
      <w:r>
        <w:rPr>
          <w:lang w:val="ru-RU"/>
        </w:rPr>
        <w:t xml:space="preserve"> </w:t>
      </w:r>
      <w:r>
        <w:rPr>
          <w:lang w:val="ru-RU"/>
        </w:rPr>
        <w:t>Иногда также содержит средства для интеграции с системами управления</w:t>
      </w:r>
      <w:r>
        <w:rPr>
          <w:lang w:val="ru-RU"/>
        </w:rPr>
        <w:t xml:space="preserve"> </w:t>
      </w:r>
      <w:r>
        <w:rPr>
          <w:lang w:val="ru-RU"/>
        </w:rPr>
        <w:t xml:space="preserve">версиями и разнообразные инструменты для упрощения </w:t>
      </w:r>
      <w:r>
        <w:rPr>
          <w:rFonts w:eastAsia="SimSun" w:cs="Calibri"/>
          <w:sz w:val="28"/>
          <w:lang w:val="ru-RU" w:eastAsia="en-US"/>
        </w:rPr>
        <w:t>разработки приложения</w:t>
      </w:r>
      <w:r>
        <w:rPr>
          <w:lang w:val="ru-RU"/>
        </w:rPr>
        <w:t>.</w:t>
      </w:r>
    </w:p>
    <w:p>
      <w:pPr>
        <w:pStyle w:val="Style19"/>
        <w:rPr>
          <w:lang w:val="ru-RU"/>
        </w:rPr>
      </w:pPr>
      <w:r>
        <w:rPr>
          <w:lang w:val="ru-RU"/>
        </w:rPr>
        <w:t>Язык программирования — формальный язык, предназначенный для</w:t>
      </w:r>
      <w:r>
        <w:rPr>
          <w:lang w:val="ru-RU"/>
        </w:rPr>
        <w:t xml:space="preserve"> </w:t>
      </w:r>
      <w:r>
        <w:rPr>
          <w:lang w:val="ru-RU"/>
        </w:rPr>
        <w:t>записи компьютерных программ. Язык программирования определяет набор</w:t>
      </w:r>
      <w:r>
        <w:rPr>
          <w:lang w:val="ru-RU"/>
        </w:rPr>
        <w:t xml:space="preserve"> </w:t>
      </w:r>
      <w:r>
        <w:rPr>
          <w:lang w:val="ru-RU"/>
        </w:rPr>
        <w:t>лексических, синтаксических и семантических правил, определяющих внешний</w:t>
      </w:r>
      <w:r>
        <w:rPr>
          <w:lang w:val="ru-RU"/>
        </w:rPr>
        <w:t xml:space="preserve"> </w:t>
      </w:r>
      <w:r>
        <w:rPr>
          <w:lang w:val="ru-RU"/>
        </w:rPr>
        <w:t>вид программы и действия, которые выполнит исполнитель (ЭВМ) под её</w:t>
      </w:r>
      <w:r>
        <w:rPr>
          <w:lang w:val="ru-RU"/>
        </w:rPr>
        <w:t xml:space="preserve"> </w:t>
      </w:r>
      <w:r>
        <w:rPr>
          <w:lang w:val="ru-RU"/>
        </w:rPr>
        <w:t>управлением.</w:t>
      </w:r>
    </w:p>
    <w:p>
      <w:pPr>
        <w:pStyle w:val="Style19"/>
        <w:rPr>
          <w:lang w:val="ru-RU"/>
        </w:rPr>
      </w:pPr>
      <w:r>
        <w:rPr>
          <w:lang w:val="ru-RU"/>
        </w:rPr>
        <w:t>Фреймворк — это программны</w:t>
      </w:r>
      <w:r>
        <w:rPr>
          <w:lang w:val="ru-RU"/>
        </w:rPr>
        <w:t>й</w:t>
      </w:r>
      <w:r>
        <w:rPr>
          <w:lang w:val="ru-RU"/>
        </w:rPr>
        <w:t xml:space="preserve"> продукт, которы</w:t>
      </w:r>
      <w:r>
        <w:rPr>
          <w:lang w:val="ru-RU"/>
        </w:rPr>
        <w:t>й</w:t>
      </w:r>
      <w:r>
        <w:rPr>
          <w:lang w:val="ru-RU"/>
        </w:rPr>
        <w:t xml:space="preserve"> упроща</w:t>
      </w:r>
      <w:r>
        <w:rPr>
          <w:lang w:val="ru-RU"/>
        </w:rPr>
        <w:t>ет</w:t>
      </w:r>
      <w:r>
        <w:rPr>
          <w:lang w:val="ru-RU"/>
        </w:rPr>
        <w:t xml:space="preserve"> создание и поддержку технически сложных или нагруженных проектов. Фреймворк, как правило, содержит только базовые программные модули, а все специфичные для проекта компоненты реализуются разработчиком на их основе. Тем самым достигается не только высокая скорость разработки, но и большая производительность и надёжность решений.</w:t>
      </w:r>
    </w:p>
    <w:p>
      <w:pPr>
        <w:pStyle w:val="Style19"/>
        <w:rPr>
          <w:lang w:val="ru-RU"/>
        </w:rPr>
      </w:pPr>
      <w:r>
        <w:rPr>
          <w:lang w:val="ru-RU"/>
        </w:rPr>
        <w:t>СУБД (Система управления базами данных) — комплекс программ,</w:t>
      </w:r>
      <w:r>
        <w:rPr>
          <w:lang w:val="ru-RU"/>
        </w:rPr>
        <w:t xml:space="preserve"> </w:t>
      </w:r>
      <w:r>
        <w:rPr>
          <w:lang w:val="ru-RU"/>
        </w:rPr>
        <w:t>позволяющих создать базу данных (БД) и манипулировать данными (вставлять,</w:t>
      </w:r>
      <w:r>
        <w:rPr>
          <w:lang w:val="ru-RU"/>
        </w:rPr>
        <w:t xml:space="preserve"> </w:t>
      </w:r>
      <w:r>
        <w:rPr>
          <w:lang w:val="ru-RU"/>
        </w:rPr>
        <w:t>обновлять, удалять и выбирать). Система предоставляет средства</w:t>
      </w:r>
      <w:r>
        <w:rPr>
          <w:lang w:val="ru-RU"/>
        </w:rPr>
        <w:t xml:space="preserve"> </w:t>
      </w:r>
      <w:r>
        <w:rPr>
          <w:lang w:val="ru-RU"/>
        </w:rPr>
        <w:t>для администрирования БД.</w:t>
      </w:r>
    </w:p>
    <w:p>
      <w:pPr>
        <w:pStyle w:val="Style19"/>
        <w:rPr>
          <w:lang w:val="ru-RU"/>
        </w:rPr>
      </w:pPr>
      <w:r>
        <w:rPr>
          <w:lang w:val="ru-RU"/>
        </w:rPr>
        <w:t>Информационная система — система, предназначенная для хранения,</w:t>
      </w:r>
      <w:r>
        <w:rPr>
          <w:lang w:val="ru-RU"/>
        </w:rPr>
        <w:t xml:space="preserve"> </w:t>
      </w:r>
      <w:r>
        <w:rPr>
          <w:lang w:val="ru-RU"/>
        </w:rPr>
        <w:t>поиска, обработки информации и соответствующие организационные</w:t>
      </w:r>
      <w:r>
        <w:rPr>
          <w:lang w:val="ru-RU"/>
        </w:rPr>
        <w:t xml:space="preserve"> </w:t>
      </w:r>
      <w:r>
        <w:rPr>
          <w:lang w:val="ru-RU"/>
        </w:rPr>
        <w:t>ресурсы.</w:t>
      </w:r>
    </w:p>
    <w:p>
      <w:pPr>
        <w:pStyle w:val="3"/>
        <w:widowControl/>
        <w:numPr>
          <w:ilvl w:val="0"/>
          <w:numId w:val="0"/>
        </w:numPr>
        <w:suppressAutoHyphens w:val="true"/>
        <w:spacing w:lineRule="auto" w:line="360"/>
        <w:ind w:left="709" w:right="0" w:hanging="0"/>
        <w:jc w:val="left"/>
        <w:rPr/>
      </w:pPr>
      <w:r>
        <w:rPr/>
      </w:r>
      <w:r>
        <w:br w:type="page"/>
      </w:r>
    </w:p>
    <w:p>
      <w:pPr>
        <w:pStyle w:val="3"/>
        <w:ind w:left="709" w:right="0" w:hanging="0"/>
        <w:rPr/>
      </w:pPr>
      <w:r>
        <w:rPr/>
        <w:t>Выбор языка программирования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  <w:t>При разработке информационной системы был использован такой язык программирования, как  PHP8.</w:t>
      </w:r>
    </w:p>
    <w:p>
      <w:pPr>
        <w:pStyle w:val="Style19"/>
        <w:rPr/>
      </w:pPr>
      <w:r>
        <w:rPr>
          <w:lang w:val="ru-RU"/>
        </w:rPr>
        <w:t xml:space="preserve">PHP (рекурсивный акроним словосочетания PHP: Hypertext Preprocessor) - 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</w:t>
      </w:r>
      <w:r>
        <w:rPr>
          <w:rFonts w:eastAsia="SimSun" w:cs="Calibri"/>
          <w:sz w:val="28"/>
          <w:lang w:val="ru-RU" w:eastAsia="en-US"/>
        </w:rPr>
        <w:t>тело ответа</w:t>
      </w:r>
      <w:r>
        <w:rPr>
          <w:lang w:val="ru-RU"/>
        </w:rPr>
        <w:t>.</w:t>
      </w:r>
    </w:p>
    <w:p>
      <w:pPr>
        <w:pStyle w:val="Style19"/>
        <w:rPr>
          <w:lang w:val="ru-RU"/>
        </w:rPr>
      </w:pPr>
      <w:r>
        <w:rPr>
          <w:lang w:val="ru-RU"/>
        </w:rPr>
        <w:t>PHP крайне прост для освоения, но вместе с тем способен удовлетворить запросы профессиональных программистов.</w:t>
      </w:r>
    </w:p>
    <w:p>
      <w:pPr>
        <w:pStyle w:val="Style19"/>
        <w:rPr>
          <w:lang w:val="ru-RU"/>
        </w:rPr>
      </w:pPr>
      <w:r>
        <w:rPr>
          <w:lang w:val="ru-RU"/>
        </w:rPr>
        <w:t>Главная область применения PHP - написание скриптов, работающих на стороне сервера; таким образом, PHP способен обрабатывать данные форм, генерировать динамические страницы или отсылать и принимать cookies. Но PHP способен выполнять намного больше.</w:t>
      </w:r>
    </w:p>
    <w:p>
      <w:pPr>
        <w:pStyle w:val="Style19"/>
        <w:keepNext w:val="true"/>
        <w:rPr>
          <w:lang w:val="ru-RU"/>
        </w:rPr>
      </w:pPr>
      <w:r>
        <w:rPr>
          <w:lang w:val="ru-RU"/>
        </w:rPr>
        <w:t>Существуют три основных области применения PHP</w:t>
      </w:r>
      <w:r>
        <w:rPr>
          <w:lang w:val="ru-RU"/>
        </w:rPr>
        <w:t>:</w:t>
      </w:r>
    </w:p>
    <w:p>
      <w:pPr>
        <w:pStyle w:val="Style19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Создание скриптов для выполнения на стороне сервера.</w:t>
      </w:r>
    </w:p>
    <w:p>
      <w:pPr>
        <w:pStyle w:val="Style19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Создание скриптов для выполнения в командной строке.</w:t>
      </w:r>
    </w:p>
    <w:p>
      <w:pPr>
        <w:pStyle w:val="Style19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Создание оконных приложений, выполняющихся на стороне клиента.</w:t>
      </w:r>
    </w:p>
    <w:p>
      <w:pPr>
        <w:pStyle w:val="Style19"/>
        <w:rPr>
          <w:lang w:val="ru-RU"/>
        </w:rPr>
      </w:pPr>
      <w:r>
        <w:rPr>
          <w:lang w:val="ru-RU"/>
        </w:rPr>
        <w:t>PHP доступен для большинства операционных систем, включая Linux, многие модификации Unix (такие как HP-UX, Solaris и OpenBSD), Microsoft Windows, macOS, RISC OS и многие другие. Также в PHP включена поддержка большинства современных веб-серверов, таких как Apache, IIS и многих других.</w:t>
      </w:r>
      <w:r>
        <w:br w:type="page"/>
      </w:r>
    </w:p>
    <w:p>
      <w:pPr>
        <w:pStyle w:val="2"/>
        <w:ind w:left="709" w:right="0" w:hanging="0"/>
        <w:rPr/>
      </w:pPr>
      <w:r>
        <w:rPr/>
        <w:t>Среда разработки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  <w:t>Для реализации кода была использована такая среда разработки, как Eclipse IDE.</w:t>
      </w:r>
    </w:p>
    <w:p>
      <w:pPr>
        <w:pStyle w:val="Style19"/>
        <w:rPr>
          <w:lang w:val="ru-RU"/>
        </w:rPr>
      </w:pPr>
      <w:r>
        <w:rPr>
          <w:lang w:val="ru-RU"/>
        </w:rPr>
        <w:t>Преимущества среды разработки:</w:t>
      </w:r>
    </w:p>
    <w:p>
      <w:pPr>
        <w:pStyle w:val="Style19"/>
        <w:numPr>
          <w:ilvl w:val="0"/>
          <w:numId w:val="11"/>
        </w:numPr>
        <w:rPr/>
      </w:pPr>
      <w:r>
        <w:rPr>
          <w:rFonts w:eastAsia="SimSun" w:cs="Calibri"/>
          <w:sz w:val="28"/>
          <w:lang w:val="ru-RU" w:eastAsia="en-US"/>
        </w:rPr>
        <w:t>П</w:t>
      </w:r>
      <w:r>
        <w:rPr>
          <w:lang w:val="ru-RU"/>
        </w:rPr>
        <w:t>ростая в установке и использовании.</w:t>
      </w:r>
    </w:p>
    <w:p>
      <w:pPr>
        <w:pStyle w:val="Style19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Настраиваемый графический интерфейс.</w:t>
      </w:r>
    </w:p>
    <w:p>
      <w:pPr>
        <w:pStyle w:val="Style19"/>
        <w:numPr>
          <w:ilvl w:val="0"/>
          <w:numId w:val="11"/>
        </w:numPr>
        <w:rPr>
          <w:lang w:val="ru-RU"/>
        </w:rPr>
      </w:pPr>
      <w:r>
        <w:rPr>
          <w:lang w:val="ru-RU"/>
        </w:rPr>
        <w:t>Интуитивно понятный интерфейс.</w:t>
      </w:r>
    </w:p>
    <w:p>
      <w:pPr>
        <w:pStyle w:val="Style19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Работа с множеством проектов.</w:t>
      </w:r>
    </w:p>
    <w:p>
      <w:pPr>
        <w:pStyle w:val="Style19"/>
        <w:numPr>
          <w:ilvl w:val="0"/>
          <w:numId w:val="11"/>
        </w:numPr>
        <w:rPr>
          <w:lang w:val="ru-RU"/>
        </w:rPr>
      </w:pPr>
      <w:r>
        <w:rPr>
          <w:lang w:val="ru-RU"/>
        </w:rPr>
        <w:t>Как программное обеспечение с открытым исходным кодом доступна бесплатно (в отличие от конкурентов, таких как IntelliJ IDEA).</w:t>
      </w:r>
    </w:p>
    <w:p>
      <w:pPr>
        <w:pStyle w:val="Style19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Предоставленные функции, утилиты и автодополнение облегчают написание кода.</w:t>
      </w:r>
    </w:p>
    <w:p>
      <w:pPr>
        <w:pStyle w:val="Style19"/>
        <w:numPr>
          <w:ilvl w:val="0"/>
          <w:numId w:val="11"/>
        </w:numPr>
        <w:rPr>
          <w:lang w:val="ru-RU"/>
        </w:rPr>
      </w:pPr>
      <w:r>
        <w:rPr>
          <w:lang w:val="ru-RU"/>
        </w:rPr>
        <w:t>Ускоряет разработку приложений и повышает эффективность работы команды программистов.</w:t>
      </w:r>
    </w:p>
    <w:p>
      <w:pPr>
        <w:pStyle w:val="Style19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Благодаря разнообразию плагинов тонко настраивается и расширяется дополнительными функциями.</w:t>
      </w:r>
    </w:p>
    <w:p>
      <w:pPr>
        <w:pStyle w:val="Style19"/>
        <w:numPr>
          <w:ilvl w:val="0"/>
          <w:numId w:val="11"/>
        </w:numPr>
        <w:rPr>
          <w:lang w:val="ru-RU"/>
        </w:rPr>
      </w:pPr>
      <w:r>
        <w:rPr>
          <w:lang w:val="ru-RU"/>
        </w:rPr>
        <w:t>Д</w:t>
      </w:r>
      <w:r>
        <w:rPr>
          <w:lang w:val="ru-RU"/>
        </w:rPr>
        <w:t>оступна для любой платформы.</w:t>
      </w:r>
    </w:p>
    <w:p>
      <w:pPr>
        <w:pStyle w:val="Style19"/>
        <w:numPr>
          <w:ilvl w:val="0"/>
          <w:numId w:val="11"/>
        </w:numPr>
        <w:rPr/>
      </w:pPr>
      <w:r>
        <w:rPr>
          <w:lang w:val="ru-RU"/>
        </w:rPr>
        <w:t xml:space="preserve">Из-за многолетнего существования среды в сети </w:t>
      </w:r>
      <w:r>
        <w:rPr>
          <w:rFonts w:eastAsia="SimSun" w:cs="Calibri"/>
          <w:sz w:val="28"/>
          <w:lang w:val="ru-RU" w:eastAsia="en-US"/>
        </w:rPr>
        <w:t>находится многочисленные</w:t>
      </w:r>
      <w:r>
        <w:rPr>
          <w:lang w:val="ru-RU"/>
        </w:rPr>
        <w:t xml:space="preserve"> документаци</w:t>
      </w:r>
      <w:r>
        <w:rPr>
          <w:lang w:val="ru-RU"/>
        </w:rPr>
        <w:t>я</w:t>
      </w:r>
      <w:r>
        <w:rPr>
          <w:lang w:val="ru-RU"/>
        </w:rPr>
        <w:t>, советов и хитростей</w:t>
      </w:r>
      <w:r>
        <w:rPr>
          <w:lang w:val="ru-RU"/>
        </w:rPr>
        <w:t xml:space="preserve"> по использованию</w:t>
      </w:r>
      <w:r>
        <w:rPr>
          <w:lang w:val="ru-RU"/>
        </w:rPr>
        <w:t>.</w:t>
      </w:r>
    </w:p>
    <w:p>
      <w:pPr>
        <w:pStyle w:val="Style19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Большое сообщество разработчиков помогает с решением вопросов и проблем на форумах.</w:t>
      </w:r>
    </w:p>
    <w:p>
      <w:pPr>
        <w:pStyle w:val="Style19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Предоставляет встроенные локальные серверы, где разработчики развёртывают и тестируют приложения, прежде чем отправлять в другие среды.</w:t>
      </w:r>
    </w:p>
    <w:p>
      <w:pPr>
        <w:pStyle w:val="Style19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Сохраняет и восстанавливает сессии.</w:t>
      </w:r>
    </w:p>
    <w:p>
      <w:pPr>
        <w:pStyle w:val="Style19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3"/>
        <w:ind w:left="709" w:right="0" w:hanging="0"/>
        <w:rPr/>
      </w:pPr>
      <w:r>
        <w:rPr/>
        <w:t xml:space="preserve">Выбор </w:t>
      </w:r>
      <w:r>
        <w:rPr>
          <w:rFonts w:eastAsia="SimSun" w:cs="Calibri"/>
          <w:sz w:val="28"/>
          <w:lang w:eastAsia="en-US"/>
        </w:rPr>
        <w:t>фреймворка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lang w:val="ru-RU"/>
        </w:rPr>
        <w:t xml:space="preserve">При разработке информационной системы был использован </w:t>
      </w:r>
      <w:r>
        <w:rPr>
          <w:lang w:val="ru-RU"/>
        </w:rPr>
        <w:t xml:space="preserve">фреймворк </w:t>
      </w:r>
      <w:r>
        <w:rPr>
          <w:lang w:val="ru-RU"/>
        </w:rPr>
        <w:t>Laravel.</w:t>
      </w:r>
    </w:p>
    <w:p>
      <w:pPr>
        <w:pStyle w:val="Style19"/>
        <w:rPr>
          <w:lang w:val="ru-RU"/>
        </w:rPr>
      </w:pPr>
      <w:r>
        <w:rPr>
          <w:lang w:val="ru-RU"/>
        </w:rPr>
        <w:t>Laravel — бесплатный веб-фреймворк с открытым кодом, предназначенный для разработки с использованием архитектурной модели MVC (англ. Model View Controller — модель-представление-контроллер). Laravel выпущен под лицензией MIT.</w:t>
      </w:r>
    </w:p>
    <w:p>
      <w:pPr>
        <w:pStyle w:val="Style19"/>
        <w:rPr>
          <w:lang w:val="ru-RU"/>
        </w:rPr>
      </w:pPr>
      <w:r>
        <w:rPr>
          <w:lang w:val="ru-RU"/>
        </w:rPr>
        <w:t>Фреймворк отлично документирован: документация есть ко всему и на нескольких языках, в том числе на русском. Также каждый метод имеет шапку в PHPDoc.</w:t>
      </w:r>
      <w:r>
        <w:rPr>
          <w:lang w:val="ru-RU"/>
        </w:rPr>
        <w:t xml:space="preserve"> Помимо документации, есть множество руководств и форумов, помогающих разобраться с возникшими проблемами.</w:t>
      </w:r>
    </w:p>
    <w:p>
      <w:pPr>
        <w:pStyle w:val="Style19"/>
        <w:rPr>
          <w:lang w:val="ru-RU"/>
        </w:rPr>
      </w:pPr>
      <w:r>
        <w:rPr>
          <w:lang w:val="ru-RU"/>
        </w:rPr>
        <w:t>Можно выделить следующие плюсы:</w:t>
      </w:r>
    </w:p>
    <w:p>
      <w:pPr>
        <w:pStyle w:val="Style19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Установка с помощью Composer</w:t>
      </w:r>
    </w:p>
    <w:p>
      <w:pPr>
        <w:pStyle w:val="Style19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Высокая производительность</w:t>
      </w:r>
    </w:p>
    <w:p>
      <w:pPr>
        <w:pStyle w:val="Style19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Встроеная валидация форм</w:t>
      </w:r>
    </w:p>
    <w:p>
      <w:pPr>
        <w:pStyle w:val="Style19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Возможность подключения сторонних библиотек</w:t>
      </w:r>
    </w:p>
    <w:p>
      <w:pPr>
        <w:pStyle w:val="Style19"/>
        <w:numPr>
          <w:ilvl w:val="0"/>
          <w:numId w:val="12"/>
        </w:numPr>
        <w:rPr>
          <w:lang w:val="ru-RU"/>
        </w:rPr>
      </w:pPr>
      <w:r>
        <w:rPr>
          <w:lang w:val="ru-RU"/>
        </w:rPr>
        <w:t>Использование миграций баз данных</w:t>
      </w:r>
    </w:p>
    <w:p>
      <w:pPr>
        <w:pStyle w:val="Style19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Поддержка автоматического модульного и интеграционного тестирования</w:t>
      </w:r>
    </w:p>
    <w:p>
      <w:pPr>
        <w:pStyle w:val="Style19"/>
        <w:numPr>
          <w:ilvl w:val="0"/>
          <w:numId w:val="12"/>
        </w:numPr>
        <w:rPr>
          <w:lang w:val="ru-RU"/>
        </w:rPr>
      </w:pPr>
      <w:r>
        <w:rPr>
          <w:lang w:val="ru-RU"/>
        </w:rPr>
        <w:t>CLI для автоматизации разработки</w:t>
      </w:r>
    </w:p>
    <w:p>
      <w:pPr>
        <w:pStyle w:val="Style19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3"/>
        <w:ind w:left="709" w:right="0" w:hanging="0"/>
        <w:rPr/>
      </w:pPr>
      <w:r>
        <w:rPr/>
        <w:t>Библиотеки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lang w:val="ru-RU"/>
        </w:rPr>
      </w:pPr>
      <w:r>
        <w:rPr>
          <w:lang w:val="ru-RU"/>
        </w:rPr>
        <w:t>Для разработки информационной системы использовались библиотеки Laravel Sanctum для авторизации и Eloquent power joins для построения запросов к БД.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Laravel Sanctum предлагает легковесную систему аутентификации для SPA (одностраничных приложений), мобильных приложений и простых API на основе токенов. Sanctum позволяет каждому пользователю вашего приложения создавать несколько токенов API для своей учетной записи. Этим токенам могут быть предоставлены полномочия / области, которые определяют, какие действия токенам разрешено выполнять. </w:t>
      </w:r>
    </w:p>
    <w:p>
      <w:pPr>
        <w:pStyle w:val="Style19"/>
        <w:rPr/>
      </w:pPr>
      <w:r>
        <w:rPr>
          <w:lang w:val="ru-RU"/>
        </w:rPr>
        <w:t xml:space="preserve">Для запросов к БД в дополнение к </w:t>
      </w:r>
      <w:r>
        <w:rPr/>
        <w:t xml:space="preserve">Eloquent ORM </w:t>
      </w:r>
      <w:r>
        <w:rPr/>
        <w:t>использовался Eloquent power joins, являющийся построителем join-запросов для моделей, основанных на Eloquent.</w:t>
      </w:r>
    </w:p>
    <w:p>
      <w:pPr>
        <w:pStyle w:val="Style19"/>
        <w:rPr/>
      </w:pPr>
      <w:r>
        <w:rPr/>
        <w:t>В данном подходе можно выделить следующие плюсы:</w:t>
      </w:r>
    </w:p>
    <w:p>
      <w:pPr>
        <w:pStyle w:val="Style19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Решение проблемы N+1: когда для одной записи данных требуется дополнительно загрузить ещё N записей.</w:t>
      </w:r>
    </w:p>
    <w:p>
      <w:pPr>
        <w:pStyle w:val="Style19"/>
        <w:numPr>
          <w:ilvl w:val="0"/>
          <w:numId w:val="13"/>
        </w:numPr>
        <w:rPr/>
      </w:pPr>
      <w:r>
        <w:rPr>
          <w:rFonts w:eastAsia="SimSun" w:cs="Calibri"/>
          <w:sz w:val="28"/>
          <w:lang w:val="ru-RU" w:eastAsia="en-US"/>
        </w:rPr>
        <w:t>С</w:t>
      </w:r>
      <w:r>
        <w:rPr>
          <w:lang w:val="ru-RU"/>
        </w:rPr>
        <w:t>интаксис методов предоставляет простой способ создания join запросов, которые не реализованы в Eloquent. Данные запросы реализованы в построителе запросов, что использует Eloquent, но слишком громоздки для использования.</w:t>
      </w:r>
    </w:p>
    <w:p>
      <w:pPr>
        <w:pStyle w:val="Style19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rPr>
          <w:lang w:val="ru-RU"/>
        </w:rPr>
      </w:pPr>
      <w:bookmarkStart w:id="4" w:name="__RefHeading___Toc258_530980733"/>
      <w:bookmarkEnd w:id="4"/>
      <w:r>
        <w:rPr>
          <w:lang w:val="ru-RU"/>
        </w:rPr>
        <w:t>СПЕЦИАЛЬНАЯ ЧАСТЬ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2"/>
        <w:ind w:left="709" w:right="0" w:hanging="0"/>
        <w:rPr>
          <w:lang w:val="ru-RU"/>
        </w:rPr>
      </w:pPr>
      <w:bookmarkStart w:id="5" w:name="__RefHeading___Toc364_530980733"/>
      <w:bookmarkEnd w:id="5"/>
      <w:r>
        <w:rPr>
          <w:lang w:val="ru-RU"/>
        </w:rPr>
        <w:t>Описание требований к информационной системе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3"/>
        <w:ind w:left="709" w:right="0" w:hanging="0"/>
        <w:rPr>
          <w:lang w:val="ru-RU"/>
        </w:rPr>
      </w:pPr>
      <w:r>
        <w:rPr>
          <w:lang w:val="ru-RU"/>
        </w:rPr>
        <w:t>Описание функций неавторизованного пользователя</w:t>
      </w:r>
    </w:p>
    <w:p>
      <w:pPr>
        <w:pStyle w:val="4"/>
        <w:ind w:left="709" w:right="0" w:hanging="0"/>
        <w:rPr>
          <w:lang w:val="ru-RU"/>
        </w:rPr>
      </w:pPr>
      <w:r>
        <w:rPr>
          <w:lang w:val="ru-RU"/>
        </w:rPr>
        <w:t>Авторизация</w:t>
      </w:r>
    </w:p>
    <w:p>
      <w:pPr>
        <w:pStyle w:val="Style19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19"/>
        <w:numPr>
          <w:ilvl w:val="0"/>
          <w:numId w:val="1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Ник </w:t>
      </w:r>
    </w:p>
    <w:p>
      <w:pPr>
        <w:pStyle w:val="Style19"/>
        <w:numPr>
          <w:ilvl w:val="0"/>
          <w:numId w:val="1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Пароль </w:t>
      </w:r>
    </w:p>
    <w:p>
      <w:pPr>
        <w:pStyle w:val="Style19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19"/>
        <w:numPr>
          <w:ilvl w:val="0"/>
          <w:numId w:val="1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Токен для взаимодействия с API </w:t>
      </w:r>
    </w:p>
    <w:p>
      <w:pPr>
        <w:pStyle w:val="Style19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19"/>
        <w:numPr>
          <w:ilvl w:val="0"/>
          <w:numId w:val="1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Считывает данные, отправленные в запросе </w:t>
      </w:r>
    </w:p>
    <w:p>
      <w:pPr>
        <w:pStyle w:val="Style19"/>
        <w:numPr>
          <w:ilvl w:val="0"/>
          <w:numId w:val="1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Валидирует данные. Если имеются не верно заполненные поля, то возвращается HTTP код ошибки и предупреждающее сообщение в теле ответа. </w:t>
      </w:r>
    </w:p>
    <w:p>
      <w:pPr>
        <w:pStyle w:val="Style19"/>
        <w:numPr>
          <w:ilvl w:val="0"/>
          <w:numId w:val="1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Если пользователь не смог войти, то возвращается HTTP код ошибки и предупреждающее сообщение в теле ответа. </w:t>
      </w:r>
    </w:p>
    <w:p>
      <w:pPr>
        <w:pStyle w:val="Style19"/>
        <w:numPr>
          <w:ilvl w:val="0"/>
          <w:numId w:val="1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Если пользователь успешно вошёл, то выдаётся токен пользователя для дальнейшего взаимодействия с API.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r>
        <w:rPr>
          <w:lang w:val="ru-RU"/>
        </w:rPr>
        <w:t>Описание функций авторизованного пользователя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Для авторизации необходимо предоставить токен в заголовке X-Auth-Key. </w:t>
      </w:r>
    </w:p>
    <w:p>
      <w:pPr>
        <w:pStyle w:val="4"/>
        <w:ind w:left="709" w:right="0" w:hanging="0"/>
        <w:rPr>
          <w:lang w:val="ru-RU"/>
        </w:rPr>
      </w:pPr>
      <w:r>
        <w:rPr>
          <w:lang w:val="ru-RU"/>
        </w:rPr>
        <w:t>Создание токенов для внешних сервисов</w:t>
      </w:r>
    </w:p>
    <w:p>
      <w:pPr>
        <w:pStyle w:val="Style19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19"/>
        <w:numPr>
          <w:ilvl w:val="0"/>
          <w:numId w:val="1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Название токена </w:t>
      </w:r>
    </w:p>
    <w:p>
      <w:pPr>
        <w:pStyle w:val="Style19"/>
        <w:numPr>
          <w:ilvl w:val="0"/>
          <w:numId w:val="1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Предоставляемые права </w:t>
      </w:r>
    </w:p>
    <w:p>
      <w:pPr>
        <w:pStyle w:val="Style19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19"/>
        <w:numPr>
          <w:ilvl w:val="0"/>
          <w:numId w:val="1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Токен </w:t>
      </w:r>
    </w:p>
    <w:p>
      <w:pPr>
        <w:pStyle w:val="Style19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19"/>
        <w:numPr>
          <w:ilvl w:val="0"/>
          <w:numId w:val="1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Создание токена с заданными именем и правами. </w:t>
      </w:r>
    </w:p>
    <w:p>
      <w:pPr>
        <w:pStyle w:val="Style19"/>
        <w:numPr>
          <w:ilvl w:val="0"/>
          <w:numId w:val="1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токена пользователю.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r>
        <w:rPr>
          <w:lang w:val="ru-RU"/>
        </w:rPr>
        <w:t>Просмотр созданных токенов пользователя</w:t>
      </w:r>
    </w:p>
    <w:p>
      <w:pPr>
        <w:pStyle w:val="Style19"/>
        <w:rPr>
          <w:lang w:val="ru-RU"/>
        </w:rPr>
      </w:pPr>
      <w:r>
        <w:rPr>
          <w:lang w:val="ru-RU"/>
        </w:rPr>
        <w:t>Входные данные: —.</w:t>
      </w:r>
    </w:p>
    <w:p>
      <w:pPr>
        <w:pStyle w:val="Style19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19"/>
        <w:numPr>
          <w:ilvl w:val="0"/>
          <w:numId w:val="2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Список имён токенов и их прав </w:t>
      </w:r>
    </w:p>
    <w:p>
      <w:pPr>
        <w:pStyle w:val="Style19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19"/>
        <w:numPr>
          <w:ilvl w:val="0"/>
          <w:numId w:val="2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токенов пользователя по данным аутентификации. </w:t>
      </w:r>
    </w:p>
    <w:p>
      <w:pPr>
        <w:pStyle w:val="Style19"/>
        <w:numPr>
          <w:ilvl w:val="0"/>
          <w:numId w:val="2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пользвоателю.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r>
        <w:rPr>
          <w:lang w:val="ru-RU"/>
        </w:rPr>
        <w:t>Просмотр токена</w:t>
      </w:r>
    </w:p>
    <w:p>
      <w:pPr>
        <w:pStyle w:val="Style19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19"/>
        <w:numPr>
          <w:ilvl w:val="0"/>
          <w:numId w:val="2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Название токена </w:t>
      </w:r>
    </w:p>
    <w:p>
      <w:pPr>
        <w:pStyle w:val="Style19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19"/>
        <w:numPr>
          <w:ilvl w:val="0"/>
          <w:numId w:val="2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Имя токена </w:t>
      </w:r>
    </w:p>
    <w:p>
      <w:pPr>
        <w:pStyle w:val="Style19"/>
        <w:numPr>
          <w:ilvl w:val="0"/>
          <w:numId w:val="2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Права </w:t>
      </w:r>
    </w:p>
    <w:p>
      <w:pPr>
        <w:pStyle w:val="Style19"/>
        <w:numPr>
          <w:ilvl w:val="0"/>
          <w:numId w:val="2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и время изменения </w:t>
      </w:r>
    </w:p>
    <w:p>
      <w:pPr>
        <w:pStyle w:val="Style19"/>
        <w:numPr>
          <w:ilvl w:val="0"/>
          <w:numId w:val="2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и время последнего использования </w:t>
      </w:r>
    </w:p>
    <w:p>
      <w:pPr>
        <w:pStyle w:val="Style19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19"/>
        <w:numPr>
          <w:ilvl w:val="0"/>
          <w:numId w:val="2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токена пользователя по его имени. </w:t>
      </w:r>
    </w:p>
    <w:p>
      <w:pPr>
        <w:pStyle w:val="Style19"/>
        <w:numPr>
          <w:ilvl w:val="0"/>
          <w:numId w:val="2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пользователю.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r>
        <w:rPr>
          <w:lang w:val="ru-RU"/>
        </w:rPr>
        <w:t>Редактирование токена</w:t>
      </w:r>
    </w:p>
    <w:p>
      <w:pPr>
        <w:pStyle w:val="Style19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19"/>
        <w:numPr>
          <w:ilvl w:val="0"/>
          <w:numId w:val="2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Старое название токена </w:t>
      </w:r>
    </w:p>
    <w:p>
      <w:pPr>
        <w:pStyle w:val="Style19"/>
        <w:numPr>
          <w:ilvl w:val="0"/>
          <w:numId w:val="2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Новое название токена </w:t>
      </w:r>
    </w:p>
    <w:p>
      <w:pPr>
        <w:pStyle w:val="Style19"/>
        <w:numPr>
          <w:ilvl w:val="0"/>
          <w:numId w:val="2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Список прав токена </w:t>
      </w:r>
    </w:p>
    <w:p>
      <w:pPr>
        <w:pStyle w:val="Style19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19"/>
        <w:numPr>
          <w:ilvl w:val="0"/>
          <w:numId w:val="2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Имя токена </w:t>
      </w:r>
    </w:p>
    <w:p>
      <w:pPr>
        <w:pStyle w:val="Style19"/>
        <w:numPr>
          <w:ilvl w:val="0"/>
          <w:numId w:val="2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Права </w:t>
      </w:r>
    </w:p>
    <w:p>
      <w:pPr>
        <w:pStyle w:val="Style19"/>
        <w:numPr>
          <w:ilvl w:val="0"/>
          <w:numId w:val="2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и время последнего использования </w:t>
      </w:r>
    </w:p>
    <w:p>
      <w:pPr>
        <w:pStyle w:val="Style19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19"/>
        <w:numPr>
          <w:ilvl w:val="0"/>
          <w:numId w:val="2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токена пользователя по его имени. </w:t>
      </w:r>
    </w:p>
    <w:p>
      <w:pPr>
        <w:pStyle w:val="Style19"/>
        <w:numPr>
          <w:ilvl w:val="0"/>
          <w:numId w:val="2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Изменение токена. </w:t>
      </w:r>
    </w:p>
    <w:p>
      <w:pPr>
        <w:pStyle w:val="Style19"/>
        <w:numPr>
          <w:ilvl w:val="0"/>
          <w:numId w:val="2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Если пользователь не обладает правами, которые хочет назначить токену, то эти права игнорируются и выдаются соответствующие сообщения. </w:t>
      </w:r>
    </w:p>
    <w:p>
      <w:pPr>
        <w:pStyle w:val="Style19"/>
        <w:numPr>
          <w:ilvl w:val="0"/>
          <w:numId w:val="2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ответа пользователю.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r>
        <w:rPr>
          <w:lang w:val="ru-RU"/>
        </w:rPr>
        <w:t>Удаление токена</w:t>
      </w:r>
    </w:p>
    <w:p>
      <w:pPr>
        <w:pStyle w:val="Style19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19"/>
        <w:numPr>
          <w:ilvl w:val="0"/>
          <w:numId w:val="2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Название токена </w:t>
      </w:r>
    </w:p>
    <w:p>
      <w:pPr>
        <w:pStyle w:val="Style19"/>
        <w:rPr>
          <w:lang w:val="ru-RU"/>
        </w:rPr>
      </w:pPr>
      <w:r>
        <w:rPr>
          <w:lang w:val="ru-RU"/>
        </w:rPr>
        <w:t>Выходные данные: —.</w:t>
      </w:r>
    </w:p>
    <w:p>
      <w:pPr>
        <w:pStyle w:val="Style19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19"/>
        <w:numPr>
          <w:ilvl w:val="0"/>
          <w:numId w:val="2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токена пользователя по его имени. </w:t>
      </w:r>
    </w:p>
    <w:p>
      <w:pPr>
        <w:pStyle w:val="Style19"/>
        <w:numPr>
          <w:ilvl w:val="0"/>
          <w:numId w:val="2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Удаление токена. </w:t>
      </w:r>
    </w:p>
    <w:p>
      <w:pPr>
        <w:pStyle w:val="Style19"/>
        <w:numPr>
          <w:ilvl w:val="0"/>
          <w:numId w:val="2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ответа пользователю.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r>
        <w:rPr>
          <w:lang w:val="ru-RU"/>
        </w:rPr>
        <w:t>Отчёт по часам</w:t>
      </w:r>
    </w:p>
    <w:p>
      <w:pPr>
        <w:pStyle w:val="Style19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19"/>
        <w:numPr>
          <w:ilvl w:val="0"/>
          <w:numId w:val="3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19"/>
        <w:numPr>
          <w:ilvl w:val="0"/>
          <w:numId w:val="3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19"/>
        <w:rPr>
          <w:lang w:val="ru-RU"/>
        </w:rPr>
      </w:pPr>
      <w:r>
        <w:rPr>
          <w:lang w:val="ru-RU"/>
        </w:rPr>
        <w:t>Выходные данные — список, где каждый элемент содержит:</w:t>
      </w:r>
    </w:p>
    <w:p>
      <w:pPr>
        <w:pStyle w:val="Style19"/>
        <w:numPr>
          <w:ilvl w:val="0"/>
          <w:numId w:val="3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Ник сотрудника </w:t>
      </w:r>
    </w:p>
    <w:p>
      <w:pPr>
        <w:pStyle w:val="Style19"/>
        <w:numPr>
          <w:ilvl w:val="0"/>
          <w:numId w:val="3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ФИО сотрудника </w:t>
      </w:r>
    </w:p>
    <w:p>
      <w:pPr>
        <w:pStyle w:val="Style19"/>
        <w:numPr>
          <w:ilvl w:val="0"/>
          <w:numId w:val="3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Департамент </w:t>
      </w:r>
    </w:p>
    <w:p>
      <w:pPr>
        <w:pStyle w:val="Style19"/>
        <w:numPr>
          <w:ilvl w:val="0"/>
          <w:numId w:val="3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Сумма отработанных часов за заданный период </w:t>
      </w:r>
    </w:p>
    <w:p>
      <w:pPr>
        <w:pStyle w:val="Style19"/>
        <w:rPr>
          <w:lang w:val="ru-RU"/>
        </w:rPr>
      </w:pPr>
      <w:r>
        <w:rPr>
          <w:lang w:val="ru-RU"/>
        </w:rPr>
        <w:t>При этом один сотрудник входит в список только один раз.</w:t>
      </w:r>
    </w:p>
    <w:p>
      <w:pPr>
        <w:pStyle w:val="Style19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19"/>
        <w:numPr>
          <w:ilvl w:val="0"/>
          <w:numId w:val="3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данных для отчёта </w:t>
      </w:r>
    </w:p>
    <w:p>
      <w:pPr>
        <w:pStyle w:val="Style19"/>
        <w:numPr>
          <w:ilvl w:val="0"/>
          <w:numId w:val="3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r>
        <w:rPr>
          <w:lang w:val="ru-RU"/>
        </w:rPr>
        <w:t>Отчёт по часам, сруппированный по проектам</w:t>
      </w:r>
    </w:p>
    <w:p>
      <w:pPr>
        <w:pStyle w:val="Style19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19"/>
        <w:numPr>
          <w:ilvl w:val="0"/>
          <w:numId w:val="3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19"/>
        <w:numPr>
          <w:ilvl w:val="0"/>
          <w:numId w:val="3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19"/>
        <w:rPr>
          <w:lang w:val="ru-RU"/>
        </w:rPr>
      </w:pPr>
      <w:r>
        <w:rPr>
          <w:lang w:val="ru-RU"/>
        </w:rPr>
        <w:t>Выходные данные — список, где каждый элемент содержит:</w:t>
      </w:r>
    </w:p>
    <w:p>
      <w:pPr>
        <w:pStyle w:val="Style19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Ник сотрудника </w:t>
      </w:r>
    </w:p>
    <w:p>
      <w:pPr>
        <w:pStyle w:val="Style19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ФИО сотрудника </w:t>
      </w:r>
    </w:p>
    <w:p>
      <w:pPr>
        <w:pStyle w:val="Style19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Департамент </w:t>
      </w:r>
    </w:p>
    <w:p>
      <w:pPr>
        <w:pStyle w:val="Style19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Данные проекта (id и название) </w:t>
      </w:r>
    </w:p>
    <w:p>
      <w:pPr>
        <w:pStyle w:val="Style19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Данные заказчика (id и название) </w:t>
      </w:r>
    </w:p>
    <w:p>
      <w:pPr>
        <w:pStyle w:val="Style19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Сумма отработанных часов за заданный период </w:t>
      </w:r>
    </w:p>
    <w:p>
      <w:pPr>
        <w:pStyle w:val="Style19"/>
        <w:rPr>
          <w:lang w:val="ru-RU"/>
        </w:rPr>
      </w:pPr>
      <w:r>
        <w:rPr>
          <w:lang w:val="ru-RU"/>
        </w:rPr>
        <w:t>При этом один сотрудник входит в список только один раз.</w:t>
      </w:r>
    </w:p>
    <w:p>
      <w:pPr>
        <w:pStyle w:val="Style19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19"/>
        <w:numPr>
          <w:ilvl w:val="0"/>
          <w:numId w:val="3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данных для отчёта </w:t>
      </w:r>
    </w:p>
    <w:p>
      <w:pPr>
        <w:pStyle w:val="Style19"/>
        <w:numPr>
          <w:ilvl w:val="0"/>
          <w:numId w:val="3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r>
        <w:rPr>
          <w:lang w:val="ru-RU"/>
        </w:rPr>
        <w:t>Получение расписания официальных рабочих дней</w:t>
      </w:r>
    </w:p>
    <w:p>
      <w:pPr>
        <w:pStyle w:val="Style19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19"/>
        <w:numPr>
          <w:ilvl w:val="0"/>
          <w:numId w:val="3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19"/>
        <w:numPr>
          <w:ilvl w:val="0"/>
          <w:numId w:val="3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19"/>
        <w:rPr>
          <w:lang w:val="ru-RU"/>
        </w:rPr>
      </w:pPr>
      <w:r>
        <w:rPr>
          <w:lang w:val="ru-RU"/>
        </w:rPr>
        <w:t>Выходные данные — список дней, где каждый элемент содержит:</w:t>
      </w:r>
    </w:p>
    <w:p>
      <w:pPr>
        <w:pStyle w:val="Style19"/>
        <w:numPr>
          <w:ilvl w:val="0"/>
          <w:numId w:val="3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Сатус дня: рабочий, выходной или конфликтый </w:t>
      </w:r>
    </w:p>
    <w:p>
      <w:pPr>
        <w:pStyle w:val="Style19"/>
        <w:numPr>
          <w:ilvl w:val="0"/>
          <w:numId w:val="3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Дополнительная информация о причине изменений </w:t>
      </w:r>
    </w:p>
    <w:p>
      <w:pPr>
        <w:pStyle w:val="Style19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19"/>
        <w:numPr>
          <w:ilvl w:val="0"/>
          <w:numId w:val="3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диаппазонов выходных из БД. </w:t>
      </w:r>
    </w:p>
    <w:p>
      <w:pPr>
        <w:pStyle w:val="Style19"/>
        <w:numPr>
          <w:ilvl w:val="0"/>
          <w:numId w:val="3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Формирование расписания по дням </w:t>
      </w:r>
    </w:p>
    <w:p>
      <w:pPr>
        <w:pStyle w:val="Style19"/>
        <w:numPr>
          <w:ilvl w:val="0"/>
          <w:numId w:val="3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r>
        <w:rPr>
          <w:lang w:val="ru-RU"/>
        </w:rPr>
        <w:t>Получение расписания рабочих дней сотрудников</w:t>
      </w:r>
    </w:p>
    <w:p>
      <w:pPr>
        <w:pStyle w:val="Style19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19"/>
        <w:numPr>
          <w:ilvl w:val="0"/>
          <w:numId w:val="3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19"/>
        <w:numPr>
          <w:ilvl w:val="0"/>
          <w:numId w:val="3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Выходные данные — список дней, сгруппированных по сотрудникам. Где каждый день содержит: </w:t>
      </w:r>
    </w:p>
    <w:p>
      <w:pPr>
        <w:pStyle w:val="Style19"/>
        <w:numPr>
          <w:ilvl w:val="0"/>
          <w:numId w:val="4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Сатус дня: рабочий, выходной или конфликтый </w:t>
      </w:r>
    </w:p>
    <w:p>
      <w:pPr>
        <w:pStyle w:val="Style19"/>
        <w:numPr>
          <w:ilvl w:val="0"/>
          <w:numId w:val="4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Дополнительная информация о причине изменений </w:t>
      </w:r>
    </w:p>
    <w:p>
      <w:pPr>
        <w:pStyle w:val="Style19"/>
        <w:numPr>
          <w:ilvl w:val="0"/>
          <w:numId w:val="4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Сумма отработанных сотрудником часов за данный день </w:t>
      </w:r>
    </w:p>
    <w:p>
      <w:pPr>
        <w:pStyle w:val="Style19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19"/>
        <w:numPr>
          <w:ilvl w:val="0"/>
          <w:numId w:val="4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Получение расписания официальных рабочих дней </w:t>
      </w:r>
    </w:p>
    <w:p>
      <w:pPr>
        <w:pStyle w:val="Style19"/>
        <w:numPr>
          <w:ilvl w:val="0"/>
          <w:numId w:val="4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диаппазонов выходных сотрудников из БД и дополнения ими рассписания каждого сотрудника. </w:t>
      </w:r>
    </w:p>
    <w:p>
      <w:pPr>
        <w:pStyle w:val="Style19"/>
        <w:numPr>
          <w:ilvl w:val="0"/>
          <w:numId w:val="4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Формирование расписания по дням </w:t>
      </w:r>
    </w:p>
    <w:p>
      <w:pPr>
        <w:pStyle w:val="Style19"/>
        <w:numPr>
          <w:ilvl w:val="0"/>
          <w:numId w:val="4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Дополнение рассписания данными о выполненной работе. </w:t>
      </w:r>
    </w:p>
    <w:p>
      <w:pPr>
        <w:pStyle w:val="Style19"/>
        <w:numPr>
          <w:ilvl w:val="0"/>
          <w:numId w:val="4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3"/>
        <w:ind w:left="709" w:right="0" w:hanging="0"/>
        <w:rPr>
          <w:lang w:val="ru-RU"/>
        </w:rPr>
      </w:pPr>
      <w:bookmarkStart w:id="6" w:name="__RefHeading___Toc366_530980733"/>
      <w:bookmarkEnd w:id="6"/>
      <w:r>
        <w:rPr>
          <w:lang w:val="ru-RU"/>
        </w:rPr>
        <w:t>Описание требований к среде выполнения</w:t>
      </w:r>
    </w:p>
    <w:p>
      <w:pPr>
        <w:pStyle w:val="4"/>
        <w:ind w:left="709" w:right="0" w:hanging="0"/>
        <w:rPr>
          <w:lang w:val="ru-RU"/>
        </w:rPr>
      </w:pPr>
      <w:r>
        <w:rPr>
          <w:lang w:val="ru-RU"/>
        </w:rPr>
        <w:t>Требования серверной части</w:t>
      </w:r>
    </w:p>
    <w:p>
      <w:pPr>
        <w:pStyle w:val="Style19"/>
        <w:rPr>
          <w:lang w:val="ru-RU"/>
        </w:rPr>
      </w:pPr>
      <w:r>
        <w:rPr>
          <w:lang w:val="ru-RU"/>
        </w:rPr>
        <w:t>Операционная система:</w:t>
      </w:r>
    </w:p>
    <w:p>
      <w:pPr>
        <w:pStyle w:val="Style19"/>
        <w:numPr>
          <w:ilvl w:val="0"/>
          <w:numId w:val="4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Debian 10 </w:t>
      </w:r>
    </w:p>
    <w:p>
      <w:pPr>
        <w:pStyle w:val="Style19"/>
        <w:rPr>
          <w:lang w:val="ru-RU"/>
        </w:rPr>
      </w:pPr>
      <w:r>
        <w:rPr>
          <w:lang w:val="ru-RU"/>
        </w:rPr>
        <w:t>Версии ПО:</w:t>
      </w:r>
    </w:p>
    <w:p>
      <w:pPr>
        <w:pStyle w:val="Style19"/>
        <w:numPr>
          <w:ilvl w:val="0"/>
          <w:numId w:val="4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Appache 2.4.41 </w:t>
      </w:r>
    </w:p>
    <w:p>
      <w:pPr>
        <w:pStyle w:val="Style19"/>
        <w:numPr>
          <w:ilvl w:val="0"/>
          <w:numId w:val="4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PHP 7.4.3 </w:t>
      </w:r>
    </w:p>
    <w:p>
      <w:pPr>
        <w:pStyle w:val="Style19"/>
        <w:numPr>
          <w:ilvl w:val="0"/>
          <w:numId w:val="4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MySQL 15.1 </w:t>
      </w:r>
    </w:p>
    <w:p>
      <w:pPr>
        <w:pStyle w:val="Style19"/>
        <w:rPr>
          <w:lang w:val="ru-RU"/>
        </w:rPr>
      </w:pPr>
      <w:r>
        <w:rPr>
          <w:lang w:val="ru-RU"/>
        </w:rPr>
        <w:t>Аппаратное обеспечение:</w:t>
      </w:r>
    </w:p>
    <w:p>
      <w:pPr>
        <w:pStyle w:val="Style19"/>
        <w:numPr>
          <w:ilvl w:val="0"/>
          <w:numId w:val="4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Процессор – Intel Core i3, частота 2GHz </w:t>
      </w:r>
    </w:p>
    <w:p>
      <w:pPr>
        <w:pStyle w:val="Style19"/>
        <w:numPr>
          <w:ilvl w:val="0"/>
          <w:numId w:val="4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Оперативная память – 6 Гб </w:t>
      </w:r>
    </w:p>
    <w:p>
      <w:pPr>
        <w:pStyle w:val="Style19"/>
        <w:numPr>
          <w:ilvl w:val="0"/>
          <w:numId w:val="4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Жесткий диск – 1ТБ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r>
        <w:rPr>
          <w:lang w:val="ru-RU"/>
        </w:rPr>
        <w:t>Требования клиентской части</w:t>
      </w:r>
    </w:p>
    <w:p>
      <w:pPr>
        <w:pStyle w:val="Style19"/>
        <w:numPr>
          <w:ilvl w:val="0"/>
          <w:numId w:val="4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Возможность отправлять HTTP запросы </w:t>
      </w:r>
    </w:p>
    <w:p>
      <w:pPr>
        <w:pStyle w:val="Style19"/>
        <w:numPr>
          <w:ilvl w:val="0"/>
          <w:numId w:val="4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>Поддержка JSON</w:t>
      </w:r>
      <w:r>
        <w:br w:type="page"/>
      </w:r>
    </w:p>
    <w:p>
      <w:pPr>
        <w:pStyle w:val="2"/>
        <w:ind w:left="709" w:right="0" w:hanging="0"/>
        <w:rPr>
          <w:lang w:val="ru-RU"/>
        </w:rPr>
      </w:pPr>
      <w:bookmarkStart w:id="7" w:name="__RefHeading___Toc907_2060059558"/>
      <w:bookmarkEnd w:id="7"/>
      <w:r>
        <w:rPr>
          <w:lang w:val="ru-RU"/>
        </w:rPr>
        <w:t>Диаграммы вариантов использования</w:t>
      </w:r>
    </w:p>
    <w:p>
      <w:pPr>
        <w:pStyle w:val="Style19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88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817499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81749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0" w:after="20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>
                                  <wp:extent cx="5940425" cy="786828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786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> SEQ Рисунок \* ARABIC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Диаграмма вариантов использования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643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0" w:after="20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>
                            <wp:extent cx="5940425" cy="786828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7868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> SEQ Рисунок \* ARABIC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>. Диаграмма вариантов использования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ind w:left="709" w:right="0" w:hanging="0"/>
        <w:rPr>
          <w:lang w:val="ru-RU"/>
        </w:rPr>
      </w:pPr>
      <w:bookmarkStart w:id="8" w:name="__RefHeading___Toc909_2060059558"/>
      <w:bookmarkEnd w:id="8"/>
      <w:r>
        <w:rPr>
          <w:lang w:val="ru-RU"/>
        </w:rPr>
        <w:t>Диаграммы состояний</w:t>
      </w:r>
    </w:p>
    <w:p>
      <w:pPr>
        <w:pStyle w:val="Style19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88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6018530"/>
                <wp:effectExtent l="0" t="0" r="0" b="0"/>
                <wp:wrapTopAndBottom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0185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0" w:after="20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>
                                  <wp:extent cx="5940425" cy="571182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711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> SEQ Рисунок \* ARABIC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Диаграмма состояний абстрактного SPA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473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0" w:after="20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>
                            <wp:extent cx="5940425" cy="571182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711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> SEQ Рисунок \* ARABIC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>. Диаграмма состояний абстрактного SPA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9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ind w:left="709" w:right="0" w:hanging="0"/>
        <w:rPr>
          <w:lang w:val="ru-RU"/>
        </w:rPr>
      </w:pPr>
      <w:bookmarkStart w:id="9" w:name="__RefHeading___Toc911_2060059558"/>
      <w:bookmarkEnd w:id="9"/>
      <w:r>
        <w:rPr>
          <w:lang w:val="ru-RU"/>
        </w:rPr>
        <w:t>Схемы данных</w:t>
      </w:r>
    </w:p>
    <w:p>
      <w:pPr>
        <w:pStyle w:val="Style19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89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6247130"/>
                <wp:effectExtent l="0" t="0" r="0" b="0"/>
                <wp:wrapTopAndBottom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2471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940425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940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Структура данных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491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5940425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940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. Структура данных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9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ind w:left="709" w:right="0" w:hanging="0"/>
        <w:rPr>
          <w:lang w:val="ru-RU"/>
        </w:rPr>
      </w:pPr>
      <w:bookmarkStart w:id="10" w:name="__RefHeading___Toc913_2060059558"/>
      <w:bookmarkEnd w:id="10"/>
      <w:r>
        <w:rPr>
          <w:lang w:val="ru-RU"/>
        </w:rPr>
        <w:t>Прототип спецификации API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3"/>
        <w:ind w:left="709" w:right="0" w:hanging="0"/>
        <w:rPr/>
      </w:pPr>
      <w:r>
        <w:rPr>
          <w:rFonts w:eastAsia="SimSun" w:cs="Calibri"/>
          <w:sz w:val="28"/>
          <w:lang w:val="ru-RU" w:eastAsia="en-US"/>
        </w:rPr>
        <w:t xml:space="preserve">Запросы с </w:t>
      </w:r>
      <w:r>
        <w:rPr>
          <w:rFonts w:eastAsia="SimSun" w:cs="Calibri"/>
          <w:sz w:val="28"/>
          <w:lang w:val="ru-RU" w:eastAsia="en-US"/>
        </w:rPr>
        <w:t>аутентификацией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Запросы, требующие аутентификации, должны быть отправлены с </w:t>
      </w:r>
      <w:r>
        <w:rPr>
          <w:lang w:val="ru-RU" w:eastAsia="en-US"/>
        </w:rPr>
        <w:t xml:space="preserve">http </w:t>
      </w:r>
      <w:r>
        <w:rPr>
          <w:lang w:val="ru-RU" w:eastAsia="en-US"/>
        </w:rPr>
        <w:t>заголовк</w:t>
      </w:r>
      <w:r>
        <w:rPr>
          <w:lang w:val="ru-RU" w:eastAsia="en-US"/>
        </w:rPr>
        <w:t>ом</w:t>
      </w:r>
      <w:r>
        <w:rPr>
          <w:lang w:val="ru-RU" w:eastAsia="en-US"/>
        </w:rPr>
        <w:t xml:space="preserve"> запроса "</w:t>
      </w:r>
      <w:r>
        <w:rPr>
          <w:lang w:val="ru-RU" w:eastAsia="en-US"/>
        </w:rPr>
        <w:t>X-Auth-Key"</w:t>
      </w:r>
      <w:r>
        <w:rPr>
          <w:lang w:val="ru-RU" w:eastAsia="en-US"/>
        </w:rPr>
        <w:t>, содержащим токен доступа.</w:t>
      </w:r>
    </w:p>
    <w:p>
      <w:pPr>
        <w:pStyle w:val="Style19"/>
        <w:rPr/>
      </w:pPr>
      <w:r>
        <w:rPr>
          <w:lang w:val="ru-RU" w:eastAsia="en-US"/>
        </w:rPr>
        <w:t xml:space="preserve">Все запросы, требующие токен доступа, помечены как требующий </w:t>
      </w:r>
      <w:r>
        <w:rPr>
          <w:rFonts w:eastAsia="SimSun" w:cs="Calibri"/>
          <w:sz w:val="28"/>
          <w:lang w:val="ru-RU" w:eastAsia="en-US"/>
        </w:rPr>
        <w:t>аутентификации</w:t>
      </w:r>
      <w:r>
        <w:rPr>
          <w:lang w:val="ru-RU" w:eastAsia="en-US"/>
        </w:rPr>
        <w:t>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Токен доступа можно получить по маршрутам POST /api/login (по нику и паролю пользвоателя) и POST /api/token (используя токен пользователя).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В случае если запрос пришёл без токена, токен устарел или удалён, то будет выдан следующий ответ: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Код 401 — неаутентифицирован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Тело ответа: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"message": "Unauthenticated."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3"/>
        <w:ind w:left="709" w:right="0" w:hanging="0"/>
        <w:rPr>
          <w:lang w:val="ru-RU"/>
        </w:rPr>
      </w:pPr>
      <w:r>
        <w:rPr>
          <w:lang w:val="ru-RU"/>
        </w:rPr>
        <w:t>Токены</w:t>
      </w:r>
    </w:p>
    <w:p>
      <w:pPr>
        <w:pStyle w:val="4"/>
        <w:ind w:left="709" w:right="0" w:hanging="0"/>
        <w:rPr/>
      </w:pPr>
      <w:r>
        <w:rPr/>
        <w:t>Создание токена</w:t>
      </w:r>
    </w:p>
    <w:p>
      <w:pPr>
        <w:pStyle w:val="Style19"/>
        <w:rPr/>
      </w:pPr>
      <w:r>
        <w:rPr>
          <w:lang w:val="ru-RU" w:eastAsia="en-US"/>
        </w:rPr>
        <w:t xml:space="preserve">Требует </w:t>
      </w:r>
      <w:r>
        <w:rPr>
          <w:rFonts w:eastAsia="SimSun" w:cs="Calibri"/>
          <w:sz w:val="28"/>
          <w:lang w:val="ru-RU" w:eastAsia="en-US"/>
        </w:rPr>
        <w:t>аутентификации</w:t>
      </w:r>
      <w:r>
        <w:rPr>
          <w:lang w:val="ru-RU" w:eastAsia="en-US"/>
        </w:rPr>
        <w:t>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Создание токена для внешнего сервиса.</w:t>
      </w:r>
    </w:p>
    <w:p>
      <w:pPr>
        <w:pStyle w:val="Style19"/>
        <w:rPr/>
      </w:pPr>
      <w:r>
        <w:rPr>
          <w:rFonts w:eastAsia="SimSun" w:cs="Calibri"/>
          <w:sz w:val="28"/>
          <w:lang w:val="ru-RU" w:eastAsia="en-US"/>
        </w:rPr>
        <w:t>Запрос</w:t>
      </w:r>
      <w:r>
        <w:rPr>
          <w:lang w:val="ru-RU" w:eastAsia="en-US"/>
        </w:rPr>
        <w:t>: POST api/token.</w:t>
      </w:r>
    </w:p>
    <w:p>
      <w:pPr>
        <w:pStyle w:val="Style19"/>
        <w:rPr/>
      </w:pPr>
      <w:r>
        <w:rPr>
          <w:rFonts w:eastAsia="SimSun" w:cs="Calibri"/>
          <w:sz w:val="28"/>
          <w:lang w:val="ru-RU" w:eastAsia="en-US"/>
        </w:rPr>
        <w:t>Параметры тела</w:t>
      </w:r>
      <w:r>
        <w:rPr>
          <w:lang w:val="ru-RU" w:eastAsia="en-US"/>
        </w:rPr>
        <w:t>:</w:t>
      </w:r>
    </w:p>
    <w:p>
      <w:pPr>
        <w:pStyle w:val="Style19"/>
        <w:numPr>
          <w:ilvl w:val="0"/>
          <w:numId w:val="46"/>
        </w:numPr>
        <w:rPr/>
      </w:pPr>
      <w:r>
        <w:rPr>
          <w:lang w:val="ru-RU" w:eastAsia="en-US"/>
        </w:rPr>
        <w:t xml:space="preserve">name </w:t>
      </w:r>
      <w:r>
        <w:rPr>
          <w:lang w:val="ru-RU" w:eastAsia="en-US"/>
        </w:rPr>
        <w:t>строка</w:t>
      </w:r>
      <w:r>
        <w:rPr>
          <w:lang w:val="ru-RU" w:eastAsia="en-US"/>
        </w:rPr>
        <w:t xml:space="preserve"> — </w:t>
      </w:r>
      <w:r>
        <w:rPr>
          <w:rFonts w:eastAsia="SimSun" w:cs="Calibri"/>
          <w:sz w:val="28"/>
          <w:lang w:val="ru-RU" w:eastAsia="en-US"/>
        </w:rPr>
        <w:t>название токена</w:t>
      </w:r>
    </w:p>
    <w:p>
      <w:pPr>
        <w:pStyle w:val="Style19"/>
        <w:rPr/>
      </w:pPr>
      <w:r>
        <w:rPr>
          <w:rFonts w:eastAsia="SimSun" w:cs="Calibri"/>
          <w:sz w:val="28"/>
          <w:lang w:val="ru-RU" w:eastAsia="en-US"/>
        </w:rPr>
        <w:t>П</w:t>
      </w:r>
      <w:r>
        <w:rPr>
          <w:rFonts w:eastAsia="SimSun" w:cs="Calibri"/>
          <w:sz w:val="28"/>
          <w:lang w:val="ru-RU" w:eastAsia="en-US"/>
        </w:rPr>
        <w:t>ример ответа:</w:t>
      </w:r>
    </w:p>
    <w:p>
      <w:pPr>
        <w:pStyle w:val="Style19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Код 200 — хорошо.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"report-service",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"token": "{YOUR_AUTH_KEY}"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r>
        <w:rPr/>
        <w:t>Чтение токенов пользователя</w:t>
      </w:r>
    </w:p>
    <w:p>
      <w:pPr>
        <w:pStyle w:val="Style19"/>
        <w:rPr/>
      </w:pPr>
      <w:r>
        <w:rPr>
          <w:lang w:val="ru-RU" w:eastAsia="en-US"/>
        </w:rPr>
        <w:t xml:space="preserve">Требует </w:t>
      </w:r>
      <w:r>
        <w:rPr>
          <w:rFonts w:eastAsia="SimSun" w:cs="Calibri"/>
          <w:sz w:val="28"/>
          <w:lang w:val="ru-RU" w:eastAsia="en-US"/>
        </w:rPr>
        <w:t>аутентификации</w:t>
      </w:r>
      <w:r>
        <w:rPr>
          <w:lang w:val="ru-RU" w:eastAsia="en-US"/>
        </w:rPr>
        <w:t>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Чтение всех токенов, что принадлежат аутентифицированному пользователю.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Запрос: GET api/token.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"tokens": [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"login",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"abilities": [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    </w:t>
      </w:r>
      <w:r>
        <w:rPr>
          <w:lang w:val="ru-RU" w:eastAsia="en-US"/>
        </w:rPr>
        <w:t>"*"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],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"last_used_at": "2022-04-01T11:17:50.000000Z"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"report-service",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"abilities": [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    </w:t>
      </w:r>
      <w:r>
        <w:rPr>
          <w:lang w:val="ru-RU" w:eastAsia="en-US"/>
        </w:rPr>
        <w:t>"*"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],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"last_used_at": null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r>
        <w:rPr/>
        <w:t>Чтение токена пользователя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Чтение указанного токена у аутентифицированного пользователя.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Запрос: GET api/token/{token_name}</w:t>
      </w:r>
    </w:p>
    <w:p>
      <w:pPr>
        <w:pStyle w:val="Style19"/>
        <w:keepNext w:val="true"/>
        <w:rPr>
          <w:lang w:val="ru-RU" w:eastAsia="en-US"/>
        </w:rPr>
      </w:pPr>
      <w:r>
        <w:rPr>
          <w:lang w:val="ru-RU" w:eastAsia="en-US"/>
        </w:rPr>
        <w:t>Параметры URL:</w:t>
      </w:r>
    </w:p>
    <w:p>
      <w:pPr>
        <w:pStyle w:val="Style19"/>
        <w:rPr/>
      </w:pPr>
      <w:r>
        <w:rPr>
          <w:lang w:val="ru-RU" w:eastAsia="en-US"/>
        </w:rPr>
        <w:t xml:space="preserve">token_name </w:t>
      </w:r>
      <w:r>
        <w:rPr>
          <w:rFonts w:eastAsia="SimSun" w:cs="Calibri"/>
          <w:sz w:val="28"/>
          <w:lang w:val="ru-RU" w:eastAsia="en-US"/>
        </w:rPr>
        <w:t>строка</w:t>
      </w:r>
      <w:r>
        <w:rPr>
          <w:lang w:val="ru-RU" w:eastAsia="en-US"/>
        </w:rPr>
        <w:t xml:space="preserve"> — название токена пользователя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"report-service",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"abilities": [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"*"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"last_used_at": null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r>
        <w:rPr/>
        <w:t>Редактирование токена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Редактирование указанного токена у аутентифицированного пользователя.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Запрос: PUT api/token/{token_name}.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Параметры URL: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token_name строка — название токена пользователя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Параметры тела запроса:</w:t>
      </w:r>
    </w:p>
    <w:p>
      <w:pPr>
        <w:pStyle w:val="Style19"/>
        <w:numPr>
          <w:ilvl w:val="0"/>
          <w:numId w:val="47"/>
        </w:numPr>
        <w:rPr>
          <w:lang w:val="ru-RU" w:eastAsia="en-US"/>
        </w:rPr>
      </w:pPr>
      <w:r>
        <w:rPr>
          <w:lang w:val="ru-RU" w:eastAsia="en-US"/>
        </w:rPr>
        <w:t>name строка — название токена</w:t>
      </w:r>
    </w:p>
    <w:p>
      <w:pPr>
        <w:pStyle w:val="Style19"/>
        <w:numPr>
          <w:ilvl w:val="0"/>
          <w:numId w:val="47"/>
        </w:numPr>
        <w:rPr>
          <w:lang w:val="ru-RU" w:eastAsia="en-US"/>
        </w:rPr>
      </w:pPr>
      <w:r>
        <w:rPr>
          <w:lang w:val="ru-RU" w:eastAsia="en-US"/>
        </w:rPr>
        <w:t>abilities массив строк, опционально — список прав доступа, предоставляемых токену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"report-service",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"abilities": [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"report:getShort",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"report:getByProject"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"last_used_at": null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r>
        <w:rPr>
          <w:rFonts w:eastAsia="SimSun" w:cs="Calibri"/>
          <w:sz w:val="28"/>
          <w:lang w:eastAsia="en-US"/>
        </w:rPr>
        <w:t xml:space="preserve">Удаление </w:t>
      </w:r>
      <w:r>
        <w:rPr/>
        <w:t>токена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19"/>
        <w:rPr/>
      </w:pPr>
      <w:r>
        <w:rPr>
          <w:lang w:val="ru-RU" w:eastAsia="en-US"/>
        </w:rPr>
        <w:t xml:space="preserve">Запрос: </w:t>
      </w:r>
      <w:r>
        <w:rPr/>
        <w:t>DELETE api/token/{token_name}</w:t>
      </w:r>
      <w:r>
        <w:rPr>
          <w:lang w:val="ru-RU" w:eastAsia="en-US"/>
        </w:rPr>
        <w:t>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Параметры URL: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token_name строка — название токена пользователя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Код 20</w:t>
      </w:r>
      <w:r>
        <w:rPr>
          <w:lang w:val="ru-RU" w:eastAsia="en-US"/>
        </w:rPr>
        <w:t>4</w:t>
      </w:r>
      <w:r>
        <w:rPr>
          <w:lang w:val="ru-RU" w:eastAsia="en-US"/>
        </w:rPr>
        <w:t xml:space="preserve"> — хорошо.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Без тела ответа.</w:t>
      </w:r>
    </w:p>
    <w:p>
      <w:pPr>
        <w:pStyle w:val="3"/>
        <w:ind w:left="709" w:right="0" w:hanging="0"/>
        <w:rPr/>
      </w:pPr>
      <w:r>
        <w:rPr/>
        <w:t>Пользователи</w:t>
      </w:r>
    </w:p>
    <w:p>
      <w:pPr>
        <w:pStyle w:val="4"/>
        <w:ind w:left="709" w:right="0" w:hanging="0"/>
        <w:rPr>
          <w:rFonts w:ascii="Times New Roman" w:hAnsi="Times New Roman" w:eastAsia="SimSun" w:cs="Calibri"/>
          <w:sz w:val="28"/>
          <w:lang w:eastAsia="en-US"/>
        </w:rPr>
      </w:pPr>
      <w:r>
        <w:rPr>
          <w:rFonts w:eastAsia="SimSun" w:cs="Calibri"/>
          <w:sz w:val="28"/>
          <w:lang w:eastAsia="en-US"/>
        </w:rPr>
        <w:t>Аутентификация</w:t>
      </w:r>
    </w:p>
    <w:p>
      <w:pPr>
        <w:pStyle w:val="Style19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Аутентификация пользователей. По нику и паролю пользователя выдаётся токен с именем "login", который используется для дальнейшего взаимодействия с api.</w:t>
      </w:r>
    </w:p>
    <w:p>
      <w:pPr>
        <w:pStyle w:val="Style19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Токен "login" является полноценным токеном api и может быть также отредактирован. При создании токена, ему предоставляются все права пользователя.</w:t>
      </w:r>
    </w:p>
    <w:p>
      <w:pPr>
        <w:pStyle w:val="Style19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Если токен "login" был ранее создан, то он будет удалён и создан заново.</w:t>
      </w:r>
    </w:p>
    <w:p>
      <w:pPr>
        <w:pStyle w:val="Style19"/>
        <w:rPr/>
      </w:pPr>
      <w:r>
        <w:rPr>
          <w:lang w:val="ru-RU" w:eastAsia="en-US"/>
        </w:rPr>
        <w:t xml:space="preserve">Запрос: </w:t>
      </w:r>
      <w:r>
        <w:rPr/>
        <w:t>POST api/login</w:t>
      </w:r>
      <w:r>
        <w:rPr>
          <w:lang w:val="ru-RU" w:eastAsia="en-US"/>
        </w:rPr>
        <w:t>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"login",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"token": "{YOUR_AUTH_KEY}"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3"/>
        <w:ind w:left="709" w:right="0" w:hanging="0"/>
        <w:rPr/>
      </w:pPr>
      <w:r>
        <w:rPr/>
        <w:t>Отчёт по часам</w:t>
      </w:r>
    </w:p>
    <w:p>
      <w:pPr>
        <w:pStyle w:val="4"/>
        <w:ind w:left="709" w:right="0" w:hanging="0"/>
        <w:rPr>
          <w:rFonts w:ascii="Times New Roman" w:hAnsi="Times New Roman" w:eastAsia="SimSun" w:cs="Calibri"/>
          <w:sz w:val="28"/>
          <w:lang w:eastAsia="en-US"/>
        </w:rPr>
      </w:pPr>
      <w:r>
        <w:rPr>
          <w:rFonts w:eastAsia="SimSun" w:cs="Calibri"/>
          <w:sz w:val="28"/>
          <w:lang w:eastAsia="en-US"/>
        </w:rPr>
        <w:t>Короткий отчёт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Получение короткого отчёта о часах сотрудников за определённый период дней.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Простая сумма времени, указанного в блогах, сгруппированные по сотрудникам.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Запрос: GET api/report/hours/short.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19"/>
        <w:numPr>
          <w:ilvl w:val="0"/>
          <w:numId w:val="48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19"/>
        <w:numPr>
          <w:ilvl w:val="0"/>
          <w:numId w:val="48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"count_reports": 2,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"reports": [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"nherman",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"Myrna Toy II",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4.7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"sterling03",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"Oliver Daniel",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8.200000000000001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r>
        <w:rPr/>
        <w:t>Отчёт по проектам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Получение отчёта о часах сотрудников по проектам за определённый период дней.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Если на одном проекте работало несколько сотрудников, то создаётся несколько записей в массиве "reports" с одинаковым значением полей, относящихся к проекту.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Запрос: GET api/report/hours/project.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19"/>
        <w:numPr>
          <w:ilvl w:val="0"/>
          <w:numId w:val="49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19"/>
        <w:numPr>
          <w:ilvl w:val="0"/>
          <w:numId w:val="49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"count_reports": 4,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"reports": [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"nherman",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"Myrna Toy II",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"customer_id": 24,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"customer_name": "est explicabo nesciunt",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"project_id": 26,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"project_name": "dolores neque quae",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4.7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"sterling03",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"Oliver Daniel",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"customer_id": 28,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"customer_name": "aut et voluptatem",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"project_id": 12,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"project_name": "dicta reiciendis asperiores",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4.4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3"/>
        <w:ind w:left="709" w:right="0" w:hanging="0"/>
        <w:rPr/>
      </w:pPr>
      <w:r>
        <w:rPr/>
        <w:t>Расписания</w:t>
      </w:r>
    </w:p>
    <w:p>
      <w:pPr>
        <w:pStyle w:val="4"/>
        <w:ind w:left="709" w:right="0" w:hanging="0"/>
        <w:rPr/>
      </w:pPr>
      <w:r>
        <w:rPr/>
        <w:t>Общее расписание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Получение расписания рабочих дней компании.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Запрос: GET api/shedule/official.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19"/>
        <w:numPr>
          <w:ilvl w:val="0"/>
          <w:numId w:val="50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19"/>
        <w:numPr>
          <w:ilvl w:val="0"/>
          <w:numId w:val="50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"2010-10-07":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"holiday",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19"/>
        <w:rPr/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</w:t>
      </w:r>
      <w:r>
        <w:rPr>
          <w:rFonts w:eastAsia="SimSun" w:cs="Calibri"/>
          <w:sz w:val="28"/>
          <w:lang w:val="ru-RU" w:eastAsia="en-US"/>
        </w:rPr>
        <w:t>Official holiday</w:t>
      </w:r>
      <w:r>
        <w:rPr>
          <w:lang w:val="ru-RU" w:eastAsia="en-US"/>
        </w:rPr>
        <w:t>"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"2010-10-08":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"holiday",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"Official holiday"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"2010-10-09":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"work",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[]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>
          <w:rFonts w:ascii="Times New Roman" w:hAnsi="Times New Roman" w:eastAsia="SimSun" w:cs="Calibri"/>
          <w:sz w:val="28"/>
          <w:lang w:eastAsia="en-US"/>
        </w:rPr>
      </w:pPr>
      <w:r>
        <w:rPr>
          <w:rFonts w:eastAsia="SimSun" w:cs="Calibri"/>
          <w:sz w:val="28"/>
          <w:lang w:eastAsia="en-US"/>
        </w:rPr>
        <w:t>Расписание сотрудников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Получение расписания рабочих дней сотрудников.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Запрос: GET api/shedule/worker.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19"/>
        <w:numPr>
          <w:ilvl w:val="0"/>
          <w:numId w:val="51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19"/>
        <w:numPr>
          <w:ilvl w:val="0"/>
          <w:numId w:val="51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"ilene.wolf":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"2010-10-07":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"holiday",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"Error possimus maiores eius est sit molestiae qui qui."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"2010-10-08":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"work",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"Error possimus maiores eius est sit molestiae qui qui.",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"Provident delectus et atque sequi."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"total_hours": 5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"2010-10-09": {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"work",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[]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</w:r>
      <w:r>
        <w:br w:type="page"/>
      </w:r>
    </w:p>
    <w:p>
      <w:pPr>
        <w:pStyle w:val="1"/>
        <w:rPr/>
      </w:pPr>
      <w:bookmarkStart w:id="11" w:name="__RefHeading___Toc3238_872459228"/>
      <w:bookmarkEnd w:id="11"/>
      <w:r>
        <w:rPr/>
        <w:t>ЭКОНОМИЧЕСКАЯ ЧАСТЬ</w:t>
      </w:r>
    </w:p>
    <w:p>
      <w:pPr>
        <w:pStyle w:val="Style19"/>
        <w:rPr/>
      </w:pPr>
      <w:r>
        <w:rPr/>
      </w:r>
    </w:p>
    <w:p>
      <w:pPr>
        <w:pStyle w:val="2"/>
        <w:ind w:left="709" w:right="0" w:hanging="0"/>
        <w:rPr/>
      </w:pPr>
      <w:bookmarkStart w:id="12" w:name="__RefHeading___Toc3240_872459228"/>
      <w:bookmarkEnd w:id="12"/>
      <w:r>
        <w:rPr/>
        <w:t>Расчет затрат на разработку программы и решение задачи на ЭВМ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Основными компонентами затрат на разработку программы и решение задачи на ЭВМ являются затраты, связанные с оплатой труда специалистов на разработку программы, обслуживание и эксплуатацию ЭВМ в период отладки программы и решения задачи, то есть рассчитываются прямые и косвенные затраты.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При определении полной себестоимости программы учтены расходы по заработной плате, отчисления в социальные статьи и составлена калькуляция затрат в следующей последовательности:</w:t>
      </w:r>
    </w:p>
    <w:p>
      <w:pPr>
        <w:pStyle w:val="Style19"/>
        <w:numPr>
          <w:ilvl w:val="0"/>
          <w:numId w:val="52"/>
        </w:numPr>
        <w:rPr>
          <w:lang w:val="ru-RU" w:eastAsia="en-US"/>
        </w:rPr>
      </w:pPr>
      <w:r>
        <w:rPr>
          <w:lang w:val="ru-RU" w:eastAsia="en-US"/>
        </w:rPr>
        <w:t>основная заработная плата персонала;</w:t>
      </w:r>
    </w:p>
    <w:p>
      <w:pPr>
        <w:pStyle w:val="Style19"/>
        <w:numPr>
          <w:ilvl w:val="0"/>
          <w:numId w:val="52"/>
        </w:numPr>
        <w:rPr>
          <w:lang w:val="ru-RU" w:eastAsia="en-US"/>
        </w:rPr>
      </w:pPr>
      <w:r>
        <w:rPr>
          <w:lang w:val="ru-RU" w:eastAsia="en-US"/>
        </w:rPr>
        <w:t>дополнительная заработная плата персонала;</w:t>
      </w:r>
    </w:p>
    <w:p>
      <w:pPr>
        <w:pStyle w:val="Style19"/>
        <w:numPr>
          <w:ilvl w:val="0"/>
          <w:numId w:val="52"/>
        </w:numPr>
        <w:rPr>
          <w:lang w:val="ru-RU" w:eastAsia="en-US"/>
        </w:rPr>
      </w:pPr>
      <w:r>
        <w:rPr>
          <w:lang w:val="ru-RU" w:eastAsia="en-US"/>
        </w:rPr>
        <w:t>отчисления во внебюджетные фонды;</w:t>
      </w:r>
    </w:p>
    <w:p>
      <w:pPr>
        <w:pStyle w:val="Style19"/>
        <w:numPr>
          <w:ilvl w:val="0"/>
          <w:numId w:val="52"/>
        </w:numPr>
        <w:rPr>
          <w:lang w:val="ru-RU" w:eastAsia="en-US"/>
        </w:rPr>
      </w:pPr>
      <w:r>
        <w:rPr>
          <w:lang w:val="ru-RU" w:eastAsia="en-US"/>
        </w:rPr>
        <w:t>стоимость работ на ЭВМ;</w:t>
      </w:r>
    </w:p>
    <w:p>
      <w:pPr>
        <w:pStyle w:val="Style19"/>
        <w:numPr>
          <w:ilvl w:val="0"/>
          <w:numId w:val="52"/>
        </w:numPr>
        <w:rPr>
          <w:lang w:val="ru-RU" w:eastAsia="en-US"/>
        </w:rPr>
      </w:pPr>
      <w:r>
        <w:rPr>
          <w:lang w:val="ru-RU" w:eastAsia="en-US"/>
        </w:rPr>
        <w:t>расчет косвенных затрат на разработку программы.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При расчете всех экономических показателей была составлена</w:t>
      </w:r>
      <w:r>
        <w:rPr>
          <w:lang w:val="ru-RU" w:eastAsia="en-US"/>
        </w:rPr>
        <w:t xml:space="preserve"> таблица</w:t>
      </w:r>
      <w:r>
        <w:rPr>
          <w:lang w:val="ru-RU" w:eastAsia="en-US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> REF Ref_Таблица0_number_only \h 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t>1</w:t>
      </w:r>
      <w:r>
        <w:rPr>
          <w:lang w:val="ru-RU" w:eastAsia="en-US"/>
        </w:rPr>
        <w:fldChar w:fldCharType="end"/>
      </w:r>
      <w:r>
        <w:rPr>
          <w:lang w:val="ru-RU" w:eastAsia="en-US"/>
        </w:rPr>
        <w:t>, в которой указаны все этапы работы по разработке программы и решению задачи, исполнитель каждого этапа, трудоемкость и стоимость исполнения.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Стоимость каждого этапа определена, исходя из оклада исполнителей и времени выполнения этапа. </w:t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>Количество рабочих часов в месяце равно 168 часов, то есть 21 рабочий день в месяце по 8 часов.</w:t>
      </w:r>
    </w:p>
    <w:p>
      <w:pPr>
        <w:pStyle w:val="Style19"/>
        <w:rPr/>
      </w:pPr>
      <w:r>
        <w:rPr>
          <w:lang w:val="ru-RU" w:eastAsia="en-US"/>
        </w:rPr>
        <w:t xml:space="preserve">Стоимость часа работы определяется по следующей формуле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> REF Ref_Текст0_number_only \h 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t>1</w:t>
      </w:r>
      <w:r>
        <w:rPr>
          <w:lang w:val="ru-RU" w:eastAsia="en-US"/>
        </w:rPr>
        <w:fldChar w:fldCharType="end"/>
      </w:r>
      <w:r>
        <w:rPr>
          <w:lang w:val="ru-RU" w:eastAsia="en-US"/>
        </w:rPr>
        <w:t>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1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Ст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ч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Оклад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К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ч</m:t>
                  </m:r>
                </m:den>
              </m:f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bookmarkStart w:id="13" w:name="Ref_Текст0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bookmarkEnd w:id="13"/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 xml:space="preserve">где Оклад. </w:t>
        <w:softHyphen/>
        <w:softHyphen/>
      </w:r>
      <w:r>
        <w:rPr/>
        <w:t>–</w:t>
      </w:r>
      <w:r>
        <w:rPr/>
        <w:t xml:space="preserve"> оклад, руб.;</w:t>
      </w:r>
    </w:p>
    <w:p>
      <w:pPr>
        <w:pStyle w:val="Style19"/>
        <w:rPr/>
      </w:pPr>
      <w:r>
        <w:rPr/>
        <w:t>Ст.ч. – стоимость часа работы;</w:t>
      </w:r>
    </w:p>
    <w:p>
      <w:pPr>
        <w:pStyle w:val="Style19"/>
        <w:rPr/>
      </w:pPr>
      <w:r>
        <w:rPr/>
        <w:t>К.р.ч. – количество рабочих часов в месяце, час.</w:t>
      </w:r>
    </w:p>
    <w:p>
      <w:pPr>
        <w:pStyle w:val="Style19"/>
        <w:rPr/>
      </w:pPr>
      <w:r>
        <w:rPr/>
        <w:t xml:space="preserve">Стоимость часа работы руководителя </w:t>
      </w:r>
    </w:p>
    <w:p>
      <w:pPr>
        <w:pStyle w:val="Style19"/>
        <w:rPr/>
      </w:pPr>
      <w:r>
        <w:rPr/>
        <w:t>Ст.ч.р = 58800/ 168 = 350 руб./час.</w:t>
      </w:r>
    </w:p>
    <w:p>
      <w:pPr>
        <w:pStyle w:val="Style19"/>
        <w:rPr/>
      </w:pPr>
      <w:r>
        <w:rPr/>
        <w:t xml:space="preserve">Стоимость часа работы программиста </w:t>
      </w:r>
    </w:p>
    <w:p>
      <w:pPr>
        <w:pStyle w:val="Style19"/>
        <w:rPr/>
      </w:pPr>
      <w:r>
        <w:rPr/>
        <w:t>Ст.ч.п = 15000 / 168 = 89,29 руб./час.</w:t>
      </w:r>
    </w:p>
    <w:p>
      <w:pPr>
        <w:pStyle w:val="Style33"/>
        <w:keepNext w:val="true"/>
        <w:rPr/>
      </w:pPr>
      <w:r>
        <w:rPr/>
        <w:t xml:space="preserve">Таблица </w:t>
      </w:r>
      <w:bookmarkStart w:id="14" w:name="Ref_Таблица0_number_only"/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4"/>
      <w:r>
        <w:rPr/>
        <w:t xml:space="preserve"> </w:t>
      </w:r>
      <w:r>
        <w:rPr/>
        <w:t>— Этапы разработки</w:t>
      </w:r>
    </w:p>
    <w:tbl>
      <w:tblPr>
        <w:tblW w:w="913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837"/>
        <w:gridCol w:w="1839"/>
        <w:gridCol w:w="1134"/>
        <w:gridCol w:w="1876"/>
      </w:tblGrid>
      <w:tr>
        <w:trPr>
          <w:tblHeader w:val="true"/>
          <w:trHeight w:val="765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Наименование этапов работ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Исполнитель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Трудоемкость, час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Плата за час, руб./час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Стоимость исполнения</w:t>
            </w:r>
            <w:r>
              <w:rPr>
                <w:lang w:val="en-US"/>
              </w:rPr>
              <w:t xml:space="preserve">, </w:t>
            </w:r>
            <w:r>
              <w:rPr/>
              <w:t>руб.</w:t>
            </w:r>
          </w:p>
        </w:tc>
      </w:tr>
      <w:tr>
        <w:trPr>
          <w:trHeight w:val="352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Постановка задачи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 xml:space="preserve">Руководитель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3150</w:t>
            </w:r>
          </w:p>
        </w:tc>
      </w:tr>
      <w:tr>
        <w:trPr>
          <w:trHeight w:val="204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1160,71</w:t>
            </w:r>
          </w:p>
        </w:tc>
      </w:tr>
      <w:tr>
        <w:trPr>
          <w:trHeight w:val="418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Изучение литературы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1696,43</w:t>
            </w:r>
          </w:p>
        </w:tc>
      </w:tr>
      <w:tr>
        <w:trPr>
          <w:trHeight w:val="268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Технический проект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23,5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2098,21</w:t>
            </w:r>
          </w:p>
        </w:tc>
      </w:tr>
      <w:tr>
        <w:trPr>
          <w:trHeight w:val="413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1050</w:t>
            </w:r>
          </w:p>
        </w:tc>
      </w:tr>
      <w:tr>
        <w:trPr>
          <w:trHeight w:val="278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Эскизный проект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892,86</w:t>
            </w:r>
          </w:p>
        </w:tc>
      </w:tr>
      <w:tr>
        <w:trPr>
          <w:trHeight w:val="267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1050</w:t>
            </w:r>
          </w:p>
        </w:tc>
      </w:tr>
      <w:tr>
        <w:trPr>
          <w:trHeight w:val="258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Написание кода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7589,29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Отладка программы</w:t>
            </w:r>
          </w:p>
          <w:p>
            <w:pPr>
              <w:pStyle w:val="Style31"/>
              <w:rPr/>
            </w:pPr>
            <w:r>
              <w:rPr/>
              <w:t>Тестирование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 xml:space="preserve">Программист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7589,29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2800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Оптимизация программы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4464,29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Оформление сопроводительной документации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Программист</w:t>
            </w:r>
          </w:p>
          <w:p>
            <w:pPr>
              <w:pStyle w:val="Style31"/>
              <w:rPr/>
            </w:pPr>
            <w:r>
              <w:rPr/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1785,71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350</w:t>
            </w:r>
          </w:p>
        </w:tc>
      </w:tr>
      <w:tr>
        <w:trPr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Итого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249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22276,79</w:t>
            </w:r>
          </w:p>
        </w:tc>
      </w:tr>
      <w:tr>
        <w:trPr>
          <w:trHeight w:val="238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rPr/>
            </w:pPr>
            <w:r>
              <w:rPr/>
              <w:t>8400</w:t>
            </w:r>
          </w:p>
        </w:tc>
      </w:tr>
    </w:tbl>
    <w:p>
      <w:pPr>
        <w:pStyle w:val="Normal"/>
        <w:rPr>
          <w:lang w:val="ru-RU" w:eastAsia="en-US"/>
        </w:rPr>
      </w:pPr>
      <w:r>
        <w:rPr>
          <w:lang w:val="ru-RU" w:eastAsia="en-US"/>
        </w:rPr>
      </w:r>
    </w:p>
    <w:p>
      <w:pPr>
        <w:pStyle w:val="Style19"/>
        <w:rPr>
          <w:lang w:val="ru-RU" w:eastAsia="en-US"/>
        </w:rPr>
      </w:pPr>
      <w:r>
        <w:rPr>
          <w:lang w:val="ru-RU" w:eastAsia="en-US"/>
        </w:rPr>
        <w:t xml:space="preserve">Основная заработная плата персонала рассчитывается по формуле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> REF Ref_Текст1_number_only \h 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t>2</w:t>
      </w:r>
      <w:r>
        <w:rPr>
          <w:lang w:val="ru-RU" w:eastAsia="en-US"/>
        </w:rPr>
        <w:fldChar w:fldCharType="end"/>
      </w:r>
      <w:r>
        <w:rPr>
          <w:lang w:val="ru-RU" w:eastAsia="en-US"/>
        </w:rPr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5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ЗП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Сти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РК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bookmarkStart w:id="15" w:name="Ref_Текст1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  <w:bookmarkEnd w:id="15"/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 xml:space="preserve">где ЗП </w:t>
      </w:r>
      <w:r>
        <w:rPr/>
        <w:t>–</w:t>
      </w:r>
      <w:r>
        <w:rPr/>
        <w:t xml:space="preserve"> основная заработная плата персонала;</w:t>
      </w:r>
    </w:p>
    <w:p>
      <w:pPr>
        <w:pStyle w:val="Style19"/>
        <w:rPr/>
      </w:pPr>
      <w:r>
        <w:rPr/>
        <w:t>Сти –</w:t>
      </w:r>
      <w:r>
        <w:rPr/>
        <w:t xml:space="preserve"> стоимость исполнения из таблицы </w:t>
      </w:r>
      <w:r>
        <w:rPr/>
        <w:fldChar w:fldCharType="begin"/>
      </w:r>
      <w:r>
        <w:rPr/>
        <w:instrText> REF Ref_Таблица0_number_only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для каждого исполнителя, руб.;</w:t>
      </w:r>
    </w:p>
    <w:p>
      <w:pPr>
        <w:pStyle w:val="Style19"/>
        <w:rPr/>
      </w:pPr>
      <w:r>
        <w:rPr/>
        <w:t>РК – районный коэффициент (1,3).</w:t>
      </w:r>
    </w:p>
    <w:p>
      <w:pPr>
        <w:pStyle w:val="Style19"/>
        <w:rPr/>
      </w:pPr>
      <w:r>
        <w:rPr/>
        <w:t>Основная заработная плата руководителя</w:t>
      </w:r>
    </w:p>
    <w:p>
      <w:pPr>
        <w:pStyle w:val="Style19"/>
        <w:rPr/>
      </w:pPr>
      <w:r>
        <w:rPr/>
        <w:t>ЗП</w:t>
      </w:r>
      <w:r>
        <w:rPr>
          <w:vertAlign w:val="subscript"/>
        </w:rPr>
        <w:t>рук.</w:t>
      </w:r>
      <w:r>
        <w:rPr/>
        <w:t xml:space="preserve"> = 8400 × 1,3 = 10920 руб.</w:t>
      </w:r>
    </w:p>
    <w:p>
      <w:pPr>
        <w:pStyle w:val="Style19"/>
        <w:rPr/>
      </w:pPr>
      <w:r>
        <w:rPr/>
        <w:t>Основная заработная плата программиста</w:t>
      </w:r>
    </w:p>
    <w:p>
      <w:pPr>
        <w:pStyle w:val="Style19"/>
        <w:rPr/>
      </w:pPr>
      <w:r>
        <w:rPr/>
        <w:t>ЗПпр. = 22276,79 × 1,3 = 28959,82 руб.</w:t>
      </w:r>
    </w:p>
    <w:p>
      <w:pPr>
        <w:pStyle w:val="Style19"/>
        <w:rPr/>
      </w:pPr>
      <w:r>
        <w:rPr/>
        <w:t xml:space="preserve">Дополнительная заработная плата персонала рассчитывается по формуле </w:t>
      </w:r>
      <w:r>
        <w:rPr/>
        <w:fldChar w:fldCharType="begin"/>
      </w:r>
      <w:r>
        <w:rPr/>
        <w:instrText> REF Ref_Текст2_number_only \h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5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доп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ЗП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0,10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bookmarkStart w:id="16" w:name="Ref_Текст2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  <w:bookmarkEnd w:id="16"/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>где ЗП</w:t>
      </w:r>
      <w:r>
        <w:rPr>
          <w:vertAlign w:val="subscript"/>
        </w:rPr>
        <w:t>доп</w:t>
      </w:r>
      <w:r>
        <w:rPr/>
        <w:t xml:space="preserve"> – дополнительная заработная плата персонала;</w:t>
      </w:r>
    </w:p>
    <w:p>
      <w:pPr>
        <w:pStyle w:val="Style19"/>
        <w:rPr/>
      </w:pPr>
      <w:r>
        <w:rPr/>
        <w:t xml:space="preserve">ЗП – основная заработная плата персонала, руб. </w:t>
      </w:r>
    </w:p>
    <w:p>
      <w:pPr>
        <w:pStyle w:val="Style19"/>
        <w:rPr/>
      </w:pPr>
      <w:r>
        <w:rPr/>
        <w:t>Дополнительная заработная плата руководителя</w:t>
      </w:r>
    </w:p>
    <w:p>
      <w:pPr>
        <w:pStyle w:val="Style19"/>
        <w:rPr/>
      </w:pPr>
      <w:r>
        <w:rPr/>
        <w:t>ЗПдоп = 10920 × 0,1 = 1092руб.</w:t>
      </w:r>
    </w:p>
    <w:p>
      <w:pPr>
        <w:pStyle w:val="Style19"/>
        <w:rPr/>
      </w:pPr>
      <w:r>
        <w:rPr/>
        <w:t>Дополнительная заработная плата программиста</w:t>
      </w:r>
    </w:p>
    <w:p>
      <w:pPr>
        <w:pStyle w:val="Style19"/>
        <w:rPr/>
      </w:pPr>
      <w:r>
        <w:rPr/>
        <w:t>ЗПдоп = 28959,82 × 0,1 = 2895,98 руб.</w:t>
      </w:r>
    </w:p>
    <w:p>
      <w:pPr>
        <w:pStyle w:val="Style19"/>
        <w:rPr/>
      </w:pPr>
      <w:r>
        <w:rPr/>
        <w:t>Отчисления во внебюджетные фонды рассчитываются по формуле</w:t>
      </w:r>
      <w:r>
        <w:rPr/>
        <w:t xml:space="preserve"> </w:t>
      </w:r>
      <w:r>
        <w:rPr/>
        <w:fldChar w:fldCharType="begin"/>
      </w:r>
      <w:r>
        <w:rPr/>
        <w:instrText> REF Ref_Текст3_number_only \h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5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О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сн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ЗП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доп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0,302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bookmarkStart w:id="17" w:name="Ref_Текст3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  <w:bookmarkEnd w:id="17"/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>где ЗП</w:t>
      </w:r>
      <w:r>
        <w:rPr>
          <w:vertAlign w:val="subscript"/>
        </w:rPr>
        <w:t>доп</w:t>
      </w:r>
      <w:r>
        <w:rPr/>
        <w:t xml:space="preserve">  - дополнительная заработная плата;</w:t>
      </w:r>
    </w:p>
    <w:p>
      <w:pPr>
        <w:pStyle w:val="Style19"/>
        <w:rPr/>
      </w:pPr>
      <w:r>
        <w:rPr/>
        <w:t>ЗП – основная заработная плата;</w:t>
      </w:r>
    </w:p>
    <w:p>
      <w:pPr>
        <w:pStyle w:val="Style19"/>
        <w:rPr/>
      </w:pPr>
      <w:r>
        <w:rPr/>
        <w:t>О</w:t>
      </w:r>
      <w:r>
        <w:rPr>
          <w:vertAlign w:val="subscript"/>
        </w:rPr>
        <w:t>сн</w:t>
      </w:r>
      <w:r>
        <w:rPr/>
        <w:t xml:space="preserve">  - отчисления во внебюджетные фонды (30,2%).</w:t>
      </w:r>
    </w:p>
    <w:p>
      <w:pPr>
        <w:pStyle w:val="Style19"/>
        <w:rPr/>
      </w:pPr>
      <w:r>
        <w:rPr/>
        <w:t>Отчисления во внебюджетные фонды составляют 30,2%, из них:</w:t>
      </w:r>
    </w:p>
    <w:p>
      <w:pPr>
        <w:pStyle w:val="Style19"/>
        <w:numPr>
          <w:ilvl w:val="0"/>
          <w:numId w:val="53"/>
        </w:numPr>
        <w:rPr/>
      </w:pPr>
      <w:r>
        <w:rPr/>
        <w:t>в пенсионный фонд(О</w:t>
      </w:r>
      <w:r>
        <w:rPr>
          <w:vertAlign w:val="subscript"/>
        </w:rPr>
        <w:t>пф</w:t>
      </w:r>
      <w:r>
        <w:rPr/>
        <w:t>) отчисляется 22%;</w:t>
      </w:r>
    </w:p>
    <w:p>
      <w:pPr>
        <w:pStyle w:val="Style19"/>
        <w:numPr>
          <w:ilvl w:val="0"/>
          <w:numId w:val="53"/>
        </w:numPr>
        <w:rPr/>
      </w:pPr>
      <w:r>
        <w:rPr/>
        <w:t>в фонд социального страхования(О</w:t>
      </w:r>
      <w:r>
        <w:rPr>
          <w:vertAlign w:val="subscript"/>
        </w:rPr>
        <w:t>сстр</w:t>
      </w:r>
      <w:r>
        <w:rPr/>
        <w:t>) – 2,9%;</w:t>
      </w:r>
    </w:p>
    <w:p>
      <w:pPr>
        <w:pStyle w:val="Style19"/>
        <w:numPr>
          <w:ilvl w:val="0"/>
          <w:numId w:val="53"/>
        </w:numPr>
        <w:rPr/>
      </w:pPr>
      <w:r>
        <w:rPr/>
        <w:t>в фонд медицинского страхования(О</w:t>
      </w:r>
      <w:r>
        <w:rPr>
          <w:vertAlign w:val="subscript"/>
        </w:rPr>
        <w:t>мс</w:t>
      </w:r>
      <w:r>
        <w:rPr/>
        <w:t>) – 5,1%;</w:t>
      </w:r>
    </w:p>
    <w:p>
      <w:pPr>
        <w:pStyle w:val="Style19"/>
        <w:numPr>
          <w:ilvl w:val="0"/>
          <w:numId w:val="53"/>
        </w:numPr>
        <w:rPr/>
      </w:pPr>
      <w:r>
        <w:rPr/>
        <w:t>страхование от несчастных случаев на производстве – 0,2%</w:t>
      </w:r>
    </w:p>
    <w:p>
      <w:pPr>
        <w:pStyle w:val="Style19"/>
        <w:rPr/>
      </w:pPr>
      <w:r>
        <w:rPr/>
        <w:t>Отчисления во внебюджетные фонды от заработной платы руководителя рассчитывается по формуле 4,</w:t>
      </w:r>
    </w:p>
    <w:p>
      <w:pPr>
        <w:pStyle w:val="Style19"/>
        <w:rPr/>
      </w:pPr>
      <w:r>
        <w:rPr/>
        <w:t>где О</w:t>
      </w:r>
      <w:r>
        <w:rPr>
          <w:vertAlign w:val="subscript"/>
        </w:rPr>
        <w:t>пф</w:t>
      </w:r>
      <w:r>
        <w:rPr/>
        <w:t xml:space="preserve"> – отчисления в пенсионный фонд;</w:t>
      </w:r>
    </w:p>
    <w:p>
      <w:pPr>
        <w:pStyle w:val="Style19"/>
        <w:rPr/>
      </w:pPr>
      <w:r>
        <w:rPr/>
        <w:t>О</w:t>
      </w:r>
      <w:r>
        <w:rPr>
          <w:vertAlign w:val="subscript"/>
        </w:rPr>
        <w:t>сстр</w:t>
      </w:r>
      <w:r>
        <w:rPr/>
        <w:t xml:space="preserve"> – отчисления в фонд социального страхования;</w:t>
      </w:r>
    </w:p>
    <w:p>
      <w:pPr>
        <w:pStyle w:val="Style19"/>
        <w:rPr/>
      </w:pPr>
      <w:r>
        <w:rPr/>
        <w:t>О</w:t>
      </w:r>
      <w:r>
        <w:rPr>
          <w:vertAlign w:val="subscript"/>
        </w:rPr>
        <w:t>мс</w:t>
      </w:r>
      <w:r>
        <w:rPr/>
        <w:t xml:space="preserve"> – отчисления в фонд медицинского страхования;</w:t>
      </w:r>
    </w:p>
    <w:p>
      <w:pPr>
        <w:pStyle w:val="Style19"/>
        <w:rPr/>
      </w:pPr>
      <w:r>
        <w:rPr/>
        <w:t>О</w:t>
      </w:r>
      <w:r>
        <w:rPr>
          <w:vertAlign w:val="subscript"/>
        </w:rPr>
        <w:t>сс</w:t>
      </w:r>
      <w:r>
        <w:rPr/>
        <w:t xml:space="preserve"> – отчисления во внебюджетные фонды..</w:t>
      </w:r>
    </w:p>
    <w:p>
      <w:pPr>
        <w:pStyle w:val="Style19"/>
        <w:rPr/>
      </w:pPr>
      <w:r>
        <w:rPr/>
        <w:t>О</w:t>
      </w:r>
      <w:r>
        <w:rPr>
          <w:vertAlign w:val="subscript"/>
        </w:rPr>
        <w:t>пф</w:t>
      </w:r>
      <w:r>
        <w:rPr/>
        <w:t>= (10920+ 1092) × 0,22 = 2642,64 руб.;</w:t>
      </w:r>
    </w:p>
    <w:p>
      <w:pPr>
        <w:pStyle w:val="Style19"/>
        <w:rPr/>
      </w:pPr>
      <w:r>
        <w:rPr/>
        <w:t>О</w:t>
      </w:r>
      <w:r>
        <w:rPr>
          <w:vertAlign w:val="subscript"/>
        </w:rPr>
        <w:t>сстр</w:t>
      </w:r>
      <w:r>
        <w:rPr/>
        <w:t>= (10920+ 1092) × 0,029 = 348,35 руб.;</w:t>
      </w:r>
    </w:p>
    <w:p>
      <w:pPr>
        <w:pStyle w:val="Style19"/>
        <w:rPr/>
      </w:pPr>
      <w:r>
        <w:rPr/>
        <w:t>О</w:t>
      </w:r>
      <w:r>
        <w:rPr>
          <w:vertAlign w:val="subscript"/>
        </w:rPr>
        <w:t>мс</w:t>
      </w:r>
      <w:r>
        <w:rPr/>
        <w:t>= (10920+ 1092) × 0,051 = 612,61 руб.;</w:t>
      </w:r>
    </w:p>
    <w:p>
      <w:pPr>
        <w:pStyle w:val="Style19"/>
        <w:rPr/>
      </w:pPr>
      <w:r>
        <w:rPr/>
        <w:t>Осс= (10920+ 1092) × 0,302 = 3627,62 руб.</w:t>
      </w:r>
    </w:p>
    <w:p>
      <w:pPr>
        <w:pStyle w:val="Style19"/>
        <w:rPr/>
      </w:pPr>
      <w:r>
        <w:rPr/>
        <w:t>Отчисления во внебюджетные фонды от заработной платы программиста рассчитывается по формуле 4:</w:t>
      </w:r>
    </w:p>
    <w:p>
      <w:pPr>
        <w:pStyle w:val="Style19"/>
        <w:rPr/>
      </w:pPr>
      <w:r>
        <w:rPr/>
        <w:t>О</w:t>
      </w:r>
      <w:r>
        <w:rPr>
          <w:vertAlign w:val="subscript"/>
        </w:rPr>
        <w:t>пф</w:t>
      </w:r>
      <w:r>
        <w:rPr/>
        <w:t>= (28959,82+ 2895,98) × 0,22 = 7008,28 руб.;</w:t>
      </w:r>
    </w:p>
    <w:p>
      <w:pPr>
        <w:pStyle w:val="Style19"/>
        <w:rPr/>
      </w:pPr>
      <w:r>
        <w:rPr/>
        <w:t>О</w:t>
      </w:r>
      <w:r>
        <w:rPr>
          <w:vertAlign w:val="subscript"/>
        </w:rPr>
        <w:t>сстр</w:t>
      </w:r>
      <w:r>
        <w:rPr/>
        <w:t>= (28959,82+ 2895,98) × 0,029 = 923,82 руб.;</w:t>
      </w:r>
    </w:p>
    <w:p>
      <w:pPr>
        <w:pStyle w:val="Style19"/>
        <w:rPr/>
      </w:pPr>
      <w:r>
        <w:rPr/>
        <w:t>О</w:t>
      </w:r>
      <w:r>
        <w:rPr>
          <w:vertAlign w:val="subscript"/>
        </w:rPr>
        <w:t>мс</w:t>
      </w:r>
      <w:r>
        <w:rPr/>
        <w:t>= (28959,82+ 2895,98) × 0,051 = 1624,65 руб.;</w:t>
      </w:r>
    </w:p>
    <w:p>
      <w:pPr>
        <w:pStyle w:val="Style19"/>
        <w:rPr/>
      </w:pPr>
      <w:r>
        <w:rPr/>
        <w:t>О</w:t>
      </w:r>
      <w:r>
        <w:rPr>
          <w:vertAlign w:val="subscript"/>
        </w:rPr>
        <w:t>сс</w:t>
      </w:r>
      <w:r>
        <w:rPr/>
        <w:t>= (28959,82+ 2895,98) × 0,302= 9620,45 руб.</w:t>
      </w:r>
    </w:p>
    <w:p>
      <w:pPr>
        <w:pStyle w:val="Style19"/>
        <w:rPr/>
      </w:pPr>
      <w:r>
        <w:rPr/>
        <w:t>Для расчёта стоимости работ на ЭВМ учтём амортизацию ЭВМ на период написания программы и расходы на электроэнергию, используемую при разработке программы.</w:t>
      </w:r>
    </w:p>
    <w:p>
      <w:pPr>
        <w:pStyle w:val="Style19"/>
        <w:rPr/>
      </w:pPr>
      <w:r>
        <w:rPr/>
        <w:t xml:space="preserve">Стоимость работ на ЭВМ рассчитывается по формуле </w:t>
      </w:r>
      <w:r>
        <w:rPr/>
        <w:fldChar w:fldCharType="begin"/>
      </w:r>
      <w:r>
        <w:rPr/>
        <w:instrText> REF Ref_Текст4_number_only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5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рм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мч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bookmarkStart w:id="18" w:name="Ref_Текст4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  <w:bookmarkEnd w:id="18"/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>где С</w:t>
      </w:r>
      <w:r>
        <w:rPr>
          <w:vertAlign w:val="subscript"/>
        </w:rPr>
        <w:t>мч</w:t>
      </w:r>
      <w:r>
        <w:rPr/>
        <w:t xml:space="preserve"> – стоимость машинного часа в рублях;</w:t>
      </w:r>
    </w:p>
    <w:p>
      <w:pPr>
        <w:pStyle w:val="Style19"/>
        <w:rPr/>
      </w:pPr>
      <w:r>
        <w:rPr/>
        <w:t>С</w:t>
      </w:r>
      <w:r>
        <w:rPr>
          <w:vertAlign w:val="subscript"/>
        </w:rPr>
        <w:t>рм</w:t>
      </w:r>
      <w:r>
        <w:rPr/>
        <w:t xml:space="preserve"> – стоимость работ на ЭВМ;</w:t>
      </w:r>
    </w:p>
    <w:p>
      <w:pPr>
        <w:pStyle w:val="Style19"/>
        <w:rPr/>
      </w:pPr>
      <w:r>
        <w:rPr/>
        <w:t>Т</w:t>
      </w:r>
      <w:r>
        <w:rPr>
          <w:vertAlign w:val="subscript"/>
        </w:rPr>
        <w:t>м</w:t>
      </w:r>
      <w:r>
        <w:rPr/>
        <w:t xml:space="preserve"> – общее время работы ЭВМ (час).</w:t>
      </w:r>
    </w:p>
    <w:p>
      <w:pPr>
        <w:pStyle w:val="Style19"/>
        <w:rPr/>
      </w:pPr>
      <w:r>
        <w:rPr/>
        <w:t>Стоимость работ на ЭВМ</w:t>
      </w:r>
    </w:p>
    <w:p>
      <w:pPr>
        <w:pStyle w:val="Style19"/>
        <w:rPr/>
      </w:pPr>
      <w:r>
        <w:rPr/>
        <w:t>С</w:t>
      </w:r>
      <w:r>
        <w:rPr>
          <w:vertAlign w:val="subscript"/>
        </w:rPr>
        <w:t>рм</w:t>
      </w:r>
      <w:r>
        <w:rPr/>
        <w:t xml:space="preserve"> = 0,3 × 273,5 = 82,05 руб.</w:t>
      </w:r>
    </w:p>
    <w:p>
      <w:pPr>
        <w:pStyle w:val="Style19"/>
        <w:rPr/>
      </w:pPr>
      <w:r>
        <w:rPr/>
        <w:t xml:space="preserve">Расчет косвенных расходов на разработку программы рассчитывается по формуле </w:t>
      </w:r>
      <w:r>
        <w:rPr/>
        <w:fldChar w:fldCharType="begin"/>
      </w:r>
      <w:r>
        <w:rPr/>
        <w:instrText> REF Ref_Текст5_number_only \h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5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Р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ЗП</m:t>
              </m:r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нр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bookmarkStart w:id="19" w:name="Ref_Текст5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  <w:bookmarkEnd w:id="19"/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 xml:space="preserve">где </w:t>
      </w:r>
      <w:r>
        <w:rPr/>
        <w:t>Р</w:t>
      </w:r>
      <w:r>
        <w:rPr>
          <w:vertAlign w:val="subscript"/>
        </w:rPr>
        <w:t>к</w:t>
      </w:r>
      <w:r>
        <w:rPr/>
        <w:t>– косвенные расходы на разработку программы;</w:t>
      </w:r>
    </w:p>
    <w:p>
      <w:pPr>
        <w:pStyle w:val="Style19"/>
        <w:rPr/>
      </w:pPr>
      <w:r>
        <w:rPr/>
        <w:t>ЗП – основная заработная плата персонала;</w:t>
      </w:r>
    </w:p>
    <w:p>
      <w:pPr>
        <w:pStyle w:val="Style19"/>
        <w:rPr/>
      </w:pPr>
      <w:r>
        <w:rPr/>
        <w:t>К</w:t>
      </w:r>
      <w:r>
        <w:rPr>
          <w:vertAlign w:val="subscript"/>
        </w:rPr>
        <w:t>нр</w:t>
      </w:r>
      <w:r>
        <w:rPr/>
        <w:t xml:space="preserve"> - коэффициент накладных расходов (5-10%).</w:t>
      </w:r>
    </w:p>
    <w:p>
      <w:pPr>
        <w:pStyle w:val="Style19"/>
        <w:rPr/>
      </w:pPr>
      <w:r>
        <w:rPr/>
        <w:t>Р</w:t>
      </w:r>
      <w:r>
        <w:rPr>
          <w:vertAlign w:val="subscript"/>
        </w:rPr>
        <w:t>к</w:t>
      </w:r>
      <w:r>
        <w:rPr/>
        <w:t xml:space="preserve"> = 39879,82 × 0,05 = 1993,99 руб. </w:t>
      </w:r>
    </w:p>
    <w:p>
      <w:pPr>
        <w:pStyle w:val="Style19"/>
        <w:rPr/>
      </w:pPr>
      <w:r>
        <w:rPr/>
        <w:t xml:space="preserve">Полная себестоимость программы приведена в таблице </w:t>
      </w:r>
      <w:r>
        <w:rPr/>
        <w:fldChar w:fldCharType="begin"/>
      </w:r>
      <w:r>
        <w:rPr/>
        <w:instrText> REF Ref_Таблица1_number_only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</w:t>
      </w:r>
    </w:p>
    <w:p>
      <w:pPr>
        <w:pStyle w:val="Style33"/>
        <w:keepNext w:val="true"/>
        <w:rPr/>
      </w:pPr>
      <w:r>
        <w:rPr/>
        <w:t xml:space="preserve">Таблица </w:t>
      </w:r>
      <w:bookmarkStart w:id="20" w:name="Ref_Таблица1_number_only"/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20"/>
      <w:r>
        <w:rPr/>
        <w:t xml:space="preserve"> </w:t>
      </w:r>
      <w:r>
        <w:rPr/>
        <w:t>— Смета затрат на разработку</w:t>
      </w:r>
    </w:p>
    <w:tbl>
      <w:tblPr>
        <w:tblW w:w="838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8"/>
        <w:gridCol w:w="3235"/>
      </w:tblGrid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Наименование статей расходов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Стоимость работ (руб.)</w:t>
            </w:r>
          </w:p>
        </w:tc>
      </w:tr>
      <w:tr>
        <w:trPr>
          <w:trHeight w:val="264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Основная заработная плата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39879,82</w:t>
            </w:r>
          </w:p>
        </w:tc>
      </w:tr>
      <w:tr>
        <w:trPr>
          <w:trHeight w:val="156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Дополнительная заработная плата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3987,98</w:t>
            </w:r>
          </w:p>
        </w:tc>
      </w:tr>
      <w:tr>
        <w:trPr>
          <w:trHeight w:val="282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Отчисления во внебюджетные фонды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13248,08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Стоимость работ на ЭВМ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82,05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Косвенные расходы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1993,99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Итого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rPr/>
            </w:pPr>
            <w:r>
              <w:rPr/>
              <w:t>59191,92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9"/>
        <w:rPr/>
      </w:pPr>
      <w:r>
        <w:rPr/>
      </w:r>
      <w:r>
        <w:br w:type="page"/>
      </w:r>
    </w:p>
    <w:p>
      <w:pPr>
        <w:pStyle w:val="3"/>
        <w:ind w:left="709" w:right="0" w:hanging="0"/>
        <w:rPr/>
      </w:pPr>
      <w:r>
        <w:rPr/>
        <w:t>Расчет годовых затрат на эксплуатацию программы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Стоимость одного непосредственного решения на ЭВМ определяется по формуле </w:t>
      </w:r>
      <w:r>
        <w:rPr/>
        <w:fldChar w:fldCharType="begin"/>
      </w:r>
      <w:r>
        <w:rPr/>
        <w:instrText> REF Ref_Текст6_number_only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5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мч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о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п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bookmarkStart w:id="21" w:name="Ref_Текст6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  <w:bookmarkEnd w:id="21"/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>где С</w:t>
      </w:r>
      <w:r>
        <w:rPr>
          <w:vertAlign w:val="subscript"/>
        </w:rPr>
        <w:t>р.м</w:t>
      </w:r>
      <w:r>
        <w:rPr/>
        <w:t xml:space="preserve"> – стоимость одного непосредственного решения на ЭВМ;</w:t>
      </w:r>
    </w:p>
    <w:p>
      <w:pPr>
        <w:pStyle w:val="Style19"/>
        <w:rPr/>
      </w:pPr>
      <w:r>
        <w:rPr/>
        <w:t>С</w:t>
      </w:r>
      <w:r>
        <w:rPr>
          <w:vertAlign w:val="subscript"/>
        </w:rPr>
        <w:t>мч</w:t>
      </w:r>
      <w:r>
        <w:rPr/>
        <w:t xml:space="preserve"> – стоимость работы на ЭВМ за час (руб./час);</w:t>
      </w:r>
    </w:p>
    <w:p>
      <w:pPr>
        <w:pStyle w:val="Style19"/>
        <w:rPr/>
      </w:pPr>
      <w:r>
        <w:rPr/>
        <w:t>Т</w:t>
      </w:r>
      <w:r>
        <w:rPr>
          <w:vertAlign w:val="subscript"/>
        </w:rPr>
        <w:t>р</w:t>
      </w:r>
      <w:r>
        <w:rPr/>
        <w:t xml:space="preserve"> – время решения задачи на ЭВМ (час);</w:t>
      </w:r>
    </w:p>
    <w:p>
      <w:pPr>
        <w:pStyle w:val="Style19"/>
        <w:rPr/>
      </w:pPr>
      <w:r>
        <w:rPr/>
        <w:t>Q – трудоемкость исполнителя (час);</w:t>
      </w:r>
    </w:p>
    <w:p>
      <w:pPr>
        <w:pStyle w:val="Style19"/>
        <w:rPr/>
      </w:pPr>
      <w:r>
        <w:rPr/>
        <w:t>К</w:t>
      </w:r>
      <w:r>
        <w:rPr>
          <w:vertAlign w:val="subscript"/>
        </w:rPr>
        <w:t>р</w:t>
      </w:r>
      <w:r>
        <w:rPr/>
        <w:t xml:space="preserve"> – районный коэффициент (1,3);</w:t>
      </w:r>
    </w:p>
    <w:p>
      <w:pPr>
        <w:pStyle w:val="Style19"/>
        <w:rPr/>
      </w:pPr>
      <w:r>
        <w:rPr/>
        <w:t>К</w:t>
      </w:r>
      <w:r>
        <w:rPr>
          <w:vertAlign w:val="subscript"/>
        </w:rPr>
        <w:t>кр</w:t>
      </w:r>
      <w:r>
        <w:rPr/>
        <w:t xml:space="preserve"> – коэффициент косвенных расходов (1,05);</w:t>
      </w:r>
    </w:p>
    <w:p>
      <w:pPr>
        <w:pStyle w:val="Style19"/>
        <w:rPr/>
      </w:pPr>
      <w:r>
        <w:rPr/>
        <w:t>ЗП</w:t>
      </w:r>
      <w:r>
        <w:rPr>
          <w:vertAlign w:val="subscript"/>
        </w:rPr>
        <w:t>о.п</w:t>
      </w:r>
      <w:r>
        <w:rPr/>
        <w:t xml:space="preserve"> – заработная плата за час работника (руб./час).</w:t>
      </w:r>
    </w:p>
    <w:p>
      <w:pPr>
        <w:pStyle w:val="Style19"/>
        <w:rPr/>
      </w:pPr>
      <w:r>
        <w:rPr/>
        <w:t>Стоимость одного непосредственного решения на ЭВМ</w:t>
      </w:r>
    </w:p>
    <w:p>
      <w:pPr>
        <w:pStyle w:val="Style19"/>
        <w:rPr/>
      </w:pPr>
      <w:r>
        <w:rPr/>
        <w:t>С</w:t>
      </w:r>
      <w:r>
        <w:rPr>
          <w:vertAlign w:val="subscript"/>
        </w:rPr>
        <w:t>р.м</w:t>
      </w:r>
      <w:r>
        <w:rPr/>
        <w:t xml:space="preserve"> = 2,31 × 0,0025 + 0,01 × 178,57 × 1,3 × 1,05 = 2,44 руб.</w:t>
      </w:r>
    </w:p>
    <w:p>
      <w:pPr>
        <w:pStyle w:val="Style19"/>
        <w:rPr/>
      </w:pPr>
      <w:r>
        <w:rPr/>
        <w:t>Расчёт годовых затрат на эксплуатацию программы необходимо провести для последующего анализа эффективности данного программного продукта.</w:t>
      </w:r>
    </w:p>
    <w:p>
      <w:pPr>
        <w:pStyle w:val="Style19"/>
        <w:rPr/>
      </w:pPr>
      <w:r>
        <w:rPr/>
        <w:t xml:space="preserve">Готовые затраты на эксплуатацию программы рассчитываются по формуле </w:t>
      </w:r>
      <w:r>
        <w:rPr/>
        <w:fldChar w:fldCharType="begin"/>
      </w:r>
      <w:r>
        <w:rPr/>
        <w:instrText> REF Ref_Текст7_number_only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5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Е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н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С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bookmarkStart w:id="22" w:name="Ref_Текст7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8</w:t>
            </w:r>
            <w:r>
              <w:rPr/>
              <w:fldChar w:fldCharType="end"/>
            </w:r>
            <w:bookmarkEnd w:id="22"/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>где N – плотность потока заявок (заявок в год);</w:t>
      </w:r>
    </w:p>
    <w:p>
      <w:pPr>
        <w:pStyle w:val="Style19"/>
        <w:rPr/>
      </w:pPr>
      <w:r>
        <w:rPr/>
        <w:t>С</w:t>
      </w:r>
      <w:r>
        <w:rPr>
          <w:vertAlign w:val="subscript"/>
        </w:rPr>
        <w:t>р.м.год</w:t>
      </w:r>
      <w:r>
        <w:rPr/>
        <w:t xml:space="preserve"> – годовые затраты на эксплуатацию программы;</w:t>
      </w:r>
    </w:p>
    <w:p>
      <w:pPr>
        <w:pStyle w:val="Style19"/>
        <w:rPr/>
      </w:pPr>
      <w:r>
        <w:rPr/>
        <w:t>С</w:t>
      </w:r>
      <w:r>
        <w:rPr>
          <w:vertAlign w:val="subscript"/>
        </w:rPr>
        <w:t>р.м</w:t>
      </w:r>
      <w:r>
        <w:rPr/>
        <w:t xml:space="preserve"> – стоимость одного непосредственного решения на ЭВМ;</w:t>
      </w:r>
    </w:p>
    <w:p>
      <w:pPr>
        <w:pStyle w:val="Style19"/>
        <w:rPr/>
      </w:pPr>
      <w:r>
        <w:rPr/>
        <w:t>Е</w:t>
      </w:r>
      <w:r>
        <w:rPr>
          <w:vertAlign w:val="subscript"/>
        </w:rPr>
        <w:t>н</w:t>
      </w:r>
      <w:r>
        <w:rPr/>
        <w:t xml:space="preserve"> – нормальный коэффициент сложности (0,2-0,6);</w:t>
      </w:r>
    </w:p>
    <w:p>
      <w:pPr>
        <w:pStyle w:val="Style19"/>
        <w:rPr/>
      </w:pPr>
      <w:r>
        <w:rPr/>
        <w:t>С – себестоимость разработки программы (итог таблицы 2).</w:t>
      </w:r>
    </w:p>
    <w:p>
      <w:pPr>
        <w:pStyle w:val="Style19"/>
        <w:rPr/>
      </w:pPr>
      <w:r>
        <w:rPr/>
        <w:t>Расчёт годовых затрат на эксплуатацию программы</w:t>
      </w:r>
    </w:p>
    <w:p>
      <w:pPr>
        <w:pStyle w:val="Style19"/>
        <w:rPr/>
      </w:pPr>
      <w:r>
        <w:rPr/>
        <w:t>С</w:t>
      </w:r>
      <w:r>
        <w:rPr>
          <w:vertAlign w:val="subscript"/>
        </w:rPr>
        <w:t>р.м.год</w:t>
      </w:r>
      <w:r>
        <w:rPr/>
        <w:t xml:space="preserve"> = 150 × 2,44 + 0,2 × 58697,93 = 12106,08 руб.</w:t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709" w:right="0" w:hanging="0"/>
        <w:jc w:val="left"/>
        <w:rPr/>
      </w:pPr>
      <w:r>
        <w:rPr/>
      </w:r>
      <w:r>
        <w:br w:type="page"/>
      </w:r>
    </w:p>
    <w:p>
      <w:pPr>
        <w:pStyle w:val="2"/>
        <w:ind w:left="709" w:right="0" w:hanging="0"/>
        <w:rPr/>
      </w:pPr>
      <w:bookmarkStart w:id="23" w:name="__RefHeading___Toc3242_872459228"/>
      <w:bookmarkEnd w:id="23"/>
      <w:r>
        <w:rPr/>
        <w:t>Расчет экономического эффекта и определение срока окупаемости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Экономический эффект достигается при эксплуатации и характеризуется экономией времени работы специалиста, повышением производительности труда.</w:t>
      </w:r>
    </w:p>
    <w:p>
      <w:pPr>
        <w:pStyle w:val="Style19"/>
        <w:rPr/>
      </w:pPr>
      <w:r>
        <w:rPr/>
        <w:t>Для того чтобы определить экономическую эффективность проекта необходимо рассчитать затраты на эксплуатацию ранее употреблявшимся образом.</w:t>
      </w:r>
    </w:p>
    <w:p>
      <w:pPr>
        <w:pStyle w:val="3"/>
        <w:ind w:left="709" w:right="0" w:hanging="0"/>
        <w:rPr/>
      </w:pPr>
      <w:r>
        <w:rPr/>
        <w:t>Расчёт годовых затрат на выполнение работ ране</w:t>
      </w:r>
      <w:r>
        <w:rPr/>
        <w:t xml:space="preserve">е </w:t>
      </w:r>
      <w:r>
        <w:rPr/>
        <w:t>употреблявшимся способом</w:t>
      </w:r>
    </w:p>
    <w:p>
      <w:pPr>
        <w:pStyle w:val="Style19"/>
        <w:rPr/>
      </w:pPr>
      <w:r>
        <w:rPr/>
        <w:t xml:space="preserve">Расходы на выполнение работ ранее употреблявшимся способом рассчитываются по формуле </w:t>
      </w:r>
      <w:r>
        <w:rPr/>
        <w:fldChar w:fldCharType="begin"/>
      </w:r>
      <w:r>
        <w:rPr/>
        <w:instrText> REF Ref_Текст8_number_only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5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bookmarkStart w:id="24" w:name="Ref_Текст8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9</w:t>
            </w:r>
            <w:r>
              <w:rPr/>
              <w:fldChar w:fldCharType="end"/>
            </w:r>
            <w:bookmarkEnd w:id="24"/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>где ЗП</w:t>
      </w:r>
      <w:r>
        <w:rPr>
          <w:vertAlign w:val="subscript"/>
        </w:rPr>
        <w:t>сп</w:t>
      </w:r>
      <w:r>
        <w:rPr/>
        <w:t xml:space="preserve"> – заработная плата специалиста за час (руб./час);</w:t>
      </w:r>
    </w:p>
    <w:p>
      <w:pPr>
        <w:pStyle w:val="Style19"/>
        <w:rPr/>
      </w:pPr>
      <w:r>
        <w:rPr/>
        <w:t>Т</w:t>
      </w:r>
      <w:r>
        <w:rPr>
          <w:vertAlign w:val="subscript"/>
        </w:rPr>
        <w:t>сп</w:t>
      </w:r>
      <w:r>
        <w:rPr/>
        <w:t xml:space="preserve"> – затраты времени специалиста на выполнение работ ранее употреблявшимся способом (ч);</w:t>
      </w:r>
    </w:p>
    <w:p>
      <w:pPr>
        <w:pStyle w:val="Style19"/>
        <w:rPr/>
      </w:pPr>
      <w:r>
        <w:rPr/>
        <w:t>К</w:t>
      </w:r>
      <w:r>
        <w:rPr>
          <w:vertAlign w:val="subscript"/>
        </w:rPr>
        <w:t>р</w:t>
      </w:r>
      <w:r>
        <w:rPr/>
        <w:t xml:space="preserve"> – районный коэффициент (1,3);</w:t>
      </w:r>
    </w:p>
    <w:p>
      <w:pPr>
        <w:pStyle w:val="Style19"/>
        <w:rPr/>
      </w:pPr>
      <w:r>
        <w:rPr/>
        <w:t>К</w:t>
      </w:r>
      <w:r>
        <w:rPr>
          <w:vertAlign w:val="subscript"/>
        </w:rPr>
        <w:t>кр</w:t>
      </w:r>
      <w:r>
        <w:rPr/>
        <w:t xml:space="preserve"> – коэффициент косвенных расходов (1,05).</w:t>
      </w:r>
    </w:p>
    <w:p>
      <w:pPr>
        <w:pStyle w:val="Style19"/>
        <w:rPr/>
      </w:pPr>
      <w:r>
        <w:rPr/>
        <w:t>Расходы на выполнение работ ранее употреблявшимся способом:</w:t>
      </w:r>
    </w:p>
    <w:p>
      <w:pPr>
        <w:pStyle w:val="Style19"/>
        <w:rPr/>
      </w:pPr>
      <w:r>
        <w:rPr/>
        <w:t>С</w:t>
      </w:r>
      <w:r>
        <w:rPr>
          <w:vertAlign w:val="subscript"/>
        </w:rPr>
        <w:t>р.сп</w:t>
      </w:r>
      <w:r>
        <w:rPr/>
        <w:t>= 125 × 5 × 1,05 × 1,3 = 853,125 руб.</w:t>
      </w:r>
    </w:p>
    <w:p>
      <w:pPr>
        <w:pStyle w:val="Style19"/>
        <w:rPr/>
      </w:pPr>
      <w:r>
        <w:rPr/>
        <w:t>Зная стоимость всех работ по выполнению одной задачи, определим годовые расходы ранее употреблявшимся способом: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5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10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>где N – плотность потока заявок (заявок в год);</w:t>
      </w:r>
    </w:p>
    <w:p>
      <w:pPr>
        <w:pStyle w:val="Style19"/>
        <w:rPr/>
      </w:pPr>
      <w:r>
        <w:rPr/>
        <w:t>С</w:t>
      </w:r>
      <w:r>
        <w:rPr>
          <w:vertAlign w:val="subscript"/>
        </w:rPr>
        <w:t>р.сп.год</w:t>
      </w:r>
      <w:r>
        <w:rPr/>
        <w:t xml:space="preserve"> – годовые расходы ранее употреблявшимся способом.</w:t>
      </w:r>
    </w:p>
    <w:p>
      <w:pPr>
        <w:pStyle w:val="Style19"/>
        <w:rPr/>
      </w:pPr>
      <w:r>
        <w:rPr/>
        <w:t>Расчёт годовых затрат на выполнение работ ранее употреблявшимся способом</w:t>
      </w:r>
    </w:p>
    <w:p>
      <w:pPr>
        <w:pStyle w:val="Style19"/>
        <w:rPr/>
      </w:pPr>
      <w:r>
        <w:rPr/>
        <w:t>С</w:t>
      </w:r>
      <w:r>
        <w:rPr>
          <w:vertAlign w:val="subscript"/>
        </w:rPr>
        <w:t>р.сп.год</w:t>
      </w:r>
      <w:r>
        <w:rPr/>
        <w:t xml:space="preserve"> = 150 × 853,13 = 127968,75 руб.</w:t>
      </w:r>
    </w:p>
    <w:p>
      <w:pPr>
        <w:pStyle w:val="Style19"/>
        <w:rPr/>
      </w:pPr>
      <w:r>
        <w:rPr/>
      </w:r>
      <w:r>
        <w:br w:type="page"/>
      </w:r>
    </w:p>
    <w:p>
      <w:pPr>
        <w:pStyle w:val="2"/>
        <w:ind w:left="709" w:right="0" w:hanging="0"/>
        <w:rPr/>
      </w:pPr>
      <w:bookmarkStart w:id="25" w:name="__RefHeading___Toc3244_872459228"/>
      <w:bookmarkEnd w:id="25"/>
      <w:r>
        <w:rPr/>
        <w:t>Экономический эффект и срок окупаемости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Экономия рассчитывается по формуле 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5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Э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 xml:space="preserve">где </w:t>
      </w:r>
      <w:r>
        <w:rPr/>
        <w:t>Э</w:t>
      </w:r>
      <w:r>
        <w:rPr>
          <w:vertAlign w:val="subscript"/>
        </w:rPr>
        <w:t>год</w:t>
      </w:r>
      <w:r>
        <w:rPr/>
        <w:t xml:space="preserve"> – экономия в год;</w:t>
      </w:r>
    </w:p>
    <w:p>
      <w:pPr>
        <w:pStyle w:val="Style19"/>
        <w:rPr/>
      </w:pPr>
      <w:r>
        <w:rPr/>
        <w:t>С</w:t>
      </w:r>
      <w:r>
        <w:rPr>
          <w:vertAlign w:val="subscript"/>
        </w:rPr>
        <w:t>р.сп.год</w:t>
      </w:r>
      <w:r>
        <w:rPr/>
        <w:t xml:space="preserve"> – годовые затраты на выполнение работ ранее употреблявшимся способом;</w:t>
      </w:r>
    </w:p>
    <w:p>
      <w:pPr>
        <w:pStyle w:val="Style19"/>
        <w:rPr/>
      </w:pPr>
      <w:r>
        <w:rPr/>
        <w:t>С</w:t>
      </w:r>
      <w:r>
        <w:rPr>
          <w:vertAlign w:val="subscript"/>
        </w:rPr>
        <w:t>р.м.год</w:t>
      </w:r>
      <w:r>
        <w:rPr/>
        <w:t xml:space="preserve"> – годовые затраты на эксплуатацию программы.</w:t>
      </w:r>
    </w:p>
    <w:p>
      <w:pPr>
        <w:pStyle w:val="Style19"/>
        <w:rPr/>
      </w:pPr>
      <w:r>
        <w:rPr/>
        <w:t>Определение коэффициента экономической эффективности программы.</w:t>
      </w:r>
    </w:p>
    <w:p>
      <w:pPr>
        <w:pStyle w:val="Style19"/>
        <w:rPr/>
      </w:pPr>
      <w:r>
        <w:rPr/>
        <w:t>Коэффициента экономической эффективности показывает сколько на 1 руб. вложенных затрат в разработку и эксплуатацию, получаем экономии. Чем больше данное значение, тем эффективнее проект.</w:t>
      </w:r>
    </w:p>
    <w:p>
      <w:pPr>
        <w:pStyle w:val="Style19"/>
        <w:rPr/>
      </w:pPr>
      <w:r>
        <w:rPr/>
        <w:t xml:space="preserve">Данный коэффициент рассчитывается по формуле </w:t>
      </w:r>
      <w:r>
        <w:rPr/>
        <w:fldChar w:fldCharType="begin"/>
      </w:r>
      <w:r>
        <w:rPr/>
        <w:instrText> REF Ref_Текст11_number_only \h </w:instrText>
      </w:r>
      <w:r>
        <w:rPr/>
        <w:fldChar w:fldCharType="separate"/>
      </w:r>
      <w:r>
        <w:rPr/>
        <w:t>12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5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Е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год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С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р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м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год</m:t>
                      </m:r>
                    </m:sub>
                  </m:sSub>
                </m:den>
              </m:f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bookmarkStart w:id="26" w:name="Ref_Текст11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12</w:t>
            </w:r>
            <w:r>
              <w:rPr/>
              <w:fldChar w:fldCharType="end"/>
            </w:r>
            <w:bookmarkEnd w:id="26"/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>Рассчитаем экономию, связанную с использованием разработки:</w:t>
      </w:r>
    </w:p>
    <w:p>
      <w:pPr>
        <w:pStyle w:val="Style19"/>
        <w:rPr/>
      </w:pPr>
      <w:r>
        <w:rPr/>
        <w:t>Э= С</w:t>
      </w:r>
      <w:r>
        <w:rPr>
          <w:vertAlign w:val="subscript"/>
        </w:rPr>
        <w:t>р.сп.год</w:t>
      </w:r>
      <w:r>
        <w:rPr/>
        <w:t xml:space="preserve"> - С</w:t>
      </w:r>
      <w:r>
        <w:rPr>
          <w:vertAlign w:val="subscript"/>
        </w:rPr>
        <w:t>р.м.год</w:t>
      </w:r>
      <w:r>
        <w:rPr/>
        <w:t xml:space="preserve"> = 127968,75 - 12204,88 = 115763,87</w:t>
      </w:r>
    </w:p>
    <w:p>
      <w:pPr>
        <w:pStyle w:val="Style19"/>
        <w:rPr/>
      </w:pPr>
      <w:r>
        <w:rPr/>
        <w:t>Рассчитаем экономическую эффективность программы:</w:t>
      </w:r>
    </w:p>
    <w:p>
      <w:pPr>
        <w:pStyle w:val="Style1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Е</m:t>
            </m:r>
          </m:e>
          <m:sub>
            <m:r>
              <w:rPr>
                <w:rFonts w:ascii="Cambria Math" w:hAnsi="Cambria Math"/>
              </w:rPr>
              <m:t xml:space="preserve">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Э</m:t>
                </m:r>
              </m:e>
              <m:sub>
                <m:r>
                  <w:rPr>
                    <w:rFonts w:ascii="Cambria Math" w:hAnsi="Cambria Math"/>
                  </w:rPr>
                  <m:t xml:space="preserve">год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С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р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м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год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115763,87</m:t>
            </m:r>
          </m:num>
          <m:den>
            <m:r>
              <w:rPr>
                <w:rFonts w:ascii="Cambria Math" w:hAnsi="Cambria Math"/>
              </w:rPr>
              <m:t xml:space="preserve">127968,75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59191,92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0,62</m:t>
        </m:r>
      </m:oMath>
    </w:p>
    <w:p>
      <w:pPr>
        <w:pStyle w:val="Style19"/>
        <w:rPr/>
      </w:pPr>
      <w:r>
        <w:rPr/>
        <w:t>Экономический эффект показывает, что на 1 вложенный рубль в разработку и эксплуатацию программы, получаем 0,62 рублей экономии. Так как проект не предполагает коммерциализации, мы не можем посчитать его коммерческую эффективность, но в результате внедрения программы облегчается труд специалиста, снижаются затраты времени на решение задач.</w:t>
      </w:r>
    </w:p>
    <w:p>
      <w:pPr>
        <w:pStyle w:val="Style19"/>
        <w:rPr/>
      </w:pPr>
      <w:r>
        <w:rPr/>
        <w:t>Срок окупаемости программы рассчитываем исходя из экономии. То есть благодаря экономии за какой период времени окупятся затраты на разработку и внедрение программы.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5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ок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р</m:t>
                      </m:r>
                    </m:sub>
                  </m:sSub>
                </m:den>
              </m:f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1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9"/>
        <w:rPr/>
      </w:pPr>
      <w:r>
        <w:rPr/>
        <w:t xml:space="preserve">Рассчитаем </w:t>
      </w:r>
      <w:r>
        <w:rPr>
          <w:rFonts w:eastAsia="SimSun" w:cs="Calibri"/>
          <w:sz w:val="28"/>
          <w:lang w:eastAsia="en-US"/>
        </w:rPr>
        <w:t>срок окупаемости</w:t>
      </w:r>
      <w:r>
        <w:rPr/>
        <w:t xml:space="preserve"> программы:</w:t>
      </w:r>
    </w:p>
    <w:p>
      <w:pPr>
        <w:pStyle w:val="Style1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ок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0,62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1,62</m:t>
        </m:r>
      </m:oMath>
    </w:p>
    <w:p>
      <w:pPr>
        <w:pStyle w:val="Style19"/>
        <w:rPr/>
      </w:pPr>
      <w:r>
        <w:rPr/>
        <w:t>Таким образом, программа окупится через 1,62 года.</w:t>
      </w:r>
    </w:p>
    <w:p>
      <w:pPr>
        <w:pStyle w:val="Style19"/>
        <w:rPr/>
      </w:pPr>
      <w:r>
        <w:rPr/>
        <w:t>Выводы. На основании проведённых расчётов себестоимости и экономического эффекта можно сделать следующие выводы. Результаты технико-экономического обоснования свидетельствуют об экономической эффективности проекта. За счёт снижения эксплуатационных затрат проект окупится через 19,4 месяца.</w:t>
      </w:r>
      <w:r>
        <w:br w:type="page"/>
      </w:r>
    </w:p>
    <w:p>
      <w:pPr>
        <w:pStyle w:val="1"/>
        <w:numPr>
          <w:ilvl w:val="0"/>
          <w:numId w:val="0"/>
        </w:numPr>
        <w:rPr/>
      </w:pPr>
      <w:bookmarkStart w:id="27" w:name="__RefHeading___Toc3246_872459228"/>
      <w:bookmarkEnd w:id="27"/>
      <w:r>
        <w:rPr/>
        <w:t>Заключение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В ходе выполнения преддипломной практики было разработано приложение для интеграции сервисов с данными компании Томсксофт.</w:t>
      </w:r>
    </w:p>
    <w:p>
      <w:pPr>
        <w:pStyle w:val="Style19"/>
        <w:rPr/>
      </w:pPr>
      <w:r>
        <w:rPr/>
        <w:t xml:space="preserve">Данное приложение является первой версией и закладывает основу для развития. </w:t>
      </w:r>
    </w:p>
    <w:p>
      <w:pPr>
        <w:pStyle w:val="Style19"/>
        <w:rPr/>
      </w:pPr>
      <w:r>
        <w:rPr/>
        <w:t>Реализованный функционал</w:t>
      </w:r>
    </w:p>
    <w:p>
      <w:pPr>
        <w:pStyle w:val="Style19"/>
        <w:rPr/>
      </w:pPr>
      <w:r>
        <w:rPr/>
        <w:t xml:space="preserve">В ходе выполнения работы был разработан следующий функционал системы: </w:t>
      </w:r>
    </w:p>
    <w:p>
      <w:pPr>
        <w:pStyle w:val="Style19"/>
        <w:numPr>
          <w:ilvl w:val="0"/>
          <w:numId w:val="54"/>
        </w:numPr>
        <w:rPr/>
      </w:pPr>
      <w:r>
        <w:rPr/>
        <w:t xml:space="preserve">Авторизация </w:t>
      </w:r>
    </w:p>
    <w:p>
      <w:pPr>
        <w:pStyle w:val="Style19"/>
        <w:numPr>
          <w:ilvl w:val="0"/>
          <w:numId w:val="54"/>
        </w:numPr>
        <w:rPr/>
      </w:pPr>
      <w:r>
        <w:rPr/>
        <w:t xml:space="preserve">CRUD токенов </w:t>
      </w:r>
    </w:p>
    <w:p>
      <w:pPr>
        <w:pStyle w:val="Style19"/>
        <w:numPr>
          <w:ilvl w:val="0"/>
          <w:numId w:val="54"/>
        </w:numPr>
        <w:rPr/>
      </w:pPr>
      <w:r>
        <w:rPr/>
        <w:t xml:space="preserve">Формирование отчётных данных по часам сотрудников и по часам сотрудников по проектам </w:t>
      </w:r>
    </w:p>
    <w:p>
      <w:pPr>
        <w:pStyle w:val="Style19"/>
        <w:numPr>
          <w:ilvl w:val="0"/>
          <w:numId w:val="54"/>
        </w:numPr>
        <w:rPr/>
      </w:pPr>
      <w:r>
        <w:rPr/>
        <w:t xml:space="preserve">Получение рассписания рабочих дней компании </w:t>
      </w:r>
    </w:p>
    <w:p>
      <w:pPr>
        <w:pStyle w:val="Style19"/>
        <w:numPr>
          <w:ilvl w:val="0"/>
          <w:numId w:val="54"/>
        </w:numPr>
        <w:rPr/>
      </w:pPr>
      <w:r>
        <w:rPr/>
        <w:t xml:space="preserve">Получение рассписания рабочих дней сотрудников компании </w:t>
      </w:r>
    </w:p>
    <w:p>
      <w:pPr>
        <w:pStyle w:val="Style19"/>
        <w:numPr>
          <w:ilvl w:val="0"/>
          <w:numId w:val="54"/>
        </w:numPr>
        <w:rPr/>
      </w:pPr>
      <w:r>
        <w:rPr/>
        <w:t xml:space="preserve">Автоматические тесты разрабатываемой системы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  <w:r>
        <w:br w:type="page"/>
      </w:r>
    </w:p>
    <w:p>
      <w:pPr>
        <w:pStyle w:val="1"/>
        <w:numPr>
          <w:ilvl w:val="0"/>
          <w:numId w:val="0"/>
        </w:numPr>
        <w:rPr/>
      </w:pPr>
      <w:bookmarkStart w:id="28" w:name="__RefHeading___Toc3248_872459228"/>
      <w:bookmarkEnd w:id="28"/>
      <w:r>
        <w:rPr/>
        <w:t>Список использованной литературы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numPr>
          <w:ilvl w:val="0"/>
          <w:numId w:val="55"/>
        </w:numPr>
        <w:tabs>
          <w:tab w:val="left" w:pos="0" w:leader="none"/>
        </w:tabs>
        <w:ind w:left="707" w:right="0" w:firstLine="426"/>
        <w:rPr/>
      </w:pPr>
      <w:r>
        <w:rPr/>
        <w:t xml:space="preserve">Официальная документация Laravel [Электронный ресурс] URL: https://laravel.com/ (дата обращения: 10.04.2022) </w:t>
      </w:r>
    </w:p>
    <w:p>
      <w:pPr>
        <w:pStyle w:val="Style19"/>
        <w:numPr>
          <w:ilvl w:val="0"/>
          <w:numId w:val="55"/>
        </w:numPr>
        <w:tabs>
          <w:tab w:val="left" w:pos="0" w:leader="none"/>
        </w:tabs>
        <w:ind w:left="707" w:right="0" w:firstLine="426"/>
        <w:rPr/>
      </w:pPr>
      <w:r>
        <w:rPr/>
        <w:t xml:space="preserve">Документация Laravel от сообщества [Электронный ресурс] URL: https://laravel.su/docs/8.x/ (дата обращения: 10.04.2022) </w:t>
      </w:r>
    </w:p>
    <w:p>
      <w:pPr>
        <w:pStyle w:val="Style19"/>
        <w:numPr>
          <w:ilvl w:val="0"/>
          <w:numId w:val="55"/>
        </w:numPr>
        <w:tabs>
          <w:tab w:val="left" w:pos="0" w:leader="none"/>
        </w:tabs>
        <w:ind w:left="707" w:right="0" w:firstLine="426"/>
        <w:rPr/>
      </w:pPr>
      <w:r>
        <w:rPr/>
        <w:t xml:space="preserve">Документация Laravel Sanctum от сообщества [Электронный ресурс] URL: https://laravel.su/docs/8.x/sanctum (дата обращения: 10.04.2022) </w:t>
      </w:r>
    </w:p>
    <w:p>
      <w:pPr>
        <w:pStyle w:val="Style19"/>
        <w:numPr>
          <w:ilvl w:val="0"/>
          <w:numId w:val="55"/>
        </w:numPr>
        <w:tabs>
          <w:tab w:val="left" w:pos="0" w:leader="none"/>
        </w:tabs>
        <w:ind w:left="707" w:right="0" w:firstLine="426"/>
        <w:rPr/>
      </w:pPr>
      <w:r>
        <w:rPr/>
        <w:t xml:space="preserve">Официальная документация php [Электронный ресурс] URL: https://www.php.net (дата обращения: 10.04.2022) </w:t>
      </w:r>
    </w:p>
    <w:p>
      <w:pPr>
        <w:pStyle w:val="Style19"/>
        <w:numPr>
          <w:ilvl w:val="0"/>
          <w:numId w:val="55"/>
        </w:numPr>
        <w:tabs>
          <w:tab w:val="left" w:pos="0" w:leader="none"/>
        </w:tabs>
        <w:ind w:left="707" w:right="0" w:firstLine="426"/>
        <w:rPr/>
      </w:pPr>
      <w:r>
        <w:rPr/>
        <w:t xml:space="preserve">README.md eloquent-power-joins [Электронный ресурс] URL: https://github.com/kirschbaum-development/eloquent-power-joins (дата обращения: 16.05.2022) </w:t>
      </w:r>
    </w:p>
    <w:p>
      <w:pPr>
        <w:pStyle w:val="Style19"/>
        <w:numPr>
          <w:ilvl w:val="0"/>
          <w:numId w:val="55"/>
        </w:numPr>
        <w:tabs>
          <w:tab w:val="left" w:pos="0" w:leader="none"/>
        </w:tabs>
        <w:ind w:left="707" w:right="0" w:firstLine="426"/>
        <w:rPr/>
      </w:pPr>
      <w:r>
        <w:rPr/>
        <w:t xml:space="preserve">Laravel — Википедия [Электронный ресурс] URL: https://ru.wikipedia.org/wiki/Laravel (дата обращения: 10.04.2022)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  <w:r>
        <w:br w:type="page"/>
      </w:r>
    </w:p>
    <w:p>
      <w:pPr>
        <w:pStyle w:val="Style19"/>
        <w:spacing w:before="0" w:after="120"/>
        <w:rPr>
          <w:lang w:val="ru-RU" w:eastAsia="en-US"/>
        </w:rPr>
      </w:pPr>
      <w:r>
        <w:rPr>
          <w:lang w:val="ru-RU" w:eastAsia="en-US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850" w:header="0" w:top="685" w:footer="28" w:bottom="2123" w:gutter="0"/>
      <w:pgNumType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6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6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6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6"/>
      <w:tabs>
        <w:tab w:val="clear" w:pos="9355"/>
        <w:tab w:val="center" w:pos="4677" w:leader="none"/>
        <w:tab w:val="right" w:pos="9633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6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6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6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6"/>
      <w:tabs>
        <w:tab w:val="clear" w:pos="9355"/>
        <w:tab w:val="center" w:pos="4677" w:leader="none"/>
        <w:tab w:val="right" w:pos="9633" w:leader="none"/>
      </w:tabs>
      <w:rPr>
        <w:sz w:val="18"/>
        <w:szCs w:val="18"/>
        <w:lang w:val="ru-RU"/>
      </w:rPr>
    </w:pPr>
    <w:r>
      <w:rPr>
        <w:sz w:val="18"/>
        <w:szCs w:val="18"/>
        <w:lang w:val="ru-RU"/>
      </w:rPr>
    </w:r>
  </w:p>
  <w:p>
    <w:pPr>
      <w:pStyle w:val="Style26"/>
      <w:tabs>
        <w:tab w:val="clear" w:pos="9355"/>
        <w:tab w:val="center" w:pos="4677" w:leader="none"/>
        <w:tab w:val="right" w:pos="9633" w:leader="none"/>
      </w:tabs>
      <w:rPr>
        <w:sz w:val="18"/>
        <w:szCs w:val="18"/>
        <w:lang w:val="ru-RU"/>
      </w:rPr>
    </w:pPr>
    <w:r>
      <w:rPr>
        <w:sz w:val="18"/>
        <w:szCs w:val="18"/>
        <w:lang w:val="ru-RU"/>
      </w:rPr>
    </w:r>
  </w:p>
  <w:p>
    <w:pPr>
      <w:pStyle w:val="Style26"/>
      <w:tabs>
        <w:tab w:val="clear" w:pos="9355"/>
        <w:tab w:val="center" w:pos="4677" w:leader="none"/>
        <w:tab w:val="right" w:pos="9633" w:leader="none"/>
      </w:tabs>
      <w:rPr>
        <w:sz w:val="18"/>
        <w:szCs w:val="18"/>
        <w:lang w:val="ru-RU"/>
      </w:rPr>
    </w:pPr>
    <w:r>
      <w:rPr>
        <w:sz w:val="18"/>
        <w:szCs w:val="18"/>
        <w:lang w:val="ru-RU"/>
      </w:rPr>
      <w:tab/>
      <w:tab/>
      <w:t>2                 13</w:t>
    </w:r>
    <w:r>
      <w:rPr>
        <w:sz w:val="18"/>
        <w:szCs w:val="18"/>
        <w:lang w:val="ru-RU"/>
      </w:rPr>
      <w:t>5</w:t>
    </w:r>
    <w:r>
      <w:rPr>
        <w:sz w:val="18"/>
        <w:szCs w:val="18"/>
        <w:lang w:val="ru-RU"/>
      </w:rPr>
      <w:t xml:space="preserve">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>
        <w:lang w:val="ru-RU"/>
      </w:rPr>
    </w:pPr>
    <w:r>
      <w:rPr>
        <w:lang w:val="ru-RU"/>
      </w:rPr>
      <mc:AlternateContent>
        <mc:Choice Requires="wps">
          <w:drawing>
            <wp:anchor behindDoc="0" distT="0" distB="0" distL="0" distR="0" simplePos="0" locked="0" layoutInCell="1" allowOverlap="1" relativeHeight="50">
              <wp:simplePos x="0" y="0"/>
              <wp:positionH relativeFrom="column">
                <wp:posOffset>-348615</wp:posOffset>
              </wp:positionH>
              <wp:positionV relativeFrom="paragraph">
                <wp:posOffset>137795</wp:posOffset>
              </wp:positionV>
              <wp:extent cx="6623685" cy="10270490"/>
              <wp:effectExtent l="0" t="0" r="0" b="0"/>
              <wp:wrapNone/>
              <wp:docPr id="10" name="Фигура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920" cy="10269720"/>
                      </a:xfrm>
                      <a:prstGeom prst="rect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_0" stroked="t" style="position:absolute;margin-left:-27.45pt;margin-top:10.85pt;width:521.45pt;height:808.6pt">
              <w10:wrap type="none"/>
              <v:fill o:detectmouseclick="t" on="false"/>
              <v:stroke color="black" weight="17640" joinstyle="round" endcap="flat"/>
            </v:rect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491">
              <wp:simplePos x="0" y="0"/>
              <wp:positionH relativeFrom="column">
                <wp:posOffset>-85725</wp:posOffset>
              </wp:positionH>
              <wp:positionV relativeFrom="paragraph">
                <wp:posOffset>10247630</wp:posOffset>
              </wp:positionV>
              <wp:extent cx="359410" cy="160655"/>
              <wp:effectExtent l="0" t="0" r="0" b="0"/>
              <wp:wrapSquare wrapText="bothSides"/>
              <wp:docPr id="11" name="Фигура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920" cy="16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Лист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Фигура10" stroked="f" style="position:absolute;margin-left:-6.75pt;margin-top:806.9pt;width:28.2pt;height:12.5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Лист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883">
              <wp:simplePos x="0" y="0"/>
              <wp:positionH relativeFrom="column">
                <wp:posOffset>1984375</wp:posOffset>
              </wp:positionH>
              <wp:positionV relativeFrom="paragraph">
                <wp:posOffset>9963150</wp:posOffset>
              </wp:positionV>
              <wp:extent cx="3908425" cy="461010"/>
              <wp:effectExtent l="0" t="0" r="0" b="0"/>
              <wp:wrapSquare wrapText="bothSides"/>
              <wp:docPr id="12" name="Фигура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7800" cy="460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szCs w:val="28"/>
                              <w:rFonts w:eastAsia="DejaVu Sans" w:cs="DejaVu Sans" w:ascii="Times New Roman" w:hAnsi="Times New Roman"/>
                              <w:lang w:eastAsia="ru-RU"/>
                            </w:rPr>
                            <w:t>ДП.22.09.02.07.482.06.ПЗ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8" stroked="f" style="position:absolute;margin-left:156.25pt;margin-top:784.5pt;width:307.65pt;height:36.2pt" type="shapetype_202">
              <v:textbox>
                <w:txbxContent>
                  <w:p>
                    <w:pPr>
                      <w:spacing w:before="0" w:after="0" w:lineRule="auto" w:line="240"/>
                      <w:jc w:val="center"/>
                      <w:rPr/>
                    </w:pPr>
                    <w:r>
                      <w:rPr>
                        <w:sz w:val="28"/>
                        <w:szCs w:val="28"/>
                        <w:rFonts w:eastAsia="DejaVu Sans" w:cs="DejaVu Sans" w:ascii="Times New Roman" w:hAnsi="Times New Roman"/>
                        <w:lang w:eastAsia="ru-RU"/>
                      </w:rPr>
                      <w:t>ДП.22.09.02.07.482.06.ПЗ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834">
              <wp:simplePos x="0" y="0"/>
              <wp:positionH relativeFrom="column">
                <wp:posOffset>5918835</wp:posOffset>
              </wp:positionH>
              <wp:positionV relativeFrom="paragraph">
                <wp:posOffset>10123170</wp:posOffset>
              </wp:positionV>
              <wp:extent cx="345440" cy="635"/>
              <wp:effectExtent l="0" t="0" r="0" b="0"/>
              <wp:wrapSquare wrapText="bothSides"/>
              <wp:docPr id="13" name="Фигура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8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66.05pt,797.1pt" to="493.15pt,797.1pt" ID="Фигура17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785">
              <wp:simplePos x="0" y="0"/>
              <wp:positionH relativeFrom="column">
                <wp:posOffset>5922010</wp:posOffset>
              </wp:positionH>
              <wp:positionV relativeFrom="paragraph">
                <wp:posOffset>9866630</wp:posOffset>
              </wp:positionV>
              <wp:extent cx="635" cy="550545"/>
              <wp:effectExtent l="0" t="0" r="0" b="0"/>
              <wp:wrapSquare wrapText="bothSides"/>
              <wp:docPr id="14" name="Фигура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50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66.3pt,776.9pt" to="466.3pt,820.15pt" ID="Фигура16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736">
              <wp:simplePos x="0" y="0"/>
              <wp:positionH relativeFrom="column">
                <wp:posOffset>5909945</wp:posOffset>
              </wp:positionH>
              <wp:positionV relativeFrom="paragraph">
                <wp:posOffset>9909810</wp:posOffset>
              </wp:positionV>
              <wp:extent cx="359410" cy="231775"/>
              <wp:effectExtent l="0" t="0" r="0" b="0"/>
              <wp:wrapSquare wrapText="bothSides"/>
              <wp:docPr id="15" name="Фигура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920" cy="231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Лист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5" stroked="f" style="position:absolute;margin-left:465.35pt;margin-top:780.3pt;width:28.2pt;height:18.1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Лист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687">
              <wp:simplePos x="0" y="0"/>
              <wp:positionH relativeFrom="column">
                <wp:posOffset>1612900</wp:posOffset>
              </wp:positionH>
              <wp:positionV relativeFrom="paragraph">
                <wp:posOffset>10250170</wp:posOffset>
              </wp:positionV>
              <wp:extent cx="359410" cy="158115"/>
              <wp:effectExtent l="0" t="0" r="0" b="0"/>
              <wp:wrapSquare wrapText="bothSides"/>
              <wp:docPr id="16" name="Фигура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92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Дата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4" stroked="f" style="position:absolute;margin-left:127pt;margin-top:807.1pt;width:28.2pt;height:12.3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szCs w:val="18"/>
                        <w:rFonts w:eastAsia="DejaVu Sans" w:cs="DejaVu Sans" w:ascii="Times New Roman" w:hAnsi="Times New Roman"/>
                        <w:lang w:eastAsia="ru-RU"/>
                      </w:rPr>
                      <w:t>Дата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638">
              <wp:simplePos x="0" y="0"/>
              <wp:positionH relativeFrom="column">
                <wp:posOffset>-348615</wp:posOffset>
              </wp:positionH>
              <wp:positionV relativeFrom="paragraph">
                <wp:posOffset>10250170</wp:posOffset>
              </wp:positionV>
              <wp:extent cx="269240" cy="158115"/>
              <wp:effectExtent l="0" t="0" r="0" b="0"/>
              <wp:wrapSquare wrapText="bothSides"/>
              <wp:docPr id="17" name="Фигура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56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Изм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3" stroked="f" style="position:absolute;margin-left:-27.45pt;margin-top:807.1pt;width:21.1pt;height:12.3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Изм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589">
              <wp:simplePos x="0" y="0"/>
              <wp:positionH relativeFrom="column">
                <wp:posOffset>1079500</wp:posOffset>
              </wp:positionH>
              <wp:positionV relativeFrom="paragraph">
                <wp:posOffset>10247630</wp:posOffset>
              </wp:positionV>
              <wp:extent cx="539115" cy="160655"/>
              <wp:effectExtent l="0" t="0" r="0" b="0"/>
              <wp:wrapSquare wrapText="bothSides"/>
              <wp:docPr id="18" name="Фигура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560" cy="16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Подпись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2" stroked="f" style="position:absolute;margin-left:85pt;margin-top:806.9pt;width:42.35pt;height:12.5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Подпись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540">
              <wp:simplePos x="0" y="0"/>
              <wp:positionH relativeFrom="column">
                <wp:posOffset>272415</wp:posOffset>
              </wp:positionH>
              <wp:positionV relativeFrom="paragraph">
                <wp:posOffset>10247630</wp:posOffset>
              </wp:positionV>
              <wp:extent cx="807720" cy="160655"/>
              <wp:effectExtent l="0" t="0" r="0" b="0"/>
              <wp:wrapSquare wrapText="bothSides"/>
              <wp:docPr id="19" name="Фигура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120" cy="16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8"/>
                              <w:rFonts w:eastAsia="DejaVu Sans" w:ascii="Times New Roman" w:hAnsi="Times New Roman" w:cs="Arial"/>
                              <w:lang w:eastAsia="ru-RU"/>
                            </w:rPr>
                            <w:t>№ докум.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1" stroked="f" style="position:absolute;margin-left:21.45pt;margin-top:806.9pt;width:63.5pt;height:12.55pt" type="shapetype_202">
              <v:textbox>
                <w:txbxContent>
                  <w:p>
                    <w:pPr>
                      <w:spacing w:before="0" w:after="0" w:lineRule="auto" w:line="240"/>
                      <w:jc w:val="center"/>
                      <w:rPr/>
                    </w:pPr>
                    <w:r>
                      <w:rPr>
                        <w:sz w:val="18"/>
                        <w:rFonts w:eastAsia="DejaVu Sans" w:ascii="Times New Roman" w:hAnsi="Times New Roman" w:cs="Arial"/>
                        <w:lang w:eastAsia="ru-RU"/>
                      </w:rPr>
                      <w:t>№ докум.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442">
              <wp:simplePos x="0" y="0"/>
              <wp:positionH relativeFrom="column">
                <wp:posOffset>-354330</wp:posOffset>
              </wp:positionH>
              <wp:positionV relativeFrom="paragraph">
                <wp:posOffset>10046970</wp:posOffset>
              </wp:positionV>
              <wp:extent cx="2331720" cy="1270"/>
              <wp:effectExtent l="0" t="0" r="0" b="0"/>
              <wp:wrapSquare wrapText="bothSides"/>
              <wp:docPr id="20" name="Фигура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100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7.9pt,791.1pt" to="155.6pt,791.1pt" ID="Фигура9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393">
              <wp:simplePos x="0" y="0"/>
              <wp:positionH relativeFrom="column">
                <wp:posOffset>-354330</wp:posOffset>
              </wp:positionH>
              <wp:positionV relativeFrom="paragraph">
                <wp:posOffset>9866630</wp:posOffset>
              </wp:positionV>
              <wp:extent cx="6623685" cy="1270"/>
              <wp:effectExtent l="0" t="0" r="0" b="0"/>
              <wp:wrapSquare wrapText="bothSides"/>
              <wp:docPr id="21" name="Фигур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92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7.9pt,776.9pt" to="493.55pt,776.9pt" ID="Фигура8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344">
              <wp:simplePos x="0" y="0"/>
              <wp:positionH relativeFrom="column">
                <wp:posOffset>-85725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2" name="Фигура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.75pt,777.55pt" to="-6.75pt,820.1pt" ID="Фигура7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295">
              <wp:simplePos x="0" y="0"/>
              <wp:positionH relativeFrom="column">
                <wp:posOffset>-354330</wp:posOffset>
              </wp:positionH>
              <wp:positionV relativeFrom="paragraph">
                <wp:posOffset>10229850</wp:posOffset>
              </wp:positionV>
              <wp:extent cx="2331720" cy="635"/>
              <wp:effectExtent l="0" t="0" r="0" b="0"/>
              <wp:wrapSquare wrapText="bothSides"/>
              <wp:docPr id="23" name="Фигура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100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7.9pt,805.5pt" to="155.6pt,805.5pt" ID="Фигура6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246">
              <wp:simplePos x="0" y="0"/>
              <wp:positionH relativeFrom="column">
                <wp:posOffset>1079500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4" name="Фигур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pt,777.55pt" to="85pt,820.1pt" ID="Фигура5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197">
              <wp:simplePos x="0" y="0"/>
              <wp:positionH relativeFrom="column">
                <wp:posOffset>1617345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5" name="Фигур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27.35pt,777.55pt" to="127.35pt,820.1pt" ID="Фигура4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148">
              <wp:simplePos x="0" y="0"/>
              <wp:positionH relativeFrom="column">
                <wp:posOffset>1976120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6" name="Фигур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55.6pt,777.55pt" to="155.6pt,820.1pt" ID="Фигура3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99">
              <wp:simplePos x="0" y="0"/>
              <wp:positionH relativeFrom="column">
                <wp:posOffset>272415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7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.45pt,777.55pt" to="21.45pt,820.1pt" ID="Фигура1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>
        <w:lang w:val="ru-RU"/>
      </w:rPr>
    </w:pPr>
    <w:r>
      <w:rPr>
        <w:lang w:val="ru-RU"/>
      </w:rPr>
      <mc:AlternateContent>
        <mc:Choice Requires="wps">
          <w:drawing>
            <wp:anchor behindDoc="0" distT="0" distB="0" distL="0" distR="0" simplePos="0" locked="0" layoutInCell="1" allowOverlap="1" relativeHeight="884">
              <wp:simplePos x="0" y="0"/>
              <wp:positionH relativeFrom="column">
                <wp:posOffset>-348615</wp:posOffset>
              </wp:positionH>
              <wp:positionV relativeFrom="paragraph">
                <wp:posOffset>137795</wp:posOffset>
              </wp:positionV>
              <wp:extent cx="6623685" cy="10270490"/>
              <wp:effectExtent l="0" t="0" r="0" b="0"/>
              <wp:wrapNone/>
              <wp:docPr id="28" name="Фигура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920" cy="10269720"/>
                      </a:xfrm>
                      <a:prstGeom prst="rect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_2" stroked="t" style="position:absolute;margin-left:-27.45pt;margin-top:10.85pt;width:521.45pt;height:808.6pt">
              <w10:wrap type="none"/>
              <v:fill o:detectmouseclick="t" on="false"/>
              <v:stroke color="black" weight="17640" joinstyle="round" endcap="flat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885">
              <wp:simplePos x="0" y="0"/>
              <wp:positionH relativeFrom="column">
                <wp:posOffset>-348615</wp:posOffset>
              </wp:positionH>
              <wp:positionV relativeFrom="paragraph">
                <wp:posOffset>8987155</wp:posOffset>
              </wp:positionV>
              <wp:extent cx="6661150" cy="1421130"/>
              <wp:effectExtent l="0" t="0" r="0" b="0"/>
              <wp:wrapSquare wrapText="bothSides"/>
              <wp:docPr id="29" name="Фигура1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360" cy="1420560"/>
                      </a:xfrm>
                    </wpg:grpSpPr>
                    <wps:wsp>
                      <wps:cNvSpPr/>
                      <wps:spPr>
                        <a:xfrm>
                          <a:off x="1800" y="1239480"/>
                          <a:ext cx="4719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Утв.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1440" y="0"/>
                          <a:ext cx="6617880" cy="1420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788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3520"/>
                            <a:ext cx="661788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804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100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632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380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1280" y="0"/>
                            <a:ext cx="0" cy="53388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43440"/>
                            <a:ext cx="2325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6680"/>
                            <a:ext cx="2325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88480"/>
                            <a:ext cx="2325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1360"/>
                            <a:ext cx="2325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7840"/>
                            <a:ext cx="2325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9040" y="533520"/>
                            <a:ext cx="0" cy="8863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9040" y="712440"/>
                            <a:ext cx="17870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9040" y="888480"/>
                            <a:ext cx="17870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08680" y="712440"/>
                            <a:ext cx="0" cy="177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88320" y="712440"/>
                            <a:ext cx="0" cy="177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66160" y="533520"/>
                            <a:ext cx="0" cy="3542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00" y="533520"/>
                            <a:ext cx="0" cy="3542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55680"/>
                            <a:ext cx="232596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0" y="1061640"/>
                          <a:ext cx="6109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Н. контр.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704880"/>
                          <a:ext cx="61092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Пров.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0" y="527040"/>
                          <a:ext cx="6109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Разраб.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0" y="349200"/>
                          <a:ext cx="2516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  <w:sz w:val="18"/>
                                <w:szCs w:val="18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Изм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4160" y="349200"/>
                          <a:ext cx="3607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0" rIns="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615240" y="349200"/>
                          <a:ext cx="8269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442160" y="349200"/>
                          <a:ext cx="538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981800" y="349200"/>
                          <a:ext cx="36180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3600" y="528840"/>
                          <a:ext cx="5378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402520" y="527040"/>
                          <a:ext cx="5396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943600" y="530280"/>
                          <a:ext cx="71676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042520" y="707400"/>
                          <a:ext cx="1796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Т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3600" y="923400"/>
                          <a:ext cx="1797120" cy="49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12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ТТИТ 482 гр.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2343960" y="111600"/>
                          <a:ext cx="4316760" cy="41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ДП.22.090207.482.06.ПЗ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2800" y="550440"/>
                          <a:ext cx="8172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7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7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ascii="Times New Roman" w:hAnsi="Times New Roman" w:cs="Times New Roman"/>
                                <w:lang w:eastAsia="ru-RU"/>
                              </w:rPr>
                              <w:t xml:space="preserve"> Кулманаков И.В.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2329920" y="621720"/>
                          <a:ext cx="2525400" cy="7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Фигура19" style="position:absolute;margin-left:-27.45pt;margin-top:707.65pt;width:524.45pt;height:111.85pt" coordorigin="-549,14153" coordsize="10489,2237">
              <v:rect id="shape_0" ID="Text Box 22_1" stroked="f" style="position:absolute;left:-546;top:16105;width:742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Утв.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546;top:14153;width:10420;height:2236">
                <v:line id="shape_0" from="-547,14153" to="9874,14153" ID="Line 3_1" stroked="t" style="position:absolute">
                  <v:stroke color="black" weight="19080" joinstyle="round" endcap="flat"/>
                  <v:fill o:detectmouseclick="t" on="false"/>
                </v:line>
                <v:line id="shape_0" from="-547,14993" to="9874,14993" ID="Line 4_1" stroked="t" style="position:absolute">
                  <v:stroke color="black" weight="19080" joinstyle="round" endcap="flat"/>
                  <v:fill o:detectmouseclick="t" on="false"/>
                </v:line>
                <v:line id="shape_0" from="411,14153" to="411,16389" ID="Line 5_1" stroked="t" style="position:absolute">
                  <v:stroke color="black" weight="19080" joinstyle="round" endcap="flat"/>
                  <v:fill o:detectmouseclick="t" on="false"/>
                </v:line>
                <v:line id="shape_0" from="1707,14153" to="1707,16389" ID="Line 6_1" stroked="t" style="position:absolute">
                  <v:stroke color="black" weight="19080" joinstyle="round" endcap="flat"/>
                  <v:fill o:detectmouseclick="t" on="false"/>
                </v:line>
                <v:line id="shape_0" from="2550,14153" to="2550,16389" ID="Line 7_1" stroked="t" style="position:absolute">
                  <v:stroke color="black" weight="19080" joinstyle="round" endcap="flat"/>
                  <v:fill o:detectmouseclick="t" on="false"/>
                </v:line>
                <v:line id="shape_0" from="3113,14153" to="3113,16389" ID="Line 8_1" stroked="t" style="position:absolute">
                  <v:stroke color="black" weight="19080" joinstyle="round" endcap="flat"/>
                  <v:fill o:detectmouseclick="t" on="false"/>
                </v:line>
                <v:line id="shape_0" from="-151,14153" to="-151,14993" ID="Line 9_1" stroked="t" style="position:absolute">
                  <v:stroke color="black" weight="19080" joinstyle="round" endcap="flat"/>
                  <v:fill o:detectmouseclick="t" on="false"/>
                </v:line>
                <v:line id="shape_0" from="-547,16111" to="3115,16111" ID="Line 10_1" stroked="t" style="position:absolute">
                  <v:stroke color="black" weight="9360" joinstyle="round" endcap="flat"/>
                  <v:fill o:detectmouseclick="t" on="false"/>
                </v:line>
                <v:line id="shape_0" from="-547,15833" to="3115,15833" ID="Line 11_1" stroked="t" style="position:absolute">
                  <v:stroke color="black" weight="9360" joinstyle="round" endcap="flat"/>
                  <v:fill o:detectmouseclick="t" on="false"/>
                </v:line>
                <v:line id="shape_0" from="-547,15552" to="3115,15552" ID="Line 12_1" stroked="t" style="position:absolute">
                  <v:stroke color="black" weight="9360" joinstyle="round" endcap="flat"/>
                  <v:fill o:detectmouseclick="t" on="false"/>
                </v:line>
                <v:line id="shape_0" from="-547,15273" to="3115,15273" ID="Line 13_1" stroked="t" style="position:absolute">
                  <v:stroke color="black" weight="9360" joinstyle="round" endcap="flat"/>
                  <v:fill o:detectmouseclick="t" on="false"/>
                </v:line>
                <v:line id="shape_0" from="-547,14433" to="3115,14433" ID="Line 14_1" stroked="t" style="position:absolute">
                  <v:stroke color="black" weight="9360" joinstyle="round" endcap="flat"/>
                  <v:fill o:detectmouseclick="t" on="false"/>
                </v:line>
                <v:line id="shape_0" from="7058,14993" to="7058,16388" ID="Line 15_1" stroked="t" style="position:absolute">
                  <v:stroke color="black" weight="19080" joinstyle="round" endcap="flat"/>
                  <v:fill o:detectmouseclick="t" on="false"/>
                </v:line>
                <v:line id="shape_0" from="7058,15275" to="9871,15275" ID="Line 16_1" stroked="t" style="position:absolute">
                  <v:stroke color="black" weight="19080" joinstyle="round" endcap="flat"/>
                  <v:fill o:detectmouseclick="t" on="false"/>
                </v:line>
                <v:line id="shape_0" from="7058,15552" to="9871,15552" ID="Line 17_1" stroked="t" style="position:absolute">
                  <v:stroke color="black" weight="19080" joinstyle="round" endcap="flat"/>
                  <v:fill o:detectmouseclick="t" on="false"/>
                </v:line>
                <v:line id="shape_0" from="7341,15275" to="7341,15554" ID="Line 18_1" stroked="t" style="position:absolute">
                  <v:stroke color="black" weight="9360" joinstyle="round" endcap="flat"/>
                  <v:fill o:detectmouseclick="t" on="false"/>
                </v:line>
                <v:line id="shape_0" from="7624,15275" to="7624,15554" ID="Line 19_1" stroked="t" style="position:absolute">
                  <v:stroke color="black" weight="9360" joinstyle="round" endcap="flat"/>
                  <v:fill o:detectmouseclick="t" on="false"/>
                </v:line>
                <v:line id="shape_0" from="7904,14993" to="7904,15550" ID="Line 20_1" stroked="t" style="position:absolute">
                  <v:stroke color="black" weight="19080" joinstyle="round" endcap="flat"/>
                  <v:fill o:detectmouseclick="t" on="false"/>
                </v:line>
                <v:line id="shape_0" from="8751,14993" to="8751,15550" ID="Line 21_1" stroked="t" style="position:absolute">
                  <v:stroke color="black" weight="19080" joinstyle="round" endcap="flat"/>
                  <v:fill o:detectmouseclick="t" on="false"/>
                </v:line>
                <v:line id="shape_0" from="-547,14713" to="3115,14713" ID="Line 23_1" stroked="t" style="position:absolute">
                  <v:stroke color="black" weight="19080" joinstyle="round" endcap="flat"/>
                  <v:fill o:detectmouseclick="t" on="false"/>
                </v:line>
              </v:group>
              <v:rect id="shape_0" ID="Text Box 24_1" stroked="f" style="position:absolute;left:-549;top:15825;width:961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Н. контр.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5_1" stroked="f" style="position:absolute;left:-549;top:15263;width:961;height:27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Пров.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6_1" stroked="f" style="position:absolute;left:-546;top:14983;width:961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Разраб.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7_1" stroked="f" style="position:absolute;left:-546;top:14703;width:395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i w:val="false"/>
                          <w:iCs w:val="false"/>
                          <w:sz w:val="18"/>
                          <w:szCs w:val="18"/>
                          <w:rFonts w:eastAsia="DejaVu Sans" w:cs="DejaVu Sans" w:ascii="Times New Roman" w:hAnsi="Times New Roman"/>
                          <w:lang w:eastAsia="ru-RU"/>
                        </w:rPr>
                        <w:t>Изм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8_1" stroked="f" style="position:absolute;left:-149;top:14703;width:567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9_1" stroked="f" style="position:absolute;left:420;top:14703;width:1301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№ докум.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0_1" stroked="f" style="position:absolute;left:1722;top:14703;width:847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Подпись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1_1" stroked="f" style="position:absolute;left:2572;top:14703;width:569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Дата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2_1" stroked="f" style="position:absolute;left:7110;top:14986;width:846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Лит.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3_1" stroked="f" style="position:absolute;left:7959;top:14983;width:849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4_1" stroked="f" style="position:absolute;left:8811;top:14988;width:1128;height:27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Листов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5_1" stroked="f" style="position:absolute;left:7392;top:15267;width:282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6_1" stroked="f" style="position:absolute;left:7110;top:15607;width:2829;height:782">
                <v:textbox>
                  <w:txbxContent>
                    <w:p>
                      <w:pPr>
                        <w:bidi w:val="0"/>
                        <w:spacing w:before="12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ТТИТ 482 гр.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7_1" stroked="f" style="position:absolute;left:3142;top:14329;width:6797;height:65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ДП.22.090207.482.06.ПЗ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8_1" stroked="f" style="position:absolute;left:432;top:15020;width:1286;height:27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7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7"/>
                          <w:bCs w:val="false"/>
                          <w:iCs w:val="false"/>
                          <w:smallCaps w:val="false"/>
                          <w:caps w:val="false"/>
                          <w:rFonts w:eastAsia="DejaVu Sans" w:ascii="Times New Roman" w:hAnsi="Times New Roman" w:cs="Times New Roman"/>
                          <w:lang w:eastAsia="ru-RU"/>
                        </w:rPr>
                        <w:t xml:space="preserve"> Кулманаков И.В.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9_1" stroked="f" style="position:absolute;left:3120;top:15132;width:3976;height:1229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Пояснительная записка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20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8"/>
    <w:next w:val="Style19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8"/>
    <w:next w:val="Style19"/>
    <w:qFormat/>
    <w:pPr>
      <w:keepNext w:val="true"/>
      <w:numPr>
        <w:ilvl w:val="1"/>
        <w:numId w:val="1"/>
      </w:numPr>
      <w:ind w:left="709" w:right="0" w:hanging="0"/>
      <w:jc w:val="left"/>
      <w:outlineLvl w:val="1"/>
    </w:pPr>
    <w:rPr/>
  </w:style>
  <w:style w:type="paragraph" w:styleId="3">
    <w:name w:val="Heading 3"/>
    <w:basedOn w:val="Style18"/>
    <w:next w:val="Style19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8"/>
    <w:next w:val="Normal"/>
    <w:qFormat/>
    <w:pPr>
      <w:numPr>
        <w:ilvl w:val="3"/>
        <w:numId w:val="1"/>
      </w:numPr>
      <w:ind w:left="709" w:right="0" w:hanging="0"/>
      <w:jc w:val="left"/>
      <w:outlineLvl w:val="3"/>
    </w:pPr>
    <w:rPr/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8"/>
    <w:next w:val="Style19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  <w:jc w:val="center"/>
    </w:pPr>
    <w:rPr/>
  </w:style>
  <w:style w:type="paragraph" w:styleId="Style19">
    <w:name w:val="Body Text"/>
    <w:basedOn w:val="Normal"/>
    <w:pPr>
      <w:spacing w:before="0" w:after="120"/>
      <w:ind w:left="0" w:right="0" w:firstLine="709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next w:val="Style19"/>
    <w:qFormat/>
    <w:pPr>
      <w:suppressLineNumbers/>
      <w:jc w:val="center"/>
    </w:pPr>
    <w:rPr/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2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2"/>
    <w:pPr>
      <w:tabs>
        <w:tab w:val="right" w:pos="9354" w:leader="none"/>
      </w:tabs>
      <w:ind w:left="0" w:right="0" w:hanging="0"/>
    </w:pPr>
    <w:rPr/>
  </w:style>
  <w:style w:type="paragraph" w:styleId="Style27">
    <w:name w:val="Index Heading"/>
    <w:basedOn w:val="Style18"/>
    <w:pPr>
      <w:suppressLineNumbers/>
    </w:pPr>
    <w:rPr/>
  </w:style>
  <w:style w:type="paragraph" w:styleId="Style28">
    <w:name w:val="Table of Figures"/>
    <w:basedOn w:val="Style21"/>
    <w:pPr/>
    <w:rPr/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1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Style33">
    <w:name w:val="Таблица"/>
    <w:basedOn w:val="Style21"/>
    <w:qFormat/>
    <w:pPr>
      <w:jc w:val="left"/>
    </w:pPr>
    <w:rPr/>
  </w:style>
  <w:style w:type="paragraph" w:styleId="Style34">
    <w:name w:val="Подпись формулы"/>
    <w:basedOn w:val="Style19"/>
    <w:next w:val="Style19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 w:val="false"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5">
    <w:name w:val="Ячейка с формулой"/>
    <w:basedOn w:val="Style31"/>
    <w:qFormat/>
    <w:pPr>
      <w:ind w:left="510" w:right="0" w:hanging="0"/>
    </w:pPr>
    <w:rPr/>
  </w:style>
  <w:style w:type="numbering" w:styleId="123">
    <w:name w:val="Нумерованный 123"/>
    <w:qFormat/>
  </w:style>
  <w:style w:type="numbering" w:styleId="Style36">
    <w:name w:val="Маркер –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Application>LibreOffice/6.4.7.2$Linux_X86_64 LibreOffice_project/40$Build-2</Application>
  <Pages>50</Pages>
  <Words>4277</Words>
  <Characters>28952</Characters>
  <CharactersWithSpaces>33853</CharactersWithSpaces>
  <Paragraphs>782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2013-03-26T07:38:00Z</dcterms:created>
  <dc:creator>User</dc:creator>
  <dc:description/>
  <dc:language>ru-RU</dc:language>
  <cp:lastModifiedBy/>
  <dcterms:modified xsi:type="dcterms:W3CDTF">2022-05-31T10:01:54Z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