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0ABCC" w14:textId="77777777" w:rsidR="00DC4D98" w:rsidRPr="00DC4D98" w:rsidRDefault="00DC4D98" w:rsidP="00DC4D98">
      <w:pPr>
        <w:numPr>
          <w:ilvl w:val="0"/>
          <w:numId w:val="1"/>
        </w:numPr>
      </w:pPr>
      <w:r w:rsidRPr="00DC4D98">
        <w:t>Query successful</w:t>
      </w:r>
    </w:p>
    <w:p w14:paraId="332B9B5C" w14:textId="77777777" w:rsidR="00DC4D98" w:rsidRPr="00DC4D98" w:rsidRDefault="00DC4D98" w:rsidP="00DC4D98">
      <w:r w:rsidRPr="00DC4D98">
        <w:t>Here are the short notes for each experiment, focusing on the steps to follow:</w:t>
      </w:r>
    </w:p>
    <w:p w14:paraId="2AF3E1A1" w14:textId="77777777" w:rsidR="00DC4D98" w:rsidRPr="00DC4D98" w:rsidRDefault="00DC4D98" w:rsidP="00DC4D98">
      <w:r w:rsidRPr="00DC4D98">
        <w:rPr>
          <w:b/>
          <w:bCs/>
        </w:rPr>
        <w:t>Experiment 8: Browser Security</w:t>
      </w:r>
    </w:p>
    <w:p w14:paraId="6923A2B8" w14:textId="77777777" w:rsidR="00DC4D98" w:rsidRPr="00DC4D98" w:rsidRDefault="00DC4D98" w:rsidP="00DC4D98">
      <w:r w:rsidRPr="00DC4D98">
        <w:rPr>
          <w:b/>
          <w:bCs/>
        </w:rPr>
        <w:t>Aim:</w:t>
      </w:r>
      <w:r w:rsidRPr="00DC4D98">
        <w:t xml:space="preserve"> Study steps to ensure web browser security (using Mozilla Firefox).   </w:t>
      </w:r>
    </w:p>
    <w:p w14:paraId="172666C1" w14:textId="77777777" w:rsidR="00DC4D98" w:rsidRPr="00DC4D98" w:rsidRDefault="00DC4D98" w:rsidP="00DC4D98">
      <w:r w:rsidRPr="00DC4D98">
        <w:rPr>
          <w:b/>
          <w:bCs/>
        </w:rPr>
        <w:t>Steps:</w:t>
      </w:r>
    </w:p>
    <w:p w14:paraId="3740C1E5" w14:textId="77777777" w:rsidR="00DC4D98" w:rsidRPr="00DC4D98" w:rsidRDefault="00DC4D98" w:rsidP="00DC4D98">
      <w:pPr>
        <w:numPr>
          <w:ilvl w:val="0"/>
          <w:numId w:val="2"/>
        </w:numPr>
      </w:pPr>
      <w:r w:rsidRPr="00DC4D98">
        <w:t xml:space="preserve">Open Mozilla Firefox and go to "Options" from the hamburger menu.   </w:t>
      </w:r>
    </w:p>
    <w:p w14:paraId="4A5B487B" w14:textId="77777777" w:rsidR="00DC4D98" w:rsidRPr="00DC4D98" w:rsidRDefault="00DC4D98" w:rsidP="00DC4D98">
      <w:pPr>
        <w:numPr>
          <w:ilvl w:val="0"/>
          <w:numId w:val="2"/>
        </w:numPr>
      </w:pPr>
      <w:r w:rsidRPr="00DC4D98">
        <w:t xml:space="preserve">In the "General" tab, under "Downloads", select "Always ask me where to save files".   </w:t>
      </w:r>
    </w:p>
    <w:p w14:paraId="2AF86BCE" w14:textId="77777777" w:rsidR="00DC4D98" w:rsidRPr="00DC4D98" w:rsidRDefault="00DC4D98" w:rsidP="00DC4D98">
      <w:pPr>
        <w:numPr>
          <w:ilvl w:val="0"/>
          <w:numId w:val="2"/>
        </w:numPr>
      </w:pPr>
      <w:r w:rsidRPr="00DC4D98">
        <w:t xml:space="preserve">Go to the "Privacy" tab.   </w:t>
      </w:r>
    </w:p>
    <w:p w14:paraId="174C7E80" w14:textId="77777777" w:rsidR="00DC4D98" w:rsidRPr="00DC4D98" w:rsidRDefault="00DC4D98" w:rsidP="00DC4D98">
      <w:pPr>
        <w:numPr>
          <w:ilvl w:val="0"/>
          <w:numId w:val="2"/>
        </w:numPr>
      </w:pPr>
      <w:r w:rsidRPr="00DC4D98">
        <w:t xml:space="preserve">In the "Tracking" section, click "manage your Do Not Track settings" and check "Always apply do not track".   </w:t>
      </w:r>
    </w:p>
    <w:p w14:paraId="6C9DC4F8" w14:textId="77777777" w:rsidR="00DC4D98" w:rsidRPr="00DC4D98" w:rsidRDefault="00DC4D98" w:rsidP="00DC4D98">
      <w:pPr>
        <w:numPr>
          <w:ilvl w:val="0"/>
          <w:numId w:val="2"/>
        </w:numPr>
      </w:pPr>
      <w:r w:rsidRPr="00DC4D98">
        <w:t xml:space="preserve">In the "History" section, either choose "Firefox will never remember history" or select "Use custom settings for history" for more control.   </w:t>
      </w:r>
    </w:p>
    <w:p w14:paraId="7B9A6171" w14:textId="77777777" w:rsidR="00DC4D98" w:rsidRPr="00DC4D98" w:rsidRDefault="00DC4D98" w:rsidP="00DC4D98">
      <w:pPr>
        <w:numPr>
          <w:ilvl w:val="0"/>
          <w:numId w:val="2"/>
        </w:numPr>
      </w:pPr>
      <w:r w:rsidRPr="00DC4D98">
        <w:t xml:space="preserve">If you chose "Use custom settings", you can check "Always use private browsing mode".   </w:t>
      </w:r>
    </w:p>
    <w:p w14:paraId="6C9915EC" w14:textId="77777777" w:rsidR="00DC4D98" w:rsidRPr="00DC4D98" w:rsidRDefault="00DC4D98" w:rsidP="00DC4D98">
      <w:pPr>
        <w:numPr>
          <w:ilvl w:val="0"/>
          <w:numId w:val="2"/>
        </w:numPr>
      </w:pPr>
      <w:r w:rsidRPr="00DC4D98">
        <w:t xml:space="preserve">Go to the "Security" category.   </w:t>
      </w:r>
    </w:p>
    <w:p w14:paraId="47EAF1E6" w14:textId="77777777" w:rsidR="00DC4D98" w:rsidRPr="00DC4D98" w:rsidRDefault="00DC4D98" w:rsidP="00DC4D98">
      <w:pPr>
        <w:numPr>
          <w:ilvl w:val="0"/>
          <w:numId w:val="2"/>
        </w:numPr>
      </w:pPr>
      <w:r w:rsidRPr="00DC4D98">
        <w:t xml:space="preserve">Ensure all four checkboxes in the "General" section are checked.   </w:t>
      </w:r>
    </w:p>
    <w:p w14:paraId="1B4EE571" w14:textId="77777777" w:rsidR="00DC4D98" w:rsidRPr="00DC4D98" w:rsidRDefault="00DC4D98" w:rsidP="00DC4D98">
      <w:pPr>
        <w:numPr>
          <w:ilvl w:val="0"/>
          <w:numId w:val="2"/>
        </w:numPr>
      </w:pPr>
      <w:r w:rsidRPr="00DC4D98">
        <w:t xml:space="preserve">In the "Logins" section, you can set up a "Master Password" and it's recommended not to let the browser remember passwords.   </w:t>
      </w:r>
    </w:p>
    <w:p w14:paraId="3CC4CE35" w14:textId="77777777" w:rsidR="00DC4D98" w:rsidRPr="00DC4D98" w:rsidRDefault="00DC4D98" w:rsidP="00DC4D98">
      <w:r w:rsidRPr="00DC4D98">
        <w:rPr>
          <w:b/>
          <w:bCs/>
        </w:rPr>
        <w:t>Experiment 9: Digital Signature</w:t>
      </w:r>
    </w:p>
    <w:p w14:paraId="65279CE5" w14:textId="77777777" w:rsidR="00DC4D98" w:rsidRPr="00DC4D98" w:rsidRDefault="00DC4D98" w:rsidP="00DC4D98">
      <w:r w:rsidRPr="00DC4D98">
        <w:rPr>
          <w:b/>
          <w:bCs/>
        </w:rPr>
        <w:t>Aim:</w:t>
      </w:r>
      <w:r w:rsidRPr="00DC4D98">
        <w:t xml:space="preserve"> Implement a program to generate a digital signature.   </w:t>
      </w:r>
    </w:p>
    <w:p w14:paraId="3BBAEEA2" w14:textId="77777777" w:rsidR="00DC4D98" w:rsidRPr="00DC4D98" w:rsidRDefault="00DC4D98" w:rsidP="00DC4D98">
      <w:r w:rsidRPr="00DC4D98">
        <w:rPr>
          <w:b/>
          <w:bCs/>
        </w:rPr>
        <w:t>Steps:</w:t>
      </w:r>
    </w:p>
    <w:p w14:paraId="0D6196D8" w14:textId="77777777" w:rsidR="00DC4D98" w:rsidRPr="00DC4D98" w:rsidRDefault="00DC4D98" w:rsidP="00DC4D98">
      <w:pPr>
        <w:numPr>
          <w:ilvl w:val="0"/>
          <w:numId w:val="3"/>
        </w:numPr>
      </w:pPr>
      <w:r w:rsidRPr="00DC4D98">
        <w:t xml:space="preserve">Enter the text to be encrypted in the ‘Plaintext’ area and generate the hash value by clicking the SHA-1 button.   </w:t>
      </w:r>
    </w:p>
    <w:p w14:paraId="73E495B6" w14:textId="77777777" w:rsidR="00DC4D98" w:rsidRPr="00DC4D98" w:rsidRDefault="00DC4D98" w:rsidP="00DC4D98">
      <w:pPr>
        <w:numPr>
          <w:ilvl w:val="0"/>
          <w:numId w:val="3"/>
        </w:numPr>
      </w:pPr>
      <w:r w:rsidRPr="00DC4D98">
        <w:t xml:space="preserve">Copy the content of the Hash Output (hex) field and paste it into the Input to RSA (hex) field.   </w:t>
      </w:r>
    </w:p>
    <w:p w14:paraId="23505EA1" w14:textId="77777777" w:rsidR="00DC4D98" w:rsidRPr="00DC4D98" w:rsidRDefault="00DC4D98" w:rsidP="00DC4D98">
      <w:pPr>
        <w:numPr>
          <w:ilvl w:val="0"/>
          <w:numId w:val="3"/>
        </w:numPr>
      </w:pPr>
      <w:r w:rsidRPr="00DC4D98">
        <w:t xml:space="preserve">Select the keysize of the public key from the RSA Public key section.   </w:t>
      </w:r>
    </w:p>
    <w:p w14:paraId="5D4B1589" w14:textId="77777777" w:rsidR="00DC4D98" w:rsidRPr="00DC4D98" w:rsidRDefault="00DC4D98" w:rsidP="00DC4D98">
      <w:pPr>
        <w:numPr>
          <w:ilvl w:val="0"/>
          <w:numId w:val="3"/>
        </w:numPr>
      </w:pPr>
      <w:r w:rsidRPr="00DC4D98">
        <w:t xml:space="preserve">Click the "Apply RSA" button to generate a digital signature.   </w:t>
      </w:r>
    </w:p>
    <w:p w14:paraId="24861AD0" w14:textId="77777777" w:rsidR="00DC4D98" w:rsidRPr="00DC4D98" w:rsidRDefault="00DC4D98" w:rsidP="00DC4D98">
      <w:r w:rsidRPr="00DC4D98">
        <w:rPr>
          <w:b/>
          <w:bCs/>
        </w:rPr>
        <w:t>Experiment 10: Wireless Network Components and Mobile Security Apps</w:t>
      </w:r>
    </w:p>
    <w:p w14:paraId="47BF6292" w14:textId="77777777" w:rsidR="00DC4D98" w:rsidRPr="00DC4D98" w:rsidRDefault="00DC4D98" w:rsidP="00DC4D98">
      <w:r w:rsidRPr="00DC4D98">
        <w:rPr>
          <w:b/>
          <w:bCs/>
        </w:rPr>
        <w:t>Aim:</w:t>
      </w:r>
      <w:r w:rsidRPr="00DC4D98">
        <w:t xml:space="preserve"> Study wireless network components and features of a Mobile Security App.   </w:t>
      </w:r>
    </w:p>
    <w:p w14:paraId="1435600C" w14:textId="77777777" w:rsidR="00DC4D98" w:rsidRPr="00DC4D98" w:rsidRDefault="00DC4D98" w:rsidP="00DC4D98">
      <w:r w:rsidRPr="00DC4D98">
        <w:rPr>
          <w:b/>
          <w:bCs/>
        </w:rPr>
        <w:t>Steps:</w:t>
      </w:r>
    </w:p>
    <w:p w14:paraId="5EB25A24" w14:textId="77777777" w:rsidR="00DC4D98" w:rsidRPr="00DC4D98" w:rsidRDefault="00DC4D98" w:rsidP="00DC4D98">
      <w:pPr>
        <w:numPr>
          <w:ilvl w:val="0"/>
          <w:numId w:val="4"/>
        </w:numPr>
      </w:pPr>
      <w:r w:rsidRPr="00DC4D98">
        <w:rPr>
          <w:b/>
          <w:bCs/>
        </w:rPr>
        <w:t>Wireless Network Components:</w:t>
      </w:r>
    </w:p>
    <w:p w14:paraId="7B38F03D" w14:textId="77777777" w:rsidR="00DC4D98" w:rsidRPr="00DC4D98" w:rsidRDefault="00DC4D98" w:rsidP="00DC4D98">
      <w:pPr>
        <w:numPr>
          <w:ilvl w:val="1"/>
          <w:numId w:val="4"/>
        </w:numPr>
      </w:pPr>
      <w:r w:rsidRPr="00DC4D98">
        <w:t xml:space="preserve">Identify the components of a wireless network: wireless network adapters, wireless routers, wireless antennas, wireless repeaters.   </w:t>
      </w:r>
    </w:p>
    <w:p w14:paraId="52655A35" w14:textId="77777777" w:rsidR="00DC4D98" w:rsidRPr="00DC4D98" w:rsidRDefault="00DC4D98" w:rsidP="00DC4D98">
      <w:pPr>
        <w:numPr>
          <w:ilvl w:val="1"/>
          <w:numId w:val="4"/>
        </w:numPr>
      </w:pPr>
      <w:r w:rsidRPr="00DC4D98">
        <w:t xml:space="preserve">Understand the difference between infrastructure and ad hoc networks.   </w:t>
      </w:r>
    </w:p>
    <w:p w14:paraId="15427B73" w14:textId="77777777" w:rsidR="00DC4D98" w:rsidRPr="00DC4D98" w:rsidRDefault="00DC4D98" w:rsidP="00DC4D98">
      <w:pPr>
        <w:numPr>
          <w:ilvl w:val="0"/>
          <w:numId w:val="4"/>
        </w:numPr>
      </w:pPr>
      <w:r w:rsidRPr="00DC4D98">
        <w:rPr>
          <w:b/>
          <w:bCs/>
        </w:rPr>
        <w:lastRenderedPageBreak/>
        <w:t>Mobile Security App:</w:t>
      </w:r>
    </w:p>
    <w:p w14:paraId="3286963D" w14:textId="77777777" w:rsidR="00DC4D98" w:rsidRPr="00DC4D98" w:rsidRDefault="00DC4D98" w:rsidP="00DC4D98">
      <w:pPr>
        <w:numPr>
          <w:ilvl w:val="1"/>
          <w:numId w:val="4"/>
        </w:numPr>
      </w:pPr>
      <w:r w:rsidRPr="00DC4D98">
        <w:t xml:space="preserve">Identify and study a mobile security app (CM Security).   </w:t>
      </w:r>
    </w:p>
    <w:p w14:paraId="703E631F" w14:textId="77777777" w:rsidR="00DC4D98" w:rsidRPr="00DC4D98" w:rsidRDefault="00DC4D98" w:rsidP="00DC4D98">
      <w:pPr>
        <w:numPr>
          <w:ilvl w:val="1"/>
          <w:numId w:val="4"/>
        </w:numPr>
      </w:pPr>
      <w:r w:rsidRPr="00DC4D98">
        <w:t xml:space="preserve">List the features of the chosen app (e.g., anti-virus, browsing protection, etc.).   </w:t>
      </w:r>
    </w:p>
    <w:p w14:paraId="7195358A" w14:textId="77777777" w:rsidR="00E772EC" w:rsidRDefault="00E772EC"/>
    <w:sectPr w:rsidR="00E77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95969"/>
    <w:multiLevelType w:val="multilevel"/>
    <w:tmpl w:val="B6E4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430C9"/>
    <w:multiLevelType w:val="multilevel"/>
    <w:tmpl w:val="8046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4642F"/>
    <w:multiLevelType w:val="multilevel"/>
    <w:tmpl w:val="4FC2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51584"/>
    <w:multiLevelType w:val="multilevel"/>
    <w:tmpl w:val="5890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634286">
    <w:abstractNumId w:val="3"/>
  </w:num>
  <w:num w:numId="2" w16cid:durableId="161704734">
    <w:abstractNumId w:val="0"/>
  </w:num>
  <w:num w:numId="3" w16cid:durableId="324013871">
    <w:abstractNumId w:val="2"/>
  </w:num>
  <w:num w:numId="4" w16cid:durableId="199283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98"/>
    <w:rsid w:val="00C70BCD"/>
    <w:rsid w:val="00DC4D98"/>
    <w:rsid w:val="00E757FE"/>
    <w:rsid w:val="00E7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A8D5"/>
  <w15:chartTrackingRefBased/>
  <w15:docId w15:val="{4E25B34F-F20F-4F1A-A3B8-3E17D4AC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D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Kulkarni</dc:creator>
  <cp:keywords/>
  <dc:description/>
  <cp:lastModifiedBy>Varad Kulkarni</cp:lastModifiedBy>
  <cp:revision>1</cp:revision>
  <dcterms:created xsi:type="dcterms:W3CDTF">2025-05-09T02:29:00Z</dcterms:created>
  <dcterms:modified xsi:type="dcterms:W3CDTF">2025-05-09T02:30:00Z</dcterms:modified>
</cp:coreProperties>
</file>