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5A5BA" w14:textId="41A52C87" w:rsidR="00AC18AF" w:rsidRDefault="00AC18AF" w:rsidP="00AC18AF">
      <w:pPr>
        <w:pStyle w:val="Akapitzlist"/>
        <w:numPr>
          <w:ilvl w:val="0"/>
          <w:numId w:val="1"/>
        </w:numPr>
        <w:rPr>
          <w:b/>
          <w:bCs/>
        </w:rPr>
      </w:pPr>
      <w:r w:rsidRPr="00C741B9">
        <w:rPr>
          <w:b/>
          <w:bCs/>
        </w:rPr>
        <w:t>HOMER – INFORMACJE O AUTORZE</w:t>
      </w:r>
    </w:p>
    <w:p w14:paraId="78AA153A" w14:textId="7587BC41" w:rsidR="00C741B9" w:rsidRDefault="00C741B9" w:rsidP="004E5BB3">
      <w:pPr>
        <w:pStyle w:val="Akapitzlist"/>
        <w:jc w:val="both"/>
      </w:pPr>
      <w:r>
        <w:t xml:space="preserve">Homer – żył w VIII w .p.n.e., w tradycji literackiej jest on przedstawiany jako wędrowny śpiewak, w Grecji zwany był aojdą, który przy akompaniamencie liry recytował opowieści o bogach i bohaterach. Przypisuje mu się napisanie „Iliady” i „Odysei”, dwóch największych eposów starożytnej Grecji. Pochodził on z Jonii – krainy w Azji Mniejszej. Niektórzy ludzie przypisywali mu boskie pochodzenie i przedstawiali go jako ślepca, co miało oddawać to, że dostrzega to, co jest niedostępne dla zwykłych śmiertelników – wnika w tajemnice istnienia. </w:t>
      </w:r>
    </w:p>
    <w:p w14:paraId="734DF8E1" w14:textId="77777777" w:rsidR="0030566D" w:rsidRPr="00C741B9" w:rsidRDefault="0030566D" w:rsidP="004E5BB3">
      <w:pPr>
        <w:pStyle w:val="Akapitzlist"/>
        <w:jc w:val="both"/>
      </w:pPr>
    </w:p>
    <w:p w14:paraId="12FB0DE4" w14:textId="380B38CF" w:rsidR="00AC18AF" w:rsidRDefault="00AC18AF" w:rsidP="00AC18AF">
      <w:pPr>
        <w:pStyle w:val="Akapitzlist"/>
        <w:numPr>
          <w:ilvl w:val="0"/>
          <w:numId w:val="1"/>
        </w:numPr>
        <w:rPr>
          <w:b/>
          <w:bCs/>
        </w:rPr>
      </w:pPr>
      <w:r w:rsidRPr="00C741B9">
        <w:rPr>
          <w:b/>
          <w:bCs/>
        </w:rPr>
        <w:t>EPOS – CECHY GATUNKOWE (MIN. 6) str.44)</w:t>
      </w:r>
    </w:p>
    <w:p w14:paraId="218F250F" w14:textId="5448EB84" w:rsidR="00C741B9" w:rsidRDefault="00C741B9" w:rsidP="004E5BB3">
      <w:pPr>
        <w:pStyle w:val="Akapitzlist"/>
        <w:jc w:val="both"/>
      </w:pPr>
      <w:r>
        <w:t xml:space="preserve">-jest dziełem epickim </w:t>
      </w:r>
      <w:r>
        <w:sym w:font="Wingdings" w:char="F0E0"/>
      </w:r>
      <w:r>
        <w:t xml:space="preserve"> występowanie narratora, fabuły oraz świata przedstawionego</w:t>
      </w:r>
      <w:r w:rsidR="008F2E40">
        <w:t>,</w:t>
      </w:r>
      <w:r>
        <w:t xml:space="preserve"> </w:t>
      </w:r>
    </w:p>
    <w:p w14:paraId="1EABEE22" w14:textId="11B47DC0" w:rsidR="00C741B9" w:rsidRDefault="00C741B9" w:rsidP="004E5BB3">
      <w:pPr>
        <w:pStyle w:val="Akapitzlist"/>
        <w:jc w:val="both"/>
      </w:pPr>
      <w:r>
        <w:t>-bohaterowie są heroizowani, czyli uwznioślani idealizowani</w:t>
      </w:r>
      <w:r w:rsidR="008F2E40">
        <w:t>,</w:t>
      </w:r>
    </w:p>
    <w:p w14:paraId="736D8B99" w14:textId="6C273311" w:rsidR="00C741B9" w:rsidRDefault="00C741B9" w:rsidP="004E5BB3">
      <w:pPr>
        <w:pStyle w:val="Akapitzlist"/>
        <w:jc w:val="both"/>
      </w:pPr>
      <w:r>
        <w:t>-akcja rozgrywająca się w świecie ludzi i bogów</w:t>
      </w:r>
      <w:r w:rsidR="008F2E40">
        <w:t>,</w:t>
      </w:r>
      <w:r>
        <w:t xml:space="preserve"> </w:t>
      </w:r>
      <w:r w:rsidR="00563D17" w:rsidRPr="00563D17">
        <w:rPr>
          <w:u w:val="single"/>
        </w:rPr>
        <w:t>na dwóch płaszczyznach</w:t>
      </w:r>
      <w:r w:rsidR="00563D17">
        <w:t xml:space="preserve"> </w:t>
      </w:r>
    </w:p>
    <w:p w14:paraId="5A987275" w14:textId="68E43CD1" w:rsidR="00C741B9" w:rsidRDefault="00C741B9" w:rsidP="004E5BB3">
      <w:pPr>
        <w:pStyle w:val="Akapitzlist"/>
        <w:jc w:val="both"/>
      </w:pPr>
      <w:r>
        <w:t>-</w:t>
      </w:r>
      <w:r w:rsidR="00B7717B">
        <w:t>występowanie patosu</w:t>
      </w:r>
      <w:r w:rsidR="008F2E40">
        <w:rPr>
          <w:rStyle w:val="Odwoanieprzypisudolnego"/>
        </w:rPr>
        <w:footnoteReference w:id="1"/>
      </w:r>
      <w:r w:rsidR="008F2E40">
        <w:t>,</w:t>
      </w:r>
      <w:r w:rsidR="00B7717B">
        <w:t xml:space="preserve"> </w:t>
      </w:r>
    </w:p>
    <w:p w14:paraId="258F3E04" w14:textId="4DA33EAB" w:rsidR="00C741B9" w:rsidRDefault="00C741B9" w:rsidP="004E5BB3">
      <w:pPr>
        <w:pStyle w:val="Akapitzlist"/>
        <w:jc w:val="both"/>
      </w:pPr>
      <w:r>
        <w:t>-</w:t>
      </w:r>
      <w:r w:rsidR="008F2E40">
        <w:t xml:space="preserve">utwór rozpoczyna się inwokacją do jakiegoś bóstwa, czy muzy, </w:t>
      </w:r>
    </w:p>
    <w:p w14:paraId="189DD2DE" w14:textId="460BCC23" w:rsidR="00C741B9" w:rsidRDefault="00C741B9" w:rsidP="004E5BB3">
      <w:pPr>
        <w:pStyle w:val="Akapitzlist"/>
        <w:jc w:val="both"/>
      </w:pPr>
      <w:r>
        <w:t>-</w:t>
      </w:r>
      <w:r w:rsidR="008F2E40">
        <w:t xml:space="preserve">poznajemy kulturę materialną i duchową Achajów, ich wierzenia, obyczaje i historię, </w:t>
      </w:r>
    </w:p>
    <w:p w14:paraId="0C70C8F9" w14:textId="59EF2282" w:rsidR="00C741B9" w:rsidRDefault="00C741B9" w:rsidP="004E5BB3">
      <w:pPr>
        <w:pStyle w:val="Akapitzlist"/>
        <w:jc w:val="both"/>
      </w:pPr>
      <w:r>
        <w:t>-</w:t>
      </w:r>
      <w:r w:rsidR="008F2E40">
        <w:t>styl utworu – połączenie patosu dostosowanego do wagi tematu( występują porównania Homeryckie, odniesienia do bóstw, heksametr) z bardzo szczegółowym opisem świata przedstawionego,</w:t>
      </w:r>
    </w:p>
    <w:p w14:paraId="0AA59CF1" w14:textId="3A08E707" w:rsidR="004E5BB3" w:rsidRDefault="008F2E40" w:rsidP="004E5BB3">
      <w:pPr>
        <w:pStyle w:val="Akapitzlist"/>
        <w:spacing w:after="240"/>
        <w:jc w:val="both"/>
      </w:pPr>
      <w:r>
        <w:t>-ukazuje dzieje legendarnego lub historycznego bohatera na tle wydarzeń przełomowych dla całej wspólnoty.</w:t>
      </w:r>
    </w:p>
    <w:p w14:paraId="0293C83F" w14:textId="60438309" w:rsidR="005A0F01" w:rsidRDefault="005A0F01" w:rsidP="004E5BB3">
      <w:pPr>
        <w:pStyle w:val="Akapitzlist"/>
        <w:spacing w:after="240"/>
        <w:jc w:val="both"/>
      </w:pPr>
      <w:r>
        <w:t>-parzysta liczba ksiąg(24)</w:t>
      </w:r>
    </w:p>
    <w:p w14:paraId="61A0AA0D" w14:textId="238AD55E" w:rsidR="005A0F01" w:rsidRDefault="005A0F01" w:rsidP="00146944">
      <w:pPr>
        <w:pStyle w:val="Akapitzlist"/>
        <w:spacing w:after="240"/>
        <w:jc w:val="both"/>
      </w:pPr>
      <w:r>
        <w:t xml:space="preserve">-narrator jest </w:t>
      </w:r>
      <w:proofErr w:type="spellStart"/>
      <w:r>
        <w:t>trzecioosobowy</w:t>
      </w:r>
      <w:proofErr w:type="spellEnd"/>
      <w:r>
        <w:t xml:space="preserve"> </w:t>
      </w:r>
    </w:p>
    <w:p w14:paraId="4BF0F22E" w14:textId="77777777" w:rsidR="0030566D" w:rsidRDefault="0030566D" w:rsidP="004E5BB3">
      <w:pPr>
        <w:pStyle w:val="Akapitzlist"/>
        <w:spacing w:after="240"/>
        <w:jc w:val="both"/>
      </w:pPr>
    </w:p>
    <w:p w14:paraId="2E0B0D7C" w14:textId="3D413BF3" w:rsidR="00AC18AF" w:rsidRDefault="00AC18AF" w:rsidP="004E5BB3">
      <w:pPr>
        <w:pStyle w:val="Akapitzlist"/>
        <w:numPr>
          <w:ilvl w:val="0"/>
          <w:numId w:val="1"/>
        </w:numPr>
        <w:spacing w:after="240"/>
        <w:jc w:val="both"/>
        <w:rPr>
          <w:b/>
          <w:bCs/>
        </w:rPr>
      </w:pPr>
      <w:r w:rsidRPr="00C741B9">
        <w:rPr>
          <w:b/>
          <w:bCs/>
        </w:rPr>
        <w:t xml:space="preserve">ILIADA – O CZYM JEST? </w:t>
      </w:r>
    </w:p>
    <w:p w14:paraId="12B99FC5" w14:textId="3C22CC81" w:rsidR="00925183" w:rsidRDefault="00876A82" w:rsidP="004E5BB3">
      <w:pPr>
        <w:pStyle w:val="Akapitzlist"/>
        <w:jc w:val="both"/>
      </w:pPr>
      <w:r>
        <w:t xml:space="preserve">Iliada to utwór opisujący </w:t>
      </w:r>
      <w:r w:rsidRPr="00607F21">
        <w:rPr>
          <w:highlight w:val="green"/>
        </w:rPr>
        <w:t>ostatnie 50 dni z ostatniego roku wojny trojańskiej</w:t>
      </w:r>
      <w:r>
        <w:t xml:space="preserve">. Akcja utworu zaczyna się kiedy Achilles wpada w złość i odmawia dalszego udziału w wojnie, z względu na postępowanie Agamemnona. </w:t>
      </w:r>
      <w:r w:rsidRPr="00607F21">
        <w:rPr>
          <w:highlight w:val="green"/>
        </w:rPr>
        <w:t>Spór miedzy dwoma herosami</w:t>
      </w:r>
      <w:r>
        <w:t xml:space="preserve"> ma jednak o wiele głębsze podłoże – rywalizację o pozycję wśród Achajów. Kiedy przyjaciel Achillesa, </w:t>
      </w:r>
      <w:r w:rsidR="0025635C">
        <w:t>Patroklos</w:t>
      </w:r>
      <w:r>
        <w:t xml:space="preserve">, ginie z rąk Hektora, brata Parysa. </w:t>
      </w:r>
      <w:r w:rsidRPr="00607F21">
        <w:rPr>
          <w:highlight w:val="green"/>
        </w:rPr>
        <w:t>Achilles wyzywa Hektora na pojedynek, z którego wychodzi zwycięsko. Król Troi, Priam, musi prosić Achillesa o wydanie zwłok syna</w:t>
      </w:r>
      <w:r w:rsidR="004C2205">
        <w:t xml:space="preserve">(Priam odwołuję się </w:t>
      </w:r>
      <w:r w:rsidR="00CD0925">
        <w:t>do rodziców, Achilles się zgadza, Achilles czuje respekt przed Priamem</w:t>
      </w:r>
      <w:r w:rsidR="00FB2302">
        <w:t>, wymusza 12 dniową przerwę</w:t>
      </w:r>
      <w:r w:rsidR="007B70EA">
        <w:t>)</w:t>
      </w:r>
      <w:r>
        <w:t xml:space="preserve">. </w:t>
      </w:r>
      <w:r w:rsidR="007B70EA">
        <w:t>Podstęp Odyseusza – koń trojański</w:t>
      </w:r>
      <w:r w:rsidR="00BA4956">
        <w:t xml:space="preserve">(Grecy udają, że się oddalają, i jako prezent zostawiają konia) </w:t>
      </w:r>
      <w:r w:rsidR="002662FD">
        <w:t xml:space="preserve">Trojanie reprezentowali wyższy </w:t>
      </w:r>
      <w:r w:rsidR="00925183">
        <w:t>poziom</w:t>
      </w:r>
      <w:r w:rsidR="002662FD">
        <w:t xml:space="preserve"> walki, więc szala zwycięstwa przechyliła się na ich </w:t>
      </w:r>
      <w:r w:rsidR="00925183">
        <w:t>korzyść</w:t>
      </w:r>
      <w:r w:rsidR="002662FD">
        <w:t xml:space="preserve">, gdyby nie </w:t>
      </w:r>
      <w:r w:rsidR="002B0A27">
        <w:t>podstęp Odyseusza (koń podarunek pożegnalny, a w nim schowali się najlepsi wojownicy</w:t>
      </w:r>
      <w:r w:rsidR="00925183">
        <w:t xml:space="preserve"> oraz insynuowanie odjazdu).</w:t>
      </w:r>
    </w:p>
    <w:p w14:paraId="1FE0F72C" w14:textId="7632F0F3" w:rsidR="00C741B9" w:rsidRDefault="00876A82" w:rsidP="004E5BB3">
      <w:pPr>
        <w:pStyle w:val="Akapitzlist"/>
        <w:jc w:val="both"/>
      </w:pPr>
      <w:r>
        <w:t xml:space="preserve">Utwór kończy się opisem pogrzebu Hektora. </w:t>
      </w:r>
    </w:p>
    <w:p w14:paraId="1B5296D0" w14:textId="77777777" w:rsidR="00925183" w:rsidRDefault="00925183" w:rsidP="004E5BB3">
      <w:pPr>
        <w:pStyle w:val="Akapitzlist"/>
        <w:jc w:val="both"/>
      </w:pPr>
    </w:p>
    <w:p w14:paraId="4181DC14" w14:textId="04FF793A" w:rsidR="00146944" w:rsidRDefault="00146944" w:rsidP="004E5BB3">
      <w:pPr>
        <w:pStyle w:val="Akapitzlist"/>
        <w:jc w:val="both"/>
      </w:pPr>
      <w:r>
        <w:t>Początek historii – ślub Peleusa i Tetydy, brak zaproszenia bogini Eris</w:t>
      </w:r>
      <w:r w:rsidR="00523EF3">
        <w:t>, jabłko (niezgody), Parys, Afrodyta, obiecanie Heleny</w:t>
      </w:r>
    </w:p>
    <w:p w14:paraId="78F4E30E" w14:textId="77777777" w:rsidR="0030566D" w:rsidRPr="00C741B9" w:rsidRDefault="0030566D" w:rsidP="004E5BB3">
      <w:pPr>
        <w:pStyle w:val="Akapitzlist"/>
        <w:jc w:val="both"/>
      </w:pPr>
    </w:p>
    <w:p w14:paraId="570DE6A1" w14:textId="22DA40D8" w:rsidR="00C741B9" w:rsidRDefault="00AC18AF" w:rsidP="00C741B9">
      <w:pPr>
        <w:pStyle w:val="Akapitzlist"/>
        <w:numPr>
          <w:ilvl w:val="0"/>
          <w:numId w:val="1"/>
        </w:numPr>
        <w:rPr>
          <w:b/>
          <w:bCs/>
        </w:rPr>
      </w:pPr>
      <w:r w:rsidRPr="00C741B9">
        <w:rPr>
          <w:b/>
          <w:bCs/>
        </w:rPr>
        <w:t>BOHATEROWIE ILIADY</w:t>
      </w:r>
    </w:p>
    <w:p w14:paraId="6C280643" w14:textId="3B9550B4" w:rsidR="00C741B9" w:rsidRDefault="00876A82" w:rsidP="00C741B9">
      <w:pPr>
        <w:pStyle w:val="Akapitzlist"/>
      </w:pPr>
      <w:r>
        <w:t>-</w:t>
      </w:r>
      <w:r w:rsidRPr="0025635C">
        <w:rPr>
          <w:b/>
          <w:bCs/>
        </w:rPr>
        <w:t>Achilles</w:t>
      </w:r>
      <w:r>
        <w:t xml:space="preserve"> </w:t>
      </w:r>
      <w:r w:rsidR="000838B0">
        <w:t xml:space="preserve">– syn bogini morskiej Tetydy i króla Peleusa. Za młodu był kąpany w rzece Styks, co uczyniło go odpornym na zranienia(z wyjątkiem pięty, za którą trzymała go matka). Zginął od strzały, która trafiła go w piętę. </w:t>
      </w:r>
      <w:r w:rsidR="00523EF3">
        <w:t xml:space="preserve">Był on najemnym wojownikiem. </w:t>
      </w:r>
    </w:p>
    <w:p w14:paraId="10551328" w14:textId="1FAFE6E3" w:rsidR="00876A82" w:rsidRDefault="00876A82" w:rsidP="00C741B9">
      <w:pPr>
        <w:pStyle w:val="Akapitzlist"/>
      </w:pPr>
      <w:r w:rsidRPr="0025635C">
        <w:lastRenderedPageBreak/>
        <w:t>-</w:t>
      </w:r>
      <w:r w:rsidRPr="0025635C">
        <w:rPr>
          <w:b/>
          <w:bCs/>
        </w:rPr>
        <w:t>Agamemnon</w:t>
      </w:r>
      <w:r>
        <w:t xml:space="preserve"> </w:t>
      </w:r>
      <w:r w:rsidR="000838B0">
        <w:t>– syn Atreusa, starszy brat Menelaosa, król Argos i Myken, naczelny wódz wojsk greckich</w:t>
      </w:r>
      <w:r w:rsidR="00AD72DA">
        <w:t xml:space="preserve">. Szukał powodu do wojny. </w:t>
      </w:r>
    </w:p>
    <w:p w14:paraId="589D82D4" w14:textId="55C9615F" w:rsidR="00876A82" w:rsidRDefault="00876A82" w:rsidP="00C741B9">
      <w:pPr>
        <w:pStyle w:val="Akapitzlist"/>
      </w:pPr>
      <w:r>
        <w:t>-</w:t>
      </w:r>
      <w:r w:rsidRPr="0025635C">
        <w:rPr>
          <w:b/>
          <w:bCs/>
        </w:rPr>
        <w:t>Menelaos</w:t>
      </w:r>
      <w:r>
        <w:t xml:space="preserve"> </w:t>
      </w:r>
      <w:r w:rsidR="000838B0">
        <w:t xml:space="preserve">– król Sparty, mąż Heleny </w:t>
      </w:r>
    </w:p>
    <w:p w14:paraId="20675F94" w14:textId="1076EE11" w:rsidR="00876A82" w:rsidRDefault="00876A82" w:rsidP="00C741B9">
      <w:pPr>
        <w:pStyle w:val="Akapitzlist"/>
      </w:pPr>
      <w:r>
        <w:t>-</w:t>
      </w:r>
      <w:r w:rsidRPr="0025635C">
        <w:rPr>
          <w:b/>
          <w:bCs/>
        </w:rPr>
        <w:t>Priam</w:t>
      </w:r>
      <w:r>
        <w:t xml:space="preserve"> </w:t>
      </w:r>
      <w:r w:rsidR="000838B0">
        <w:t>– król Troi, ojciec Hektora, Parysa i Kasandry. Z miłości do syna, udał się do obozu wroga i błagał o wydanie zwłok(co było wielkim upokorzeniem)</w:t>
      </w:r>
    </w:p>
    <w:p w14:paraId="27AB49DA" w14:textId="7FC8F783" w:rsidR="00876A82" w:rsidRDefault="00876A82" w:rsidP="00C741B9">
      <w:pPr>
        <w:pStyle w:val="Akapitzlist"/>
      </w:pPr>
      <w:r>
        <w:t>-</w:t>
      </w:r>
      <w:r w:rsidRPr="0025635C">
        <w:rPr>
          <w:b/>
          <w:bCs/>
        </w:rPr>
        <w:t>Hektor</w:t>
      </w:r>
      <w:r>
        <w:t xml:space="preserve"> – syn Priama, </w:t>
      </w:r>
      <w:r w:rsidR="000838B0">
        <w:t>jeden z najszlachetniejszych i najlepszych wojowników trojańskich</w:t>
      </w:r>
    </w:p>
    <w:p w14:paraId="16318E89" w14:textId="4087555B" w:rsidR="00876A82" w:rsidRDefault="00876A82" w:rsidP="00C741B9">
      <w:pPr>
        <w:pStyle w:val="Akapitzlist"/>
      </w:pPr>
      <w:r>
        <w:t>-</w:t>
      </w:r>
      <w:r w:rsidRPr="0025635C">
        <w:rPr>
          <w:b/>
          <w:bCs/>
        </w:rPr>
        <w:t>Andromacha</w:t>
      </w:r>
      <w:r>
        <w:t xml:space="preserve"> – żona Hektora</w:t>
      </w:r>
    </w:p>
    <w:p w14:paraId="0D1EBEE0" w14:textId="2C426E97" w:rsidR="00876A82" w:rsidRDefault="00876A82" w:rsidP="00C741B9">
      <w:pPr>
        <w:pStyle w:val="Akapitzlist"/>
      </w:pPr>
      <w:r>
        <w:t>-</w:t>
      </w:r>
      <w:r w:rsidRPr="0025635C">
        <w:rPr>
          <w:b/>
          <w:bCs/>
        </w:rPr>
        <w:t>Helena</w:t>
      </w:r>
      <w:r>
        <w:t xml:space="preserve"> – córka Zeusa, żona króla Sparty, Menelaosa   </w:t>
      </w:r>
    </w:p>
    <w:p w14:paraId="4DC33C5B" w14:textId="3CA94EF6" w:rsidR="00876A82" w:rsidRDefault="00876A82" w:rsidP="00C741B9">
      <w:pPr>
        <w:pStyle w:val="Akapitzlist"/>
      </w:pPr>
      <w:r>
        <w:t>-</w:t>
      </w:r>
      <w:r w:rsidRPr="0025635C">
        <w:rPr>
          <w:b/>
          <w:bCs/>
        </w:rPr>
        <w:t>Parys</w:t>
      </w:r>
      <w:r>
        <w:t xml:space="preserve"> – syn Priama, brat Hektora. Porwał Helenę, co stało się przyczyną konfliktu</w:t>
      </w:r>
    </w:p>
    <w:p w14:paraId="07EB4B81" w14:textId="6918F944" w:rsidR="00876A82" w:rsidRDefault="00876A82" w:rsidP="00C741B9">
      <w:pPr>
        <w:pStyle w:val="Akapitzlist"/>
      </w:pPr>
      <w:r>
        <w:t>-</w:t>
      </w:r>
      <w:r w:rsidRPr="0025635C">
        <w:rPr>
          <w:b/>
          <w:bCs/>
        </w:rPr>
        <w:t>Kasandra</w:t>
      </w:r>
      <w:r w:rsidR="000838B0">
        <w:t xml:space="preserve"> – córka króla Priama, wieszczka, przewidziała upadek Troi</w:t>
      </w:r>
    </w:p>
    <w:p w14:paraId="72414DBB" w14:textId="0FC310AA" w:rsidR="00876A82" w:rsidRDefault="00876A82" w:rsidP="00C741B9">
      <w:pPr>
        <w:pStyle w:val="Akapitzlist"/>
      </w:pPr>
      <w:r>
        <w:t>-</w:t>
      </w:r>
      <w:r w:rsidRPr="0025635C">
        <w:rPr>
          <w:b/>
          <w:bCs/>
        </w:rPr>
        <w:t>Patroklos</w:t>
      </w:r>
      <w:r>
        <w:t xml:space="preserve"> </w:t>
      </w:r>
      <w:r w:rsidR="000838B0">
        <w:t>– przyjaciel Achillesa, założył jego zbroję i wziął udział w bitwie, w której zginął z rąk Hektora, który go pomylił z Achillesem</w:t>
      </w:r>
      <w:r w:rsidR="00E93615">
        <w:t>.</w:t>
      </w:r>
    </w:p>
    <w:p w14:paraId="74BBD5AF" w14:textId="5B72A78D" w:rsidR="00876A82" w:rsidRDefault="00876A82" w:rsidP="00C741B9">
      <w:pPr>
        <w:pStyle w:val="Akapitzlist"/>
      </w:pPr>
      <w:r w:rsidRPr="0025635C">
        <w:t>-</w:t>
      </w:r>
      <w:r w:rsidRPr="0025635C">
        <w:rPr>
          <w:b/>
          <w:bCs/>
        </w:rPr>
        <w:t>Bryzeida</w:t>
      </w:r>
      <w:r>
        <w:t xml:space="preserve"> </w:t>
      </w:r>
      <w:r w:rsidR="000838B0">
        <w:t>– ulubiona niewolnica Achillesa, którą mu odebrał Agamemnon, co było przyczyną odmowy dalszego udziału w bitwie przez Achillesa</w:t>
      </w:r>
      <w:r w:rsidR="00C63410">
        <w:t xml:space="preserve">. Była kapłanką świątyni. </w:t>
      </w:r>
    </w:p>
    <w:p w14:paraId="5892AB01" w14:textId="77777777" w:rsidR="00137138" w:rsidRDefault="00137138" w:rsidP="00C741B9">
      <w:pPr>
        <w:pStyle w:val="Akapitzlist"/>
      </w:pPr>
    </w:p>
    <w:p w14:paraId="0F9CD0BE" w14:textId="13815171" w:rsidR="00137138" w:rsidRDefault="00137138" w:rsidP="00C741B9">
      <w:pPr>
        <w:pStyle w:val="Akapitzlist"/>
      </w:pPr>
      <w:r>
        <w:t>Bogowie sprzyjający Grekom: Hera, Atena, Posejdon</w:t>
      </w:r>
    </w:p>
    <w:p w14:paraId="631E0AF4" w14:textId="5CA5B08B" w:rsidR="00137138" w:rsidRPr="00C741B9" w:rsidRDefault="00137138" w:rsidP="00C741B9">
      <w:pPr>
        <w:pStyle w:val="Akapitzlist"/>
      </w:pPr>
      <w:r>
        <w:t>Bogowie sprzyjający Trojańczykom: Zeus, Apollo, Afrodyta, Ares</w:t>
      </w:r>
    </w:p>
    <w:p w14:paraId="29F6625B" w14:textId="77777777" w:rsidR="00C741B9" w:rsidRPr="00C741B9" w:rsidRDefault="00C741B9" w:rsidP="00C741B9">
      <w:pPr>
        <w:pStyle w:val="Akapitzlist"/>
      </w:pPr>
    </w:p>
    <w:p w14:paraId="093F2803" w14:textId="4A4B63E2" w:rsidR="00AC18AF" w:rsidRDefault="00AC18AF" w:rsidP="00AC18AF">
      <w:pPr>
        <w:pStyle w:val="Akapitzlist"/>
        <w:numPr>
          <w:ilvl w:val="0"/>
          <w:numId w:val="1"/>
        </w:numPr>
        <w:rPr>
          <w:b/>
          <w:bCs/>
        </w:rPr>
      </w:pPr>
      <w:r w:rsidRPr="00C741B9">
        <w:rPr>
          <w:b/>
          <w:bCs/>
        </w:rPr>
        <w:t>STYL HOMERYCKI (strona 44)</w:t>
      </w:r>
    </w:p>
    <w:p w14:paraId="4943B216" w14:textId="637B8036" w:rsidR="0030566D" w:rsidRDefault="0030566D" w:rsidP="0030566D">
      <w:pPr>
        <w:pStyle w:val="Akapitzlist"/>
      </w:pPr>
      <w:r>
        <w:t>Cechy stylu homeryckiego:</w:t>
      </w:r>
    </w:p>
    <w:p w14:paraId="13F27AE6" w14:textId="6CD8F8F2" w:rsidR="0030566D" w:rsidRDefault="0030566D" w:rsidP="0030566D">
      <w:pPr>
        <w:pStyle w:val="Akapitzlist"/>
      </w:pPr>
      <w:r>
        <w:t xml:space="preserve">-patetyczny język, </w:t>
      </w:r>
    </w:p>
    <w:p w14:paraId="2ACECE7E" w14:textId="28A569CF" w:rsidR="0030566D" w:rsidRDefault="0030566D" w:rsidP="0030566D">
      <w:pPr>
        <w:pStyle w:val="Akapitzlist"/>
      </w:pPr>
      <w:r>
        <w:t>-epitety stałe – określenia tworzące stały związek z wyrazem określanym,</w:t>
      </w:r>
    </w:p>
    <w:p w14:paraId="443D2C96" w14:textId="48CE2D1C" w:rsidR="0030566D" w:rsidRDefault="0030566D" w:rsidP="0030566D">
      <w:pPr>
        <w:pStyle w:val="Akapitzlist"/>
      </w:pPr>
      <w:r>
        <w:t xml:space="preserve">-porównania homeryckie, </w:t>
      </w:r>
    </w:p>
    <w:p w14:paraId="27FC7DFA" w14:textId="00E41389" w:rsidR="0030566D" w:rsidRDefault="0030566D" w:rsidP="0030566D">
      <w:pPr>
        <w:pStyle w:val="Akapitzlist"/>
      </w:pPr>
      <w:r>
        <w:t xml:space="preserve">-powtórzenia – rozpoczynają one, lub kończą podobne elementy akcji, </w:t>
      </w:r>
    </w:p>
    <w:p w14:paraId="5758BF68" w14:textId="5BEBE815" w:rsidR="0030566D" w:rsidRDefault="0030566D" w:rsidP="0030566D">
      <w:pPr>
        <w:pStyle w:val="Akapitzlist"/>
      </w:pPr>
      <w:r>
        <w:t>-hiperbole (wyolbrzymianie/koloryzowanie akcji, charakteru postaci),</w:t>
      </w:r>
    </w:p>
    <w:p w14:paraId="2D9C088B" w14:textId="04334BF8" w:rsidR="0030566D" w:rsidRDefault="0030566D" w:rsidP="0030566D">
      <w:pPr>
        <w:pStyle w:val="Akapitzlist"/>
      </w:pPr>
      <w:r>
        <w:t xml:space="preserve">-rozbudowane opisy, które spowalniają akcję, </w:t>
      </w:r>
    </w:p>
    <w:p w14:paraId="7287EF5D" w14:textId="3424C025" w:rsidR="0030566D" w:rsidRPr="0030566D" w:rsidRDefault="0030566D" w:rsidP="0030566D">
      <w:pPr>
        <w:pStyle w:val="Akapitzlist"/>
      </w:pPr>
      <w:r>
        <w:t>-heksametr – rodzaj wiersza antycznego.</w:t>
      </w:r>
      <w:r w:rsidR="002C22A0">
        <w:t xml:space="preserve"> </w:t>
      </w:r>
    </w:p>
    <w:p w14:paraId="16D59D0E" w14:textId="77777777" w:rsidR="00C741B9" w:rsidRPr="00C741B9" w:rsidRDefault="00C741B9" w:rsidP="00C741B9">
      <w:pPr>
        <w:pStyle w:val="Akapitzlist"/>
      </w:pPr>
    </w:p>
    <w:p w14:paraId="174762F3" w14:textId="1BF6D065" w:rsidR="00AC18AF" w:rsidRDefault="00AC18AF" w:rsidP="00AC18AF">
      <w:pPr>
        <w:pStyle w:val="Akapitzlist"/>
        <w:numPr>
          <w:ilvl w:val="0"/>
          <w:numId w:val="1"/>
        </w:numPr>
        <w:rPr>
          <w:b/>
          <w:bCs/>
        </w:rPr>
      </w:pPr>
      <w:r w:rsidRPr="00C741B9">
        <w:rPr>
          <w:b/>
          <w:bCs/>
        </w:rPr>
        <w:t>WYMIEŃ 4 CECHY ILIADY WEDŁUG TEKSTU JASPERA GRIFFINA</w:t>
      </w:r>
    </w:p>
    <w:p w14:paraId="73C3007A" w14:textId="27A9DD9B" w:rsidR="00C741B9" w:rsidRDefault="00B317A2" w:rsidP="00C741B9">
      <w:pPr>
        <w:pStyle w:val="Akapitzlist"/>
      </w:pPr>
      <w:r>
        <w:t>-„Iliada” nie gloryfikuje wojny</w:t>
      </w:r>
      <w:r w:rsidR="001A768E">
        <w:t>,</w:t>
      </w:r>
      <w:r>
        <w:t xml:space="preserve"> </w:t>
      </w:r>
    </w:p>
    <w:p w14:paraId="69A39B11" w14:textId="60D6B350" w:rsidR="00B317A2" w:rsidRDefault="00B317A2" w:rsidP="00C741B9">
      <w:pPr>
        <w:pStyle w:val="Akapitzlist"/>
      </w:pPr>
      <w:r>
        <w:t>-przedstawiana jest tragiczna koncepcja świata ludzkiego i losu</w:t>
      </w:r>
      <w:r w:rsidR="001A768E">
        <w:t>,</w:t>
      </w:r>
      <w:r>
        <w:t xml:space="preserve"> </w:t>
      </w:r>
    </w:p>
    <w:p w14:paraId="37641B63" w14:textId="557767D1" w:rsidR="00B317A2" w:rsidRDefault="00B317A2" w:rsidP="00C741B9">
      <w:pPr>
        <w:pStyle w:val="Akapitzlist"/>
      </w:pPr>
      <w:r>
        <w:t>-jest poematem heroicznym, czyli przedstawia nam pytanie – co to znaczy być herosem? Cała akcja jest nakierowana na starcia herosów</w:t>
      </w:r>
      <w:r w:rsidR="001A768E">
        <w:t>,</w:t>
      </w:r>
      <w:r>
        <w:t xml:space="preserve"> </w:t>
      </w:r>
    </w:p>
    <w:p w14:paraId="66A56FE8" w14:textId="00EC1CF8" w:rsidR="00C741B9" w:rsidRDefault="00B317A2" w:rsidP="00C741B9">
      <w:pPr>
        <w:pStyle w:val="Akapitzlist"/>
      </w:pPr>
      <w:r>
        <w:t>-przedstawianie herosów, jako nadludzkich istot</w:t>
      </w:r>
      <w:r w:rsidR="001A768E">
        <w:t>.</w:t>
      </w:r>
    </w:p>
    <w:p w14:paraId="7D1FFB2E" w14:textId="565A80D2" w:rsidR="002463FA" w:rsidRDefault="002463FA" w:rsidP="00C741B9">
      <w:pPr>
        <w:pStyle w:val="Akapitzlist"/>
      </w:pPr>
      <w:r>
        <w:t xml:space="preserve">-daleki od realizmu </w:t>
      </w:r>
    </w:p>
    <w:p w14:paraId="690CDC2B" w14:textId="65ABC886" w:rsidR="00294EE1" w:rsidRDefault="00294EE1" w:rsidP="00C741B9">
      <w:pPr>
        <w:pStyle w:val="Akapitzlist"/>
      </w:pPr>
      <w:r>
        <w:t xml:space="preserve">-poeta dokładnie opisuje śmierć </w:t>
      </w:r>
    </w:p>
    <w:p w14:paraId="0A38B0D2" w14:textId="567F3F0E" w:rsidR="00055252" w:rsidRPr="00BC0291" w:rsidRDefault="00BE538E" w:rsidP="00BE538E">
      <w:pPr>
        <w:pStyle w:val="Akapitzlist"/>
        <w:numPr>
          <w:ilvl w:val="0"/>
          <w:numId w:val="1"/>
        </w:numPr>
        <w:rPr>
          <w:b/>
          <w:bCs/>
        </w:rPr>
      </w:pPr>
      <w:r w:rsidRPr="00BC0291">
        <w:rPr>
          <w:b/>
          <w:bCs/>
        </w:rPr>
        <w:t>Odpowiedz na pytanie 1-3 ze strony 45</w:t>
      </w:r>
    </w:p>
    <w:p w14:paraId="6AA2D014" w14:textId="3B045152" w:rsidR="00BE538E" w:rsidRDefault="00BE538E" w:rsidP="00BE538E">
      <w:pPr>
        <w:pStyle w:val="Akapitzlist"/>
      </w:pPr>
      <w:r w:rsidRPr="00BC0291">
        <w:rPr>
          <w:b/>
          <w:bCs/>
        </w:rPr>
        <w:t>1/45</w:t>
      </w:r>
      <w:r>
        <w:t xml:space="preserve"> podobny bogom, bogowie go kochają, wiek męski to zdolność do walki </w:t>
      </w:r>
    </w:p>
    <w:p w14:paraId="2FB0859D" w14:textId="07380C33" w:rsidR="00BE538E" w:rsidRDefault="00BE538E" w:rsidP="00BE538E">
      <w:pPr>
        <w:pStyle w:val="Akapitzlist"/>
      </w:pPr>
      <w:r w:rsidRPr="00BC0291">
        <w:rPr>
          <w:b/>
          <w:bCs/>
        </w:rPr>
        <w:t>2/45</w:t>
      </w:r>
      <w:r>
        <w:t xml:space="preserve"> </w:t>
      </w:r>
      <w:r w:rsidR="00B25746">
        <w:t>Bezmyślne wychwalanie bez świadomości tego, jak jest ona okrutna</w:t>
      </w:r>
      <w:r w:rsidR="00042581">
        <w:t xml:space="preserve">, </w:t>
      </w:r>
      <w:r w:rsidR="00BC0291">
        <w:t>Iliada</w:t>
      </w:r>
      <w:r w:rsidR="00042581">
        <w:t xml:space="preserve"> taka nie jest, ponieważ </w:t>
      </w:r>
      <w:r w:rsidR="00BC0291">
        <w:t xml:space="preserve">przeciwwagą dla heroicznych opisów o batalistycznych opisów jest ciągła obecność śmierci. </w:t>
      </w:r>
    </w:p>
    <w:p w14:paraId="71519DF3" w14:textId="3AC000BC" w:rsidR="00EE3129" w:rsidRDefault="00EE3129" w:rsidP="00BE538E">
      <w:pPr>
        <w:pStyle w:val="Akapitzlist"/>
      </w:pPr>
      <w:r w:rsidRPr="00BC0291">
        <w:rPr>
          <w:b/>
          <w:bCs/>
        </w:rPr>
        <w:t>3</w:t>
      </w:r>
      <w:r w:rsidR="00BC0291">
        <w:rPr>
          <w:b/>
          <w:bCs/>
        </w:rPr>
        <w:t>/</w:t>
      </w:r>
      <w:r w:rsidRPr="00BC0291">
        <w:rPr>
          <w:b/>
          <w:bCs/>
        </w:rPr>
        <w:t>45</w:t>
      </w:r>
      <w:r>
        <w:t xml:space="preserve"> Iliada pokazuje tragiczną koncepcję losu:</w:t>
      </w:r>
    </w:p>
    <w:p w14:paraId="14F18257" w14:textId="6CB24938" w:rsidR="00EE3129" w:rsidRDefault="00EE3129" w:rsidP="00BE538E">
      <w:pPr>
        <w:pStyle w:val="Akapitzlist"/>
      </w:pPr>
      <w:r>
        <w:t>-</w:t>
      </w:r>
      <w:r w:rsidR="00E82334">
        <w:t>Priam</w:t>
      </w:r>
      <w:r w:rsidR="00641FC5">
        <w:t xml:space="preserve"> musi iść do </w:t>
      </w:r>
      <w:r w:rsidR="00047ED4">
        <w:t xml:space="preserve">Achillesa, aby prosić o zwłoki syna </w:t>
      </w:r>
    </w:p>
    <w:p w14:paraId="34E9D0B8" w14:textId="0F691E7E" w:rsidR="00047ED4" w:rsidRDefault="00047ED4" w:rsidP="00BE538E">
      <w:pPr>
        <w:pStyle w:val="Akapitzlist"/>
      </w:pPr>
      <w:r>
        <w:t>-</w:t>
      </w:r>
      <w:r w:rsidR="00CE2EBA">
        <w:t xml:space="preserve">cały utwór, człowiek zapomina włączyć myślenie, </w:t>
      </w:r>
      <w:r w:rsidR="007D5623">
        <w:t>zabijanie wojna, poniżenie etc.</w:t>
      </w:r>
    </w:p>
    <w:p w14:paraId="4EC3769A" w14:textId="7EE00CA3" w:rsidR="00912029" w:rsidRDefault="00912029" w:rsidP="00BE538E">
      <w:pPr>
        <w:pStyle w:val="Akapitzlist"/>
      </w:pPr>
      <w:r>
        <w:t xml:space="preserve">-pojedynek Hektora z Achillesem, </w:t>
      </w:r>
      <w:r w:rsidR="006B69FA">
        <w:t>bo</w:t>
      </w:r>
      <w:r w:rsidR="00F315AF">
        <w:t>go</w:t>
      </w:r>
      <w:r w:rsidR="006B69FA">
        <w:t xml:space="preserve">wie się obrazili, </w:t>
      </w:r>
    </w:p>
    <w:p w14:paraId="6E5C7BC2" w14:textId="7C6B1D61" w:rsidR="006B69FA" w:rsidRDefault="006B69FA" w:rsidP="00BE538E">
      <w:pPr>
        <w:pStyle w:val="Akapitzlist"/>
      </w:pPr>
      <w:r>
        <w:t xml:space="preserve">-człowiek jest igraszką w rękach bogów </w:t>
      </w:r>
    </w:p>
    <w:p w14:paraId="34531E8B" w14:textId="592860BA" w:rsidR="00042581" w:rsidRDefault="00042581" w:rsidP="00BE538E">
      <w:pPr>
        <w:pStyle w:val="Akapitzlist"/>
      </w:pPr>
      <w:r>
        <w:t>-bogowie są irracjonalni, kapryśni, nieprzewidywalni</w:t>
      </w:r>
    </w:p>
    <w:p w14:paraId="765021E6" w14:textId="34EB2B54" w:rsidR="00042581" w:rsidRDefault="00042581" w:rsidP="00BE538E">
      <w:pPr>
        <w:pStyle w:val="Akapitzlist"/>
      </w:pPr>
      <w:r>
        <w:t xml:space="preserve">-cienika granica, miedzy wspaniałością i heroizmem, a śmiercią i zniewagą </w:t>
      </w:r>
    </w:p>
    <w:p w14:paraId="3CE9F761" w14:textId="5A8435F9" w:rsidR="00605867" w:rsidRPr="00F315AF" w:rsidRDefault="00C22162" w:rsidP="00F315AF">
      <w:pPr>
        <w:pStyle w:val="Akapitzlist"/>
        <w:numPr>
          <w:ilvl w:val="0"/>
          <w:numId w:val="1"/>
        </w:numPr>
        <w:rPr>
          <w:b/>
          <w:bCs/>
        </w:rPr>
      </w:pPr>
      <w:r w:rsidRPr="00F315AF">
        <w:rPr>
          <w:b/>
          <w:bCs/>
        </w:rPr>
        <w:lastRenderedPageBreak/>
        <w:t xml:space="preserve">Analiza fragmentów </w:t>
      </w:r>
    </w:p>
    <w:p w14:paraId="530FDA05" w14:textId="0DC47C53" w:rsidR="00C22162" w:rsidRDefault="00C22162" w:rsidP="00C22162">
      <w:r>
        <w:t>Cechy typowe dla eposu:</w:t>
      </w:r>
    </w:p>
    <w:p w14:paraId="45E245F5" w14:textId="39762917" w:rsidR="00C22162" w:rsidRDefault="00C22162" w:rsidP="00C22162">
      <w:r>
        <w:t xml:space="preserve">- 3 osobowy narrator, subiektywny: </w:t>
      </w:r>
      <w:r w:rsidR="00A936DD">
        <w:t>„</w:t>
      </w:r>
      <w:r w:rsidR="000A303E">
        <w:t xml:space="preserve">tak się rycerz </w:t>
      </w:r>
      <w:r w:rsidR="007E1499">
        <w:t>szlachetnym czuciu ubezpiecza // komentuje myśli Hektora</w:t>
      </w:r>
      <w:r w:rsidR="00A936DD">
        <w:t>„</w:t>
      </w:r>
    </w:p>
    <w:p w14:paraId="0B5F09B7" w14:textId="406EF876" w:rsidR="007E1499" w:rsidRDefault="007E1499" w:rsidP="00C22162">
      <w:r>
        <w:t>-</w:t>
      </w:r>
      <w:r w:rsidR="00E6512C">
        <w:t>stałe epitety</w:t>
      </w:r>
      <w:r w:rsidR="00A936DD">
        <w:t xml:space="preserve">: </w:t>
      </w:r>
      <w:r w:rsidR="00826E74">
        <w:t>Hektor</w:t>
      </w:r>
      <w:r w:rsidR="00A936DD">
        <w:t xml:space="preserve"> pełen ognia jest, szybkonogi Achilles</w:t>
      </w:r>
      <w:r w:rsidR="00826E74">
        <w:t xml:space="preserve">. Achilles waleczny </w:t>
      </w:r>
    </w:p>
    <w:p w14:paraId="083EBD4D" w14:textId="7C3EA739" w:rsidR="00E6512C" w:rsidRDefault="00E6512C" w:rsidP="00C22162">
      <w:r>
        <w:t xml:space="preserve">-porównania homeryckie </w:t>
      </w:r>
      <w:r w:rsidR="001B3915">
        <w:t xml:space="preserve">: </w:t>
      </w:r>
      <w:r w:rsidR="00A936DD">
        <w:t>„</w:t>
      </w:r>
      <w:r w:rsidR="001B3915">
        <w:t>Ale Hektor stał, ojca prośbą niewzruszony</w:t>
      </w:r>
      <w:r w:rsidR="00A936DD">
        <w:t>, jak wąż…”</w:t>
      </w:r>
    </w:p>
    <w:p w14:paraId="77F38AB2" w14:textId="3CE08543" w:rsidR="00E6512C" w:rsidRDefault="00C07077" w:rsidP="00C22162">
      <w:r>
        <w:t xml:space="preserve">-dużo środków stylistycznych(powtórzenia, porównania, apostrofy, dialogi, wykrzyknienia, epitety, </w:t>
      </w:r>
      <w:r w:rsidR="00BF2B9E">
        <w:t>zdanie rozpoczęte od spójników oraz inwersje, cechy stylu podniosłego (tak jak w biblii)</w:t>
      </w:r>
    </w:p>
    <w:p w14:paraId="0C65279F" w14:textId="2D97EFF2" w:rsidR="00BF2B9E" w:rsidRDefault="00BF2B9E" w:rsidP="00C22162">
      <w:r>
        <w:t>-</w:t>
      </w:r>
      <w:r w:rsidR="00110EC2">
        <w:t xml:space="preserve">heroizacja: hiperbole, opisy, epitety </w:t>
      </w:r>
    </w:p>
    <w:p w14:paraId="3F773FDC" w14:textId="77777777" w:rsidR="00AB2E66" w:rsidRPr="009F1299" w:rsidRDefault="00AB2E66" w:rsidP="00AB2E66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pl-PL"/>
        </w:rPr>
      </w:pPr>
      <w:r w:rsidRPr="009F1299">
        <w:rPr>
          <w:rFonts w:eastAsia="Times New Roman" w:cstheme="minorHAnsi"/>
          <w:b/>
          <w:bCs/>
          <w:color w:val="000000"/>
          <w:lang w:eastAsia="pl-PL"/>
        </w:rPr>
        <w:t>ODYSEJA – O CZYM JEST?</w:t>
      </w:r>
    </w:p>
    <w:p w14:paraId="5CD9BCA0" w14:textId="45005C6E" w:rsidR="00AB2E66" w:rsidRPr="009F1299" w:rsidRDefault="00AB2E66" w:rsidP="00AB2E66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9F1299">
        <w:rPr>
          <w:rFonts w:eastAsia="Times New Roman" w:cstheme="minorHAnsi"/>
          <w:color w:val="000000"/>
          <w:lang w:eastAsia="pl-PL"/>
        </w:rPr>
        <w:t xml:space="preserve">Odyseja jest to utwór opisujący podróż Odyseusza z powrotem do Itaki. Akcja utworu zaczyna się w momencie, kiedy Atena namawia syna Odyseusza – Telemacha, aby ten wyruszył na poszukiwania ojca, który od 7 lat jest więziony przez nimfę Kalipso. Bogowie decydują się i pozwalają wyruszyć Odyseuszowi w dalszą drogę. Nie spodobało się to jednak Posejdonowi, który wywołał burzę na morzu. Odyseusz jako rozbitek trafia do krainy Feaków. Opowiada tamtejszym mieszkańcom o swoich przygodach(oślepienie cyklopa Polifema, o czarodziejce Kirke, która zmieniła jego towarzyszy podróży w świnie, o zejściu do Hadesu, o przechytrzeniu syren i przepłynięciu między potworami Sycylią i Charybdą). Gościnny lub Feaków pomaga Odyseuszowi dotrzeć na rodzinną Itakę. Atena przemienia Odyseusza w żebraka, tak aby ten mógł zabić zalotników, którzy chcieli przejąć jego żonę oraz władzę w państwie. Rodziny zabitych zjednoczyły się i wybuchła wojna bratobójcza. Epos kończy się interwencją Ateny, która pogodziła i zjednała obie strony konfliktu. </w:t>
      </w:r>
    </w:p>
    <w:p w14:paraId="39E6C326" w14:textId="77777777" w:rsidR="0046574A" w:rsidRPr="009F1299" w:rsidRDefault="0046574A" w:rsidP="00AB2E66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</w:p>
    <w:p w14:paraId="7887DC89" w14:textId="77777777" w:rsidR="0046574A" w:rsidRPr="009F1299" w:rsidRDefault="0046574A" w:rsidP="0046574A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pl-PL"/>
        </w:rPr>
      </w:pPr>
      <w:r w:rsidRPr="009F1299">
        <w:rPr>
          <w:rFonts w:eastAsia="Times New Roman" w:cstheme="minorHAnsi"/>
          <w:b/>
          <w:bCs/>
          <w:color w:val="000000"/>
          <w:lang w:eastAsia="pl-PL"/>
        </w:rPr>
        <w:t>BOHATEROWIE ODYSEI</w:t>
      </w:r>
    </w:p>
    <w:p w14:paraId="0F246896" w14:textId="77777777" w:rsidR="0046574A" w:rsidRPr="009F1299" w:rsidRDefault="0046574A" w:rsidP="0046574A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9F1299">
        <w:rPr>
          <w:rFonts w:eastAsia="Times New Roman" w:cstheme="minorHAnsi"/>
          <w:color w:val="000000"/>
          <w:lang w:eastAsia="pl-PL"/>
        </w:rPr>
        <w:t>-</w:t>
      </w:r>
      <w:r w:rsidRPr="009F1299">
        <w:rPr>
          <w:rFonts w:eastAsia="Times New Roman" w:cstheme="minorHAnsi"/>
          <w:b/>
          <w:bCs/>
          <w:color w:val="000000"/>
          <w:lang w:eastAsia="pl-PL"/>
        </w:rPr>
        <w:t>Odyseusz</w:t>
      </w:r>
      <w:r w:rsidRPr="009F1299">
        <w:rPr>
          <w:rFonts w:eastAsia="Times New Roman" w:cstheme="minorHAnsi"/>
          <w:color w:val="000000"/>
          <w:lang w:eastAsia="pl-PL"/>
        </w:rPr>
        <w:t xml:space="preserve"> – król Itaki, słynący ze sprytu uczestnik wojny trojańskiej, świetny mówca i dyplomata</w:t>
      </w:r>
    </w:p>
    <w:p w14:paraId="02CCFCDE" w14:textId="77777777" w:rsidR="0046574A" w:rsidRPr="009F1299" w:rsidRDefault="0046574A" w:rsidP="0046574A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9F1299">
        <w:rPr>
          <w:rFonts w:eastAsia="Times New Roman" w:cstheme="minorHAnsi"/>
          <w:color w:val="000000"/>
          <w:lang w:eastAsia="pl-PL"/>
        </w:rPr>
        <w:t>-</w:t>
      </w:r>
      <w:r w:rsidRPr="009F1299">
        <w:rPr>
          <w:rFonts w:eastAsia="Times New Roman" w:cstheme="minorHAnsi"/>
          <w:b/>
          <w:bCs/>
          <w:color w:val="000000"/>
          <w:lang w:eastAsia="pl-PL"/>
        </w:rPr>
        <w:t>Penelopa</w:t>
      </w:r>
      <w:r w:rsidRPr="009F1299">
        <w:rPr>
          <w:rFonts w:eastAsia="Times New Roman" w:cstheme="minorHAnsi"/>
          <w:color w:val="000000"/>
          <w:lang w:eastAsia="pl-PL"/>
        </w:rPr>
        <w:t xml:space="preserve"> – żona Odyseusza. Aby dochować wierności swojemu mężowi, przez kilka lat zwodziła zalotników</w:t>
      </w:r>
    </w:p>
    <w:p w14:paraId="0D0D70DF" w14:textId="77777777" w:rsidR="0046574A" w:rsidRPr="009F1299" w:rsidRDefault="0046574A" w:rsidP="0046574A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9F1299">
        <w:rPr>
          <w:rFonts w:eastAsia="Times New Roman" w:cstheme="minorHAnsi"/>
          <w:color w:val="000000"/>
          <w:lang w:eastAsia="pl-PL"/>
        </w:rPr>
        <w:t>-</w:t>
      </w:r>
      <w:r w:rsidRPr="009F1299">
        <w:rPr>
          <w:rFonts w:eastAsia="Times New Roman" w:cstheme="minorHAnsi"/>
          <w:b/>
          <w:bCs/>
          <w:color w:val="000000"/>
          <w:lang w:eastAsia="pl-PL"/>
        </w:rPr>
        <w:t>Telemach</w:t>
      </w:r>
      <w:r w:rsidRPr="009F1299">
        <w:rPr>
          <w:rFonts w:eastAsia="Times New Roman" w:cstheme="minorHAnsi"/>
          <w:color w:val="000000"/>
          <w:lang w:eastAsia="pl-PL"/>
        </w:rPr>
        <w:t xml:space="preserve"> – syn Odyseusza i Penelopy, urodzony przed wybuchem wojny trojańskiej </w:t>
      </w:r>
    </w:p>
    <w:p w14:paraId="57AFD289" w14:textId="77777777" w:rsidR="0046574A" w:rsidRPr="009F1299" w:rsidRDefault="0046574A" w:rsidP="0046574A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9F1299">
        <w:rPr>
          <w:rFonts w:eastAsia="Times New Roman" w:cstheme="minorHAnsi"/>
          <w:color w:val="000000"/>
          <w:lang w:eastAsia="pl-PL"/>
        </w:rPr>
        <w:t>-</w:t>
      </w:r>
      <w:r w:rsidRPr="009F1299">
        <w:rPr>
          <w:rFonts w:eastAsia="Times New Roman" w:cstheme="minorHAnsi"/>
          <w:b/>
          <w:bCs/>
          <w:color w:val="000000"/>
          <w:lang w:eastAsia="pl-PL"/>
        </w:rPr>
        <w:t>Kalipso</w:t>
      </w:r>
      <w:r w:rsidRPr="009F1299">
        <w:rPr>
          <w:rFonts w:eastAsia="Times New Roman" w:cstheme="minorHAnsi"/>
          <w:color w:val="000000"/>
          <w:lang w:eastAsia="pl-PL"/>
        </w:rPr>
        <w:t xml:space="preserve"> – piękna nimfa, która znalazła Odyseusza jako rozbitka, pokochała go i zatrzymała u siebie na siedem lat.</w:t>
      </w:r>
    </w:p>
    <w:p w14:paraId="0F2CB318" w14:textId="77777777" w:rsidR="0046574A" w:rsidRPr="009F1299" w:rsidRDefault="0046574A" w:rsidP="0046574A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9F1299">
        <w:rPr>
          <w:rFonts w:eastAsia="Times New Roman" w:cstheme="minorHAnsi"/>
          <w:color w:val="000000"/>
          <w:lang w:eastAsia="pl-PL"/>
        </w:rPr>
        <w:t>-</w:t>
      </w:r>
      <w:r w:rsidRPr="009F1299">
        <w:rPr>
          <w:rFonts w:eastAsia="Times New Roman" w:cstheme="minorHAnsi"/>
          <w:b/>
          <w:bCs/>
          <w:color w:val="000000"/>
          <w:lang w:eastAsia="pl-PL"/>
        </w:rPr>
        <w:t>Polifem</w:t>
      </w:r>
      <w:r w:rsidRPr="009F1299">
        <w:rPr>
          <w:rFonts w:eastAsia="Times New Roman" w:cstheme="minorHAnsi"/>
          <w:color w:val="000000"/>
          <w:lang w:eastAsia="pl-PL"/>
        </w:rPr>
        <w:t xml:space="preserve"> – okrutny cyklop( olbrzym o oku pośrodku czoła), syn Posejdona. Sprytny Odyseusz zdołał przed nim uciec, ale przez to naraził się na gniew Posejdona. </w:t>
      </w:r>
    </w:p>
    <w:p w14:paraId="40DF6866" w14:textId="712D495F" w:rsidR="0046574A" w:rsidRPr="009F1299" w:rsidRDefault="0046574A" w:rsidP="0046574A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9F1299">
        <w:rPr>
          <w:rFonts w:eastAsia="Times New Roman" w:cstheme="minorHAnsi"/>
          <w:color w:val="000000"/>
          <w:lang w:eastAsia="pl-PL"/>
        </w:rPr>
        <w:t>-</w:t>
      </w:r>
      <w:r w:rsidRPr="009F1299">
        <w:rPr>
          <w:rFonts w:eastAsia="Times New Roman" w:cstheme="minorHAnsi"/>
          <w:b/>
          <w:bCs/>
          <w:color w:val="000000"/>
          <w:lang w:eastAsia="pl-PL"/>
        </w:rPr>
        <w:t>Nauzykaa</w:t>
      </w:r>
      <w:r w:rsidRPr="009F1299">
        <w:rPr>
          <w:rFonts w:eastAsia="Times New Roman" w:cstheme="minorHAnsi"/>
          <w:color w:val="000000"/>
          <w:lang w:eastAsia="pl-PL"/>
        </w:rPr>
        <w:t xml:space="preserve"> – dobra i miłosierna córka króla Alkinoosa, króla wyspy Feaków. Bezinteresownie pomaga Odyseuszowi. </w:t>
      </w:r>
    </w:p>
    <w:p w14:paraId="7164C41C" w14:textId="77777777" w:rsidR="009F1299" w:rsidRPr="009F1299" w:rsidRDefault="009F1299" w:rsidP="0046574A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</w:p>
    <w:p w14:paraId="186F9782" w14:textId="62B0AC1B" w:rsidR="009F1299" w:rsidRPr="009F1299" w:rsidRDefault="009F1299" w:rsidP="009F1299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pl-PL"/>
        </w:rPr>
      </w:pPr>
      <w:r w:rsidRPr="009F1299">
        <w:rPr>
          <w:rFonts w:eastAsia="Times New Roman" w:cstheme="minorHAnsi"/>
          <w:b/>
          <w:bCs/>
          <w:color w:val="000000"/>
          <w:lang w:eastAsia="pl-PL"/>
        </w:rPr>
        <w:t>Kompozycja Odysei:</w:t>
      </w:r>
    </w:p>
    <w:p w14:paraId="202A7EDD" w14:textId="77777777" w:rsidR="009F1299" w:rsidRPr="009F1299" w:rsidRDefault="009F1299" w:rsidP="009F1299">
      <w:pPr>
        <w:pStyle w:val="Akapitzlist"/>
        <w:numPr>
          <w:ilvl w:val="0"/>
          <w:numId w:val="3"/>
        </w:numPr>
        <w:rPr>
          <w:rFonts w:cstheme="minorHAnsi"/>
        </w:rPr>
      </w:pPr>
      <w:r w:rsidRPr="009F1299">
        <w:rPr>
          <w:rFonts w:cstheme="minorHAnsi"/>
        </w:rPr>
        <w:t xml:space="preserve">Epos składa się z 24 pieśni </w:t>
      </w:r>
    </w:p>
    <w:p w14:paraId="1951A8EC" w14:textId="77777777" w:rsidR="009F1299" w:rsidRPr="009F1299" w:rsidRDefault="009F1299" w:rsidP="009F1299">
      <w:pPr>
        <w:pStyle w:val="Akapitzlist"/>
        <w:numPr>
          <w:ilvl w:val="0"/>
          <w:numId w:val="3"/>
        </w:numPr>
        <w:rPr>
          <w:rFonts w:cstheme="minorHAnsi"/>
        </w:rPr>
      </w:pPr>
      <w:r w:rsidRPr="009F1299">
        <w:rPr>
          <w:rFonts w:cstheme="minorHAnsi"/>
        </w:rPr>
        <w:t>Losy Odyseusza poznajemy dzięki retrospekcji</w:t>
      </w:r>
    </w:p>
    <w:p w14:paraId="6CCA27E5" w14:textId="77777777" w:rsidR="009F1299" w:rsidRPr="009F1299" w:rsidRDefault="009F1299" w:rsidP="009F1299">
      <w:pPr>
        <w:pStyle w:val="Akapitzlist"/>
        <w:numPr>
          <w:ilvl w:val="0"/>
          <w:numId w:val="3"/>
        </w:numPr>
        <w:rPr>
          <w:rFonts w:cstheme="minorHAnsi"/>
        </w:rPr>
      </w:pPr>
      <w:r w:rsidRPr="009F1299">
        <w:rPr>
          <w:rFonts w:cstheme="minorHAnsi"/>
        </w:rPr>
        <w:t xml:space="preserve">Jest niechronologiczna </w:t>
      </w:r>
    </w:p>
    <w:p w14:paraId="226964F1" w14:textId="2C62EBF4" w:rsidR="009F1299" w:rsidRDefault="009F1299" w:rsidP="009F1299">
      <w:pPr>
        <w:pStyle w:val="Akapitzlist"/>
        <w:numPr>
          <w:ilvl w:val="0"/>
          <w:numId w:val="3"/>
        </w:numPr>
        <w:rPr>
          <w:rFonts w:cstheme="minorHAnsi"/>
        </w:rPr>
      </w:pPr>
      <w:r w:rsidRPr="009F1299">
        <w:rPr>
          <w:rFonts w:cstheme="minorHAnsi"/>
        </w:rPr>
        <w:t>Symultaniczne wątki(powrót na Itakę oraz historia Telemacha, który chce się dowiedzieć, co się działo z ojcem)</w:t>
      </w:r>
    </w:p>
    <w:p w14:paraId="6A02B1A7" w14:textId="77777777" w:rsidR="00F27673" w:rsidRPr="009F1299" w:rsidRDefault="00F27673" w:rsidP="00F27673">
      <w:pPr>
        <w:pStyle w:val="Akapitzlist"/>
        <w:ind w:left="1440"/>
        <w:rPr>
          <w:rFonts w:cstheme="minorHAnsi"/>
        </w:rPr>
      </w:pPr>
    </w:p>
    <w:p w14:paraId="341096EC" w14:textId="3106A6AD" w:rsidR="009F1299" w:rsidRDefault="009F1299" w:rsidP="009F1299">
      <w:pPr>
        <w:pStyle w:val="Akapitzlist"/>
        <w:numPr>
          <w:ilvl w:val="0"/>
          <w:numId w:val="1"/>
        </w:numPr>
        <w:rPr>
          <w:rFonts w:cstheme="minorHAnsi"/>
          <w:b/>
          <w:bCs/>
        </w:rPr>
      </w:pPr>
      <w:r w:rsidRPr="009F1299">
        <w:rPr>
          <w:rFonts w:cstheme="minorHAnsi"/>
          <w:b/>
          <w:bCs/>
        </w:rPr>
        <w:t>Ważne motywy</w:t>
      </w:r>
      <w:r>
        <w:rPr>
          <w:rFonts w:cstheme="minorHAnsi"/>
          <w:b/>
          <w:bCs/>
        </w:rPr>
        <w:t>:</w:t>
      </w:r>
    </w:p>
    <w:p w14:paraId="76B5C028" w14:textId="77777777" w:rsidR="00F27673" w:rsidRPr="00F27673" w:rsidRDefault="00F27673" w:rsidP="00F27673">
      <w:pPr>
        <w:ind w:left="360"/>
        <w:rPr>
          <w:rFonts w:cstheme="minorHAnsi"/>
        </w:rPr>
      </w:pPr>
      <w:r w:rsidRPr="00F27673">
        <w:rPr>
          <w:rFonts w:cstheme="minorHAnsi"/>
        </w:rPr>
        <w:t>-</w:t>
      </w:r>
      <w:r w:rsidRPr="00F27673">
        <w:rPr>
          <w:rFonts w:cstheme="minorHAnsi"/>
          <w:b/>
          <w:bCs/>
        </w:rPr>
        <w:t>wędrówka</w:t>
      </w:r>
      <w:r w:rsidRPr="00F27673">
        <w:rPr>
          <w:rFonts w:cstheme="minorHAnsi"/>
        </w:rPr>
        <w:t xml:space="preserve"> - główny bohater, Odyseusz jest wędrowcem, człowiekiem w drodze. Jego podróż ma też znaczenie metaforyczne – przypomina pełne niebezpieczeństw życie człowieka, który po to ,aby osiągnąć szczęście , musi pokonać nie tylko przeciwności losu, ale również wszelkiego </w:t>
      </w:r>
      <w:r w:rsidRPr="00F27673">
        <w:rPr>
          <w:rFonts w:cstheme="minorHAnsi"/>
        </w:rPr>
        <w:lastRenderedPageBreak/>
        <w:t xml:space="preserve">rodzaju pokusy i własne słabości. Ważnym punktem jest Hades – Odyseusz uświadamia sobie wartość życia i nie traci nadziei na to, że wróci do domu. </w:t>
      </w:r>
    </w:p>
    <w:p w14:paraId="3599A509" w14:textId="0241ABA8" w:rsidR="00F27673" w:rsidRPr="00F27673" w:rsidRDefault="00F27673" w:rsidP="00F27673">
      <w:pPr>
        <w:ind w:left="360"/>
        <w:rPr>
          <w:rFonts w:cstheme="minorHAnsi"/>
        </w:rPr>
      </w:pPr>
      <w:r w:rsidRPr="00F27673">
        <w:rPr>
          <w:rFonts w:cstheme="minorHAnsi"/>
        </w:rPr>
        <w:t>-</w:t>
      </w:r>
      <w:r w:rsidRPr="00F27673">
        <w:rPr>
          <w:rFonts w:cstheme="minorHAnsi"/>
          <w:b/>
          <w:bCs/>
        </w:rPr>
        <w:t>powrót do domu</w:t>
      </w:r>
      <w:r w:rsidRPr="00F27673">
        <w:rPr>
          <w:rFonts w:cstheme="minorHAnsi"/>
        </w:rPr>
        <w:t xml:space="preserve"> – rzeczą trzymającą Odyseusza przy </w:t>
      </w:r>
      <w:r w:rsidRPr="00F27673">
        <w:rPr>
          <w:rFonts w:cstheme="minorHAnsi"/>
        </w:rPr>
        <w:t>dalszej</w:t>
      </w:r>
      <w:r w:rsidRPr="00F27673">
        <w:rPr>
          <w:rFonts w:cstheme="minorHAnsi"/>
        </w:rPr>
        <w:t xml:space="preserve"> walce z przeciwnościami różnego rodzaju jest jego tęsknota za żoną, dziećmi i rodzinną Itaką. Jedynie tam Odyseusz czuje się naprawdę potrzebny i ważny. </w:t>
      </w:r>
    </w:p>
    <w:p w14:paraId="625D1053" w14:textId="77777777" w:rsidR="00F27673" w:rsidRPr="00F27673" w:rsidRDefault="00F27673" w:rsidP="00F27673">
      <w:pPr>
        <w:ind w:left="360"/>
        <w:rPr>
          <w:rFonts w:cstheme="minorHAnsi"/>
        </w:rPr>
      </w:pPr>
      <w:r w:rsidRPr="00F27673">
        <w:rPr>
          <w:rFonts w:cstheme="minorHAnsi"/>
        </w:rPr>
        <w:t>-</w:t>
      </w:r>
      <w:r w:rsidRPr="00F27673">
        <w:rPr>
          <w:rFonts w:cstheme="minorHAnsi"/>
          <w:b/>
          <w:bCs/>
        </w:rPr>
        <w:t xml:space="preserve">kobieta </w:t>
      </w:r>
      <w:r w:rsidRPr="00F27673">
        <w:rPr>
          <w:rFonts w:cstheme="minorHAnsi"/>
        </w:rPr>
        <w:t xml:space="preserve">– w Odysei występuje kilka „typów” kobiet. Penelopa jest symbolem wiernej i cierpliwej żony. Nauzykaa jest uosabiana jako dobroć i miłosierdzie opiekunki, która jest gotowa pomóc nawet największym nędzarzom. Nimfa Kalipso i czarodziejka Kirke to przykład kobiet fatalnych, czyli pięknych i uwodzicielskich, które mogą doprowadzić mężczyzn do zguby. </w:t>
      </w:r>
    </w:p>
    <w:p w14:paraId="6734FC09" w14:textId="77777777" w:rsidR="00F27673" w:rsidRPr="00F27673" w:rsidRDefault="00F27673" w:rsidP="00F27673">
      <w:pPr>
        <w:pStyle w:val="Akapitzlist"/>
        <w:rPr>
          <w:rFonts w:cstheme="minorHAnsi"/>
          <w:b/>
          <w:bCs/>
        </w:rPr>
      </w:pPr>
    </w:p>
    <w:p w14:paraId="59FD0975" w14:textId="77777777" w:rsidR="00AB2E66" w:rsidRPr="00F27673" w:rsidRDefault="00AB2E66" w:rsidP="00AB2E66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</w:p>
    <w:p w14:paraId="38DCE092" w14:textId="77777777" w:rsidR="00F315AF" w:rsidRPr="00C741B9" w:rsidRDefault="00F315AF" w:rsidP="00C22162"/>
    <w:sectPr w:rsidR="00F315AF" w:rsidRPr="00C741B9" w:rsidSect="0042570C">
      <w:headerReference w:type="default" r:id="rId8"/>
      <w:pgSz w:w="11906" w:h="16838"/>
      <w:pgMar w:top="1417" w:right="1417" w:bottom="1417" w:left="1417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3E01A" w14:textId="77777777" w:rsidR="005B698E" w:rsidRDefault="005B698E" w:rsidP="008F2E40">
      <w:pPr>
        <w:spacing w:after="0" w:line="240" w:lineRule="auto"/>
      </w:pPr>
      <w:r>
        <w:separator/>
      </w:r>
    </w:p>
  </w:endnote>
  <w:endnote w:type="continuationSeparator" w:id="0">
    <w:p w14:paraId="0E5A83B3" w14:textId="77777777" w:rsidR="005B698E" w:rsidRDefault="005B698E" w:rsidP="008F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42B3D" w14:textId="77777777" w:rsidR="005B698E" w:rsidRDefault="005B698E" w:rsidP="008F2E40">
      <w:pPr>
        <w:spacing w:after="0" w:line="240" w:lineRule="auto"/>
      </w:pPr>
      <w:r>
        <w:separator/>
      </w:r>
    </w:p>
  </w:footnote>
  <w:footnote w:type="continuationSeparator" w:id="0">
    <w:p w14:paraId="7050A2B0" w14:textId="77777777" w:rsidR="005B698E" w:rsidRDefault="005B698E" w:rsidP="008F2E40">
      <w:pPr>
        <w:spacing w:after="0" w:line="240" w:lineRule="auto"/>
      </w:pPr>
      <w:r>
        <w:continuationSeparator/>
      </w:r>
    </w:p>
  </w:footnote>
  <w:footnote w:id="1">
    <w:p w14:paraId="16FE172A" w14:textId="790274E9" w:rsidR="008F2E40" w:rsidRDefault="008F2E40">
      <w:pPr>
        <w:pStyle w:val="Tekstprzypisudolnego"/>
      </w:pPr>
      <w:r>
        <w:rPr>
          <w:rStyle w:val="Odwoanieprzypisudolnego"/>
        </w:rPr>
        <w:footnoteRef/>
      </w:r>
      <w:r>
        <w:t xml:space="preserve"> Patos – w literaturze i sztuce przedstawienie różnych kwestii i zjawisk w podniosłym stylu, silenie nacechowane uczuciami po to, aby wywołać u odbiorcy wzruszenie lub oburzenie.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EB452CD30AF54C83B8974AD4A620A5E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F13E1FF" w14:textId="2B68994F" w:rsidR="002843C9" w:rsidRDefault="005A0F01">
        <w:pPr>
          <w:pStyle w:val="Nagwek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Jakub Kuliński</w:t>
        </w:r>
      </w:p>
    </w:sdtContent>
  </w:sdt>
  <w:p w14:paraId="78D1C3A8" w14:textId="662BA89D" w:rsidR="002843C9" w:rsidRDefault="002843C9">
    <w:pPr>
      <w:pStyle w:val="Nagwek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alias w:val="Tytuł"/>
        <w:tag w:val=""/>
        <w:id w:val="-1954942076"/>
        <w:placeholder>
          <w:docPart w:val="D750FE03176D44608953653DD6F54F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2843C9">
          <w:t>TEMAT: EPOSY STAROŻYTNE</w:t>
        </w:r>
        <w:r>
          <w:t xml:space="preserve"> -</w:t>
        </w:r>
        <w:r w:rsidRPr="002843C9">
          <w:t xml:space="preserve"> ILIADA I ODYSEJA</w:t>
        </w:r>
      </w:sdtContent>
    </w:sdt>
  </w:p>
  <w:p w14:paraId="78D58925" w14:textId="77777777" w:rsidR="001C721F" w:rsidRDefault="001C721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333AC"/>
    <w:multiLevelType w:val="hybridMultilevel"/>
    <w:tmpl w:val="A378CF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03606"/>
    <w:multiLevelType w:val="hybridMultilevel"/>
    <w:tmpl w:val="6B82F82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14575"/>
    <w:multiLevelType w:val="hybridMultilevel"/>
    <w:tmpl w:val="05B2E2D6"/>
    <w:lvl w:ilvl="0" w:tplc="0415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AF"/>
    <w:rsid w:val="00042581"/>
    <w:rsid w:val="00047ED4"/>
    <w:rsid w:val="00055252"/>
    <w:rsid w:val="000838B0"/>
    <w:rsid w:val="000A303E"/>
    <w:rsid w:val="00110EC2"/>
    <w:rsid w:val="00137138"/>
    <w:rsid w:val="00146944"/>
    <w:rsid w:val="001A768E"/>
    <w:rsid w:val="001B3915"/>
    <w:rsid w:val="001C721F"/>
    <w:rsid w:val="002463FA"/>
    <w:rsid w:val="0025635C"/>
    <w:rsid w:val="002662FD"/>
    <w:rsid w:val="002730AF"/>
    <w:rsid w:val="002843C9"/>
    <w:rsid w:val="00294EE1"/>
    <w:rsid w:val="002B0A27"/>
    <w:rsid w:val="002C22A0"/>
    <w:rsid w:val="002F6ED9"/>
    <w:rsid w:val="0030566D"/>
    <w:rsid w:val="00423849"/>
    <w:rsid w:val="0042570C"/>
    <w:rsid w:val="0046574A"/>
    <w:rsid w:val="004C2205"/>
    <w:rsid w:val="004E5BB3"/>
    <w:rsid w:val="00523EF3"/>
    <w:rsid w:val="00563D17"/>
    <w:rsid w:val="005A0F01"/>
    <w:rsid w:val="005B698E"/>
    <w:rsid w:val="00605867"/>
    <w:rsid w:val="00607F21"/>
    <w:rsid w:val="00641FC5"/>
    <w:rsid w:val="006B69FA"/>
    <w:rsid w:val="007B70EA"/>
    <w:rsid w:val="007D5623"/>
    <w:rsid w:val="007E1499"/>
    <w:rsid w:val="00826E74"/>
    <w:rsid w:val="00876A82"/>
    <w:rsid w:val="008A30CC"/>
    <w:rsid w:val="008F2E40"/>
    <w:rsid w:val="00912029"/>
    <w:rsid w:val="00925183"/>
    <w:rsid w:val="009F1299"/>
    <w:rsid w:val="00A936DD"/>
    <w:rsid w:val="00AB2E66"/>
    <w:rsid w:val="00AC18AF"/>
    <w:rsid w:val="00AD72DA"/>
    <w:rsid w:val="00B25746"/>
    <w:rsid w:val="00B317A2"/>
    <w:rsid w:val="00B7717B"/>
    <w:rsid w:val="00BA4956"/>
    <w:rsid w:val="00BC0291"/>
    <w:rsid w:val="00BE538E"/>
    <w:rsid w:val="00BF2B9E"/>
    <w:rsid w:val="00C07077"/>
    <w:rsid w:val="00C22162"/>
    <w:rsid w:val="00C63410"/>
    <w:rsid w:val="00C741B9"/>
    <w:rsid w:val="00C93537"/>
    <w:rsid w:val="00CD0925"/>
    <w:rsid w:val="00CE2EBA"/>
    <w:rsid w:val="00D7363A"/>
    <w:rsid w:val="00DC721A"/>
    <w:rsid w:val="00E6512C"/>
    <w:rsid w:val="00E82334"/>
    <w:rsid w:val="00E93615"/>
    <w:rsid w:val="00EE3129"/>
    <w:rsid w:val="00F045D0"/>
    <w:rsid w:val="00F27673"/>
    <w:rsid w:val="00F315AF"/>
    <w:rsid w:val="00FB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27C26"/>
  <w15:chartTrackingRefBased/>
  <w15:docId w15:val="{68896461-1166-45D3-8897-53925585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18AF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F2E4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F2E4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F2E40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25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2570C"/>
  </w:style>
  <w:style w:type="paragraph" w:styleId="Stopka">
    <w:name w:val="footer"/>
    <w:basedOn w:val="Normalny"/>
    <w:link w:val="StopkaZnak"/>
    <w:uiPriority w:val="99"/>
    <w:unhideWhenUsed/>
    <w:rsid w:val="00425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2570C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4258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4258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425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452CD30AF54C83B8974AD4A620A5E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11F890E-D501-4709-806E-2C9FC6558142}"/>
      </w:docPartPr>
      <w:docPartBody>
        <w:p w:rsidR="004645DB" w:rsidRDefault="00A91635" w:rsidP="00A91635">
          <w:pPr>
            <w:pStyle w:val="EB452CD30AF54C83B8974AD4A620A5EF"/>
          </w:pPr>
          <w:r>
            <w:rPr>
              <w:color w:val="4472C4" w:themeColor="accent1"/>
              <w:sz w:val="20"/>
              <w:szCs w:val="20"/>
            </w:rPr>
            <w:t>[Nazwa autora]</w:t>
          </w:r>
        </w:p>
      </w:docPartBody>
    </w:docPart>
    <w:docPart>
      <w:docPartPr>
        <w:name w:val="D750FE03176D44608953653DD6F54F7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C53972-73A7-48F1-A5B0-5B390008022E}"/>
      </w:docPartPr>
      <w:docPartBody>
        <w:p w:rsidR="004645DB" w:rsidRDefault="00A91635" w:rsidP="00A91635">
          <w:pPr>
            <w:pStyle w:val="D750FE03176D44608953653DD6F54F72"/>
          </w:pPr>
          <w:r>
            <w:rPr>
              <w:caps/>
              <w:color w:val="4472C4" w:themeColor="accent1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35"/>
    <w:rsid w:val="001B49E6"/>
    <w:rsid w:val="002803E8"/>
    <w:rsid w:val="004645DB"/>
    <w:rsid w:val="00A9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B452CD30AF54C83B8974AD4A620A5EF">
    <w:name w:val="EB452CD30AF54C83B8974AD4A620A5EF"/>
    <w:rsid w:val="00A91635"/>
  </w:style>
  <w:style w:type="paragraph" w:customStyle="1" w:styleId="D750FE03176D44608953653DD6F54F72">
    <w:name w:val="D750FE03176D44608953653DD6F54F72"/>
    <w:rsid w:val="00A91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04B37-2B3D-4D77-BD51-AAA744284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1262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TEMAT: EPOSY STAROŻYTNE - ILIADA I ODYSEJA</dc:title>
  <dc:subject/>
  <dc:creator>Jakub Kuliński</dc:creator>
  <cp:keywords/>
  <dc:description/>
  <cp:lastModifiedBy>jakub kulinski</cp:lastModifiedBy>
  <cp:revision>52</cp:revision>
  <dcterms:created xsi:type="dcterms:W3CDTF">2020-11-28T17:11:00Z</dcterms:created>
  <dcterms:modified xsi:type="dcterms:W3CDTF">2020-11-30T19:05:00Z</dcterms:modified>
</cp:coreProperties>
</file>