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1169" w14:textId="177BAB27" w:rsidR="009031CA" w:rsidRPr="00690B9F" w:rsidRDefault="009031CA" w:rsidP="009031CA">
      <w:pPr>
        <w:pStyle w:val="Akapitzlist"/>
        <w:numPr>
          <w:ilvl w:val="0"/>
          <w:numId w:val="1"/>
        </w:numPr>
        <w:rPr>
          <w:b/>
          <w:bCs/>
        </w:rPr>
      </w:pPr>
      <w:r w:rsidRPr="00690B9F">
        <w:rPr>
          <w:b/>
          <w:bCs/>
        </w:rPr>
        <w:t>GENEZA TRENÓW</w:t>
      </w:r>
    </w:p>
    <w:p w14:paraId="7E61A445" w14:textId="13EB466E" w:rsidR="00062B0B" w:rsidRDefault="001073B7" w:rsidP="00C415F2">
      <w:pPr>
        <w:pStyle w:val="Akapitzlist"/>
        <w:spacing w:after="120"/>
        <w:contextualSpacing w:val="0"/>
        <w:jc w:val="both"/>
        <w:rPr>
          <w:color w:val="FF0000"/>
        </w:rPr>
      </w:pPr>
      <w:r>
        <w:t xml:space="preserve">W życiu Kochanowskiego było </w:t>
      </w:r>
      <w:r w:rsidRPr="00377C4B">
        <w:rPr>
          <w:b/>
          <w:bCs/>
          <w:color w:val="FF0000"/>
        </w:rPr>
        <w:t xml:space="preserve">kilka tragicznych </w:t>
      </w:r>
      <w:r w:rsidR="00B50094" w:rsidRPr="00377C4B">
        <w:rPr>
          <w:b/>
          <w:bCs/>
          <w:color w:val="FF0000"/>
        </w:rPr>
        <w:t>wydarzeń</w:t>
      </w:r>
      <w:r w:rsidRPr="00377C4B">
        <w:t xml:space="preserve"> </w:t>
      </w:r>
      <w:r>
        <w:t>poprzedzających wydanie cyklów Trenów</w:t>
      </w:r>
      <w:r w:rsidR="001319BD">
        <w:t xml:space="preserve"> (złożony z 19 wierszy). </w:t>
      </w:r>
      <w:r w:rsidR="001319BD" w:rsidRPr="00377C4B">
        <w:rPr>
          <w:b/>
          <w:bCs/>
          <w:color w:val="FF0000"/>
        </w:rPr>
        <w:t>Zmarł jego brat oraz dwie córki</w:t>
      </w:r>
      <w:r w:rsidR="001319BD">
        <w:t>, w tym dw</w:t>
      </w:r>
      <w:r w:rsidR="00B50094">
        <w:t xml:space="preserve">uipółletniej </w:t>
      </w:r>
      <w:r w:rsidR="00B50094" w:rsidRPr="00377C4B">
        <w:rPr>
          <w:b/>
          <w:bCs/>
          <w:color w:val="FF0000"/>
        </w:rPr>
        <w:t>Urszulki</w:t>
      </w:r>
      <w:r w:rsidR="00B50094" w:rsidRPr="00377C4B">
        <w:rPr>
          <w:color w:val="FF0000"/>
        </w:rPr>
        <w:t xml:space="preserve">, </w:t>
      </w:r>
      <w:r w:rsidR="00B50094">
        <w:t xml:space="preserve">co </w:t>
      </w:r>
      <w:r w:rsidR="00B50094" w:rsidRPr="00693CAE">
        <w:rPr>
          <w:b/>
          <w:bCs/>
          <w:color w:val="FF0000"/>
        </w:rPr>
        <w:t>wstrząsnęło Kochanowskim</w:t>
      </w:r>
      <w:r w:rsidR="00B50094">
        <w:t xml:space="preserve">. </w:t>
      </w:r>
      <w:r w:rsidR="00B53A44">
        <w:t xml:space="preserve">Urszulce dedykował Treny, natomiast drugiej córce tylko </w:t>
      </w:r>
      <w:r w:rsidR="00043405" w:rsidRPr="00C415F2">
        <w:t>czterowersowe epitafium</w:t>
      </w:r>
      <w:r w:rsidR="00914E83" w:rsidRPr="00C415F2">
        <w:rPr>
          <w:rStyle w:val="Odwoanieprzypisudolnego"/>
        </w:rPr>
        <w:footnoteReference w:id="1"/>
      </w:r>
      <w:r w:rsidR="00043405" w:rsidRPr="00C415F2">
        <w:t>,</w:t>
      </w:r>
      <w:r w:rsidR="00043405">
        <w:t xml:space="preserve"> które zostało dołączone do zbioru. </w:t>
      </w:r>
      <w:r w:rsidR="00141B0D">
        <w:t xml:space="preserve">Treny powstały, kiedy Kochanowski był już </w:t>
      </w:r>
      <w:r w:rsidR="00141B0D" w:rsidRPr="00377C4B">
        <w:rPr>
          <w:b/>
          <w:bCs/>
          <w:color w:val="FF0000"/>
        </w:rPr>
        <w:t>u schyłku życia</w:t>
      </w:r>
      <w:r w:rsidR="00141B0D">
        <w:t xml:space="preserve">, kiedy </w:t>
      </w:r>
      <w:r w:rsidR="00141B0D" w:rsidRPr="00377C4B">
        <w:rPr>
          <w:b/>
          <w:bCs/>
          <w:color w:val="FF0000"/>
        </w:rPr>
        <w:t>zmagał się</w:t>
      </w:r>
      <w:r w:rsidR="00141B0D" w:rsidRPr="00377C4B">
        <w:rPr>
          <w:color w:val="FF0000"/>
        </w:rPr>
        <w:t xml:space="preserve"> </w:t>
      </w:r>
      <w:r w:rsidR="00141B0D">
        <w:t xml:space="preserve">również z </w:t>
      </w:r>
      <w:r w:rsidR="00141B0D" w:rsidRPr="00377C4B">
        <w:rPr>
          <w:b/>
          <w:bCs/>
          <w:color w:val="FF0000"/>
        </w:rPr>
        <w:t>kryzysem światopoglądowym</w:t>
      </w:r>
      <w:r w:rsidR="00141B0D">
        <w:t xml:space="preserve">, co </w:t>
      </w:r>
      <w:r w:rsidR="00036CD6">
        <w:t xml:space="preserve">w połączeniu ze śmiercią bliskich spotęgowało kryzys. </w:t>
      </w:r>
      <w:r w:rsidR="0033097C" w:rsidRPr="00377C4B">
        <w:rPr>
          <w:b/>
          <w:bCs/>
          <w:color w:val="FF0000"/>
        </w:rPr>
        <w:t>Treny uważa się</w:t>
      </w:r>
      <w:r w:rsidR="0033097C" w:rsidRPr="00377C4B">
        <w:rPr>
          <w:color w:val="FF0000"/>
        </w:rPr>
        <w:t xml:space="preserve"> </w:t>
      </w:r>
      <w:r w:rsidR="0033097C">
        <w:t xml:space="preserve">za </w:t>
      </w:r>
      <w:r w:rsidR="0033097C" w:rsidRPr="00377C4B">
        <w:rPr>
          <w:b/>
          <w:bCs/>
          <w:color w:val="FF0000"/>
        </w:rPr>
        <w:t>ostatnie wybitne dokonanie Kochanowskiego</w:t>
      </w:r>
      <w:r w:rsidR="0033097C" w:rsidRPr="00377C4B">
        <w:rPr>
          <w:color w:val="FF0000"/>
        </w:rPr>
        <w:t xml:space="preserve">. </w:t>
      </w:r>
    </w:p>
    <w:p w14:paraId="426D3F42" w14:textId="338E759C" w:rsidR="009031CA" w:rsidRPr="00287D3A" w:rsidRDefault="009031CA" w:rsidP="009031CA">
      <w:pPr>
        <w:pStyle w:val="Akapitzlist"/>
        <w:numPr>
          <w:ilvl w:val="0"/>
          <w:numId w:val="1"/>
        </w:numPr>
        <w:rPr>
          <w:b/>
          <w:bCs/>
          <w:color w:val="00B050"/>
        </w:rPr>
      </w:pPr>
      <w:r w:rsidRPr="00287D3A">
        <w:rPr>
          <w:b/>
          <w:bCs/>
          <w:color w:val="00B050"/>
        </w:rPr>
        <w:t>CECHY GATUNKU ANTYCZNEGO</w:t>
      </w:r>
      <w:r w:rsidR="00690B9F" w:rsidRPr="00287D3A">
        <w:rPr>
          <w:b/>
          <w:bCs/>
          <w:color w:val="00B050"/>
        </w:rPr>
        <w:t xml:space="preserve"> (trenów):</w:t>
      </w:r>
    </w:p>
    <w:p w14:paraId="7B42A302" w14:textId="0DDCA4DE" w:rsidR="00690B9F" w:rsidRDefault="00690B9F" w:rsidP="00690B9F">
      <w:pPr>
        <w:pStyle w:val="Akapitzlist"/>
        <w:numPr>
          <w:ilvl w:val="0"/>
          <w:numId w:val="2"/>
        </w:numPr>
      </w:pPr>
      <w:r>
        <w:t xml:space="preserve">Wywodzą się z antyku, </w:t>
      </w:r>
    </w:p>
    <w:p w14:paraId="64AD9FC1" w14:textId="1B4A0B09" w:rsidR="00690B9F" w:rsidRDefault="00830203" w:rsidP="00690B9F">
      <w:pPr>
        <w:pStyle w:val="Akapitzlist"/>
        <w:numPr>
          <w:ilvl w:val="0"/>
          <w:numId w:val="2"/>
        </w:numPr>
      </w:pPr>
      <w:r>
        <w:t>Wyrażają żal i smutek po stracie zmarłego</w:t>
      </w:r>
    </w:p>
    <w:p w14:paraId="029605AE" w14:textId="09E935E5" w:rsidR="00830203" w:rsidRDefault="00830203" w:rsidP="00690B9F">
      <w:pPr>
        <w:pStyle w:val="Akapitzlist"/>
        <w:numPr>
          <w:ilvl w:val="0"/>
          <w:numId w:val="2"/>
        </w:numPr>
      </w:pPr>
      <w:r>
        <w:t xml:space="preserve">Wysławiają zalety tej osoby, </w:t>
      </w:r>
    </w:p>
    <w:p w14:paraId="308D4A2C" w14:textId="23EF9CFB" w:rsidR="0033097C" w:rsidRDefault="00830203" w:rsidP="008D13FB">
      <w:pPr>
        <w:pStyle w:val="Akapitzlist"/>
        <w:numPr>
          <w:ilvl w:val="0"/>
          <w:numId w:val="2"/>
        </w:numPr>
        <w:spacing w:after="120" w:line="240" w:lineRule="auto"/>
        <w:ind w:left="1434" w:hanging="357"/>
        <w:contextualSpacing w:val="0"/>
      </w:pPr>
      <w:r>
        <w:t xml:space="preserve">Często zawierały słowa pocieszenia i napomnienia dla </w:t>
      </w:r>
      <w:r w:rsidR="008D13FB">
        <w:t>ludzi, którzy pozostali</w:t>
      </w:r>
    </w:p>
    <w:p w14:paraId="2D90254C" w14:textId="3A44BAA4" w:rsidR="009031CA" w:rsidRPr="00CD4489" w:rsidRDefault="009031CA" w:rsidP="009031CA">
      <w:pPr>
        <w:pStyle w:val="Akapitzlist"/>
        <w:numPr>
          <w:ilvl w:val="0"/>
          <w:numId w:val="1"/>
        </w:numPr>
        <w:rPr>
          <w:b/>
          <w:bCs/>
        </w:rPr>
      </w:pPr>
      <w:r w:rsidRPr="00CD4489">
        <w:rPr>
          <w:b/>
          <w:bCs/>
        </w:rPr>
        <w:t>NOWATORSTWO/ORYGINALNOŚĆ TRENÓW KOCHAN</w:t>
      </w:r>
      <w:r w:rsidR="008D01BB" w:rsidRPr="00CD4489">
        <w:rPr>
          <w:b/>
          <w:bCs/>
        </w:rPr>
        <w:t>O</w:t>
      </w:r>
      <w:r w:rsidRPr="00CD4489">
        <w:rPr>
          <w:b/>
          <w:bCs/>
        </w:rPr>
        <w:t>WSKIEGO</w:t>
      </w:r>
    </w:p>
    <w:p w14:paraId="32C9C539" w14:textId="1D033F09" w:rsidR="008D13FB" w:rsidRDefault="00DC1DFC" w:rsidP="00C415F2">
      <w:pPr>
        <w:pStyle w:val="Akapitzlist"/>
        <w:spacing w:after="120"/>
        <w:contextualSpacing w:val="0"/>
        <w:jc w:val="both"/>
      </w:pPr>
      <w:r w:rsidRPr="00377C4B">
        <w:rPr>
          <w:b/>
          <w:bCs/>
          <w:color w:val="00B050"/>
        </w:rPr>
        <w:t>Treny w starożytności</w:t>
      </w:r>
      <w:r w:rsidRPr="00377C4B">
        <w:rPr>
          <w:color w:val="00B050"/>
        </w:rPr>
        <w:t xml:space="preserve"> </w:t>
      </w:r>
      <w:r>
        <w:t xml:space="preserve">były gatunkiem </w:t>
      </w:r>
      <w:r w:rsidR="00C32926">
        <w:t xml:space="preserve">zaliczanym do </w:t>
      </w:r>
      <w:r w:rsidR="00C32926" w:rsidRPr="00377C4B">
        <w:rPr>
          <w:b/>
          <w:bCs/>
          <w:color w:val="00B050"/>
        </w:rPr>
        <w:t>poezji żałobnej</w:t>
      </w:r>
      <w:r w:rsidR="00C32926">
        <w:t xml:space="preserve"> (funeralnej). Sławiono i obdarzano zasługami osobę zmarłą</w:t>
      </w:r>
      <w:r w:rsidR="005255E4">
        <w:t xml:space="preserve">. Według wzorca musiała być to </w:t>
      </w:r>
      <w:r w:rsidR="005255E4" w:rsidRPr="00377C4B">
        <w:rPr>
          <w:b/>
          <w:bCs/>
          <w:color w:val="00B050"/>
        </w:rPr>
        <w:t>osoba znana</w:t>
      </w:r>
      <w:r w:rsidR="005255E4" w:rsidRPr="00692207">
        <w:rPr>
          <w:b/>
          <w:bCs/>
        </w:rPr>
        <w:t>,</w:t>
      </w:r>
      <w:r w:rsidR="005255E4">
        <w:t xml:space="preserve"> bardzo </w:t>
      </w:r>
      <w:r w:rsidR="005255E4" w:rsidRPr="00377C4B">
        <w:rPr>
          <w:b/>
          <w:bCs/>
          <w:color w:val="00B050"/>
        </w:rPr>
        <w:t>ważna</w:t>
      </w:r>
      <w:r w:rsidR="005255E4">
        <w:t xml:space="preserve">, a wręcz </w:t>
      </w:r>
      <w:r w:rsidR="005255E4" w:rsidRPr="00377C4B">
        <w:rPr>
          <w:b/>
          <w:bCs/>
          <w:color w:val="00B050"/>
        </w:rPr>
        <w:t>wybitna.</w:t>
      </w:r>
      <w:r w:rsidR="005255E4">
        <w:t xml:space="preserve"> Kochanowski bardzo dobrze znał ten wzorzec i regułę, gdyż sam wcześniej tworzył treny znanym mężom stanu, jak na przykład </w:t>
      </w:r>
      <w:r w:rsidR="005255E4" w:rsidRPr="00C415F2">
        <w:t>Janowi Tarnowskiemu</w:t>
      </w:r>
      <w:r w:rsidR="00DF2B1B" w:rsidRPr="00C415F2">
        <w:rPr>
          <w:rStyle w:val="Odwoanieprzypisudolnego"/>
        </w:rPr>
        <w:footnoteReference w:id="2"/>
      </w:r>
      <w:r w:rsidR="005255E4" w:rsidRPr="00C415F2">
        <w:t>.</w:t>
      </w:r>
      <w:r w:rsidR="005255E4">
        <w:t xml:space="preserve"> </w:t>
      </w:r>
      <w:r w:rsidR="003F6230" w:rsidRPr="00377C4B">
        <w:rPr>
          <w:b/>
          <w:bCs/>
          <w:color w:val="00B050"/>
        </w:rPr>
        <w:t>Innowacyjność dzieła</w:t>
      </w:r>
      <w:r w:rsidR="003F6230" w:rsidRPr="00377C4B">
        <w:rPr>
          <w:color w:val="00B050"/>
        </w:rPr>
        <w:t xml:space="preserve"> </w:t>
      </w:r>
      <w:r w:rsidR="003F6230">
        <w:t xml:space="preserve">naszego poety </w:t>
      </w:r>
      <w:r w:rsidR="003F6230" w:rsidRPr="00377C4B">
        <w:rPr>
          <w:b/>
          <w:bCs/>
          <w:color w:val="00B050"/>
        </w:rPr>
        <w:t>polegała na tym</w:t>
      </w:r>
      <w:r w:rsidR="003F6230">
        <w:t xml:space="preserve">, że </w:t>
      </w:r>
      <w:r w:rsidR="003F6230" w:rsidRPr="00377C4B">
        <w:rPr>
          <w:b/>
          <w:bCs/>
          <w:color w:val="00B050"/>
        </w:rPr>
        <w:t>poświęcił on cały cykl trenów jednemu dziecku</w:t>
      </w:r>
      <w:r w:rsidR="00FC5560">
        <w:t xml:space="preserve">, co spotkało się </w:t>
      </w:r>
      <w:r w:rsidR="004A02BD">
        <w:t xml:space="preserve">niezrozumieniem. Dowodzi to o </w:t>
      </w:r>
      <w:r w:rsidR="004A02BD" w:rsidRPr="00377C4B">
        <w:rPr>
          <w:b/>
          <w:bCs/>
          <w:color w:val="FF0000"/>
        </w:rPr>
        <w:t>odwadze</w:t>
      </w:r>
      <w:r w:rsidR="009100BD" w:rsidRPr="00377C4B">
        <w:rPr>
          <w:b/>
          <w:bCs/>
          <w:color w:val="FF0000"/>
        </w:rPr>
        <w:t xml:space="preserve"> i artystycznej samodzielności</w:t>
      </w:r>
      <w:r w:rsidR="004A02BD" w:rsidRPr="00377C4B">
        <w:rPr>
          <w:b/>
          <w:bCs/>
          <w:color w:val="FF0000"/>
        </w:rPr>
        <w:t xml:space="preserve"> Kochanowskiego</w:t>
      </w:r>
      <w:r w:rsidR="004A02BD">
        <w:t xml:space="preserve">, który świadom </w:t>
      </w:r>
      <w:r w:rsidR="009100BD">
        <w:t xml:space="preserve">narażenia na krytykę, stworzył i opublikował swoje dzieło. </w:t>
      </w:r>
      <w:r w:rsidR="005F53D7">
        <w:t xml:space="preserve">Kochanowski </w:t>
      </w:r>
      <w:r w:rsidR="005F53D7" w:rsidRPr="00B35AE0">
        <w:rPr>
          <w:b/>
          <w:bCs/>
          <w:color w:val="00B050"/>
        </w:rPr>
        <w:t>zmienił</w:t>
      </w:r>
      <w:r w:rsidR="005F53D7">
        <w:t xml:space="preserve"> również </w:t>
      </w:r>
      <w:r w:rsidR="00B84E91" w:rsidRPr="00B35AE0">
        <w:rPr>
          <w:b/>
          <w:bCs/>
          <w:color w:val="00B050"/>
        </w:rPr>
        <w:t>treny gatunkowo</w:t>
      </w:r>
      <w:r w:rsidR="005F53D7">
        <w:t>,</w:t>
      </w:r>
      <w:r w:rsidR="00E2217D">
        <w:t xml:space="preserve"> </w:t>
      </w:r>
      <w:r w:rsidR="00E2217D" w:rsidRPr="00B35AE0">
        <w:rPr>
          <w:b/>
          <w:bCs/>
          <w:color w:val="00B050"/>
        </w:rPr>
        <w:t>rozciąg</w:t>
      </w:r>
      <w:r w:rsidR="005F53D7" w:rsidRPr="00B35AE0">
        <w:rPr>
          <w:b/>
          <w:bCs/>
          <w:color w:val="00B050"/>
        </w:rPr>
        <w:t>ając</w:t>
      </w:r>
      <w:r w:rsidR="00E81044" w:rsidRPr="00B35AE0">
        <w:rPr>
          <w:b/>
          <w:bCs/>
          <w:color w:val="00B050"/>
        </w:rPr>
        <w:t xml:space="preserve"> treny</w:t>
      </w:r>
      <w:r w:rsidR="00E2217D" w:rsidRPr="00B35AE0">
        <w:rPr>
          <w:b/>
          <w:bCs/>
          <w:color w:val="00B050"/>
        </w:rPr>
        <w:t xml:space="preserve"> to do całego cyklu utwor</w:t>
      </w:r>
      <w:r w:rsidR="00E81044" w:rsidRPr="00B35AE0">
        <w:rPr>
          <w:b/>
          <w:bCs/>
          <w:color w:val="00B050"/>
        </w:rPr>
        <w:t>ów</w:t>
      </w:r>
      <w:r w:rsidR="00FD0BB3">
        <w:t xml:space="preserve">, a </w:t>
      </w:r>
      <w:r w:rsidR="00E81044">
        <w:t>według wzorca</w:t>
      </w:r>
      <w:r w:rsidR="00FD0BB3">
        <w:t xml:space="preserve"> </w:t>
      </w:r>
      <w:r w:rsidR="001D386C">
        <w:t xml:space="preserve">pisało się </w:t>
      </w:r>
      <w:r w:rsidR="00FD0BB3">
        <w:t xml:space="preserve">jeden utwór. </w:t>
      </w:r>
    </w:p>
    <w:p w14:paraId="60E7523E" w14:textId="79A68F1D" w:rsidR="009031CA" w:rsidRPr="00692207" w:rsidRDefault="009031CA" w:rsidP="009031CA">
      <w:pPr>
        <w:pStyle w:val="Akapitzlist"/>
        <w:numPr>
          <w:ilvl w:val="0"/>
          <w:numId w:val="1"/>
        </w:numPr>
        <w:rPr>
          <w:b/>
          <w:bCs/>
        </w:rPr>
      </w:pPr>
      <w:r w:rsidRPr="00692207">
        <w:rPr>
          <w:b/>
          <w:bCs/>
        </w:rPr>
        <w:t>CHARAKTERYSTYKA CYKLU</w:t>
      </w:r>
    </w:p>
    <w:p w14:paraId="05CD37BC" w14:textId="6D9E6265" w:rsidR="00115F1C" w:rsidRDefault="00115F1C" w:rsidP="00115F1C">
      <w:pPr>
        <w:pStyle w:val="Akapitzlist"/>
      </w:pPr>
      <w:r>
        <w:t xml:space="preserve">Treny, wbrew tradycji, </w:t>
      </w:r>
      <w:r w:rsidR="001B2E0A">
        <w:rPr>
          <w:b/>
          <w:bCs/>
          <w:color w:val="4472C4" w:themeColor="accent1"/>
        </w:rPr>
        <w:t>opłakują</w:t>
      </w:r>
      <w:r w:rsidRPr="00377C4B">
        <w:rPr>
          <w:b/>
          <w:bCs/>
          <w:color w:val="4472C4" w:themeColor="accent1"/>
        </w:rPr>
        <w:t xml:space="preserve"> śmier</w:t>
      </w:r>
      <w:r w:rsidR="001B2E0A">
        <w:rPr>
          <w:b/>
          <w:bCs/>
          <w:color w:val="4472C4" w:themeColor="accent1"/>
        </w:rPr>
        <w:t>ć</w:t>
      </w:r>
      <w:r w:rsidRPr="00377C4B">
        <w:rPr>
          <w:b/>
          <w:bCs/>
          <w:color w:val="4472C4" w:themeColor="accent1"/>
        </w:rPr>
        <w:t xml:space="preserve"> bardzo młodego dziecka</w:t>
      </w:r>
      <w:r>
        <w:t xml:space="preserve">, które jeszcze nic w życiu praktycznie nie osiągnęło. </w:t>
      </w:r>
      <w:r w:rsidR="004E7B61">
        <w:t xml:space="preserve">Jednak poeta </w:t>
      </w:r>
      <w:r w:rsidR="004E7B61" w:rsidRPr="00377C4B">
        <w:rPr>
          <w:b/>
          <w:bCs/>
          <w:color w:val="4472C4" w:themeColor="accent1"/>
        </w:rPr>
        <w:t>przedstawił swoją</w:t>
      </w:r>
      <w:r w:rsidR="004E7B61" w:rsidRPr="00377C4B">
        <w:rPr>
          <w:color w:val="4472C4" w:themeColor="accent1"/>
        </w:rPr>
        <w:t xml:space="preserve"> </w:t>
      </w:r>
      <w:r w:rsidR="004E7B61" w:rsidRPr="00377C4B">
        <w:rPr>
          <w:b/>
          <w:bCs/>
          <w:color w:val="4472C4" w:themeColor="accent1"/>
        </w:rPr>
        <w:t>córkę</w:t>
      </w:r>
      <w:r w:rsidR="004E7B61">
        <w:t xml:space="preserve">, jako </w:t>
      </w:r>
      <w:r w:rsidR="004E7B61" w:rsidRPr="00377C4B">
        <w:rPr>
          <w:b/>
          <w:bCs/>
          <w:color w:val="4472C4" w:themeColor="accent1"/>
        </w:rPr>
        <w:t>bardzo wyjątkową</w:t>
      </w:r>
      <w:r w:rsidR="004E7B61" w:rsidRPr="00377C4B">
        <w:rPr>
          <w:b/>
          <w:bCs/>
        </w:rPr>
        <w:t xml:space="preserve">, </w:t>
      </w:r>
      <w:r w:rsidR="00C83BB7" w:rsidRPr="00377C4B">
        <w:rPr>
          <w:b/>
          <w:bCs/>
          <w:color w:val="4472C4" w:themeColor="accent1"/>
        </w:rPr>
        <w:t>nadzwyczaj dojrzałą i poważną</w:t>
      </w:r>
      <w:r w:rsidR="00C83BB7" w:rsidRPr="00377C4B">
        <w:rPr>
          <w:color w:val="4472C4" w:themeColor="accent1"/>
        </w:rPr>
        <w:t xml:space="preserve">, </w:t>
      </w:r>
      <w:r w:rsidR="00C83BB7">
        <w:t>jak na swój wiek</w:t>
      </w:r>
      <w:r w:rsidR="0069406C">
        <w:t xml:space="preserve">, a także </w:t>
      </w:r>
      <w:r w:rsidR="0069406C" w:rsidRPr="00377C4B">
        <w:rPr>
          <w:b/>
          <w:bCs/>
          <w:color w:val="4472C4" w:themeColor="accent1"/>
        </w:rPr>
        <w:t>uzdolnioną literacko</w:t>
      </w:r>
      <w:r w:rsidR="0069406C" w:rsidRPr="00377C4B">
        <w:rPr>
          <w:color w:val="4472C4" w:themeColor="accent1"/>
        </w:rPr>
        <w:t xml:space="preserve">. </w:t>
      </w:r>
      <w:r w:rsidR="0069406C" w:rsidRPr="00377C4B">
        <w:rPr>
          <w:b/>
          <w:bCs/>
          <w:color w:val="4472C4" w:themeColor="accent1"/>
        </w:rPr>
        <w:t>Porównał ją</w:t>
      </w:r>
      <w:r w:rsidR="0069406C" w:rsidRPr="00377C4B">
        <w:rPr>
          <w:color w:val="4472C4" w:themeColor="accent1"/>
        </w:rPr>
        <w:t xml:space="preserve"> </w:t>
      </w:r>
      <w:r w:rsidR="0069406C" w:rsidRPr="00377C4B">
        <w:rPr>
          <w:b/>
          <w:bCs/>
          <w:color w:val="4472C4" w:themeColor="accent1"/>
        </w:rPr>
        <w:t>do greckie</w:t>
      </w:r>
      <w:r w:rsidR="008F2946" w:rsidRPr="00377C4B">
        <w:rPr>
          <w:b/>
          <w:bCs/>
          <w:color w:val="4472C4" w:themeColor="accent1"/>
        </w:rPr>
        <w:t>j</w:t>
      </w:r>
      <w:r w:rsidR="0069406C" w:rsidRPr="00377C4B">
        <w:rPr>
          <w:b/>
          <w:bCs/>
          <w:color w:val="4472C4" w:themeColor="accent1"/>
        </w:rPr>
        <w:t xml:space="preserve"> poet</w:t>
      </w:r>
      <w:r w:rsidR="008F2946" w:rsidRPr="00377C4B">
        <w:rPr>
          <w:b/>
          <w:bCs/>
          <w:color w:val="4472C4" w:themeColor="accent1"/>
        </w:rPr>
        <w:t>ki</w:t>
      </w:r>
      <w:r w:rsidR="0069406C" w:rsidRPr="00377C4B">
        <w:rPr>
          <w:b/>
          <w:bCs/>
          <w:color w:val="4472C4" w:themeColor="accent1"/>
        </w:rPr>
        <w:t xml:space="preserve"> </w:t>
      </w:r>
      <w:r w:rsidR="008F2946" w:rsidRPr="00377C4B">
        <w:rPr>
          <w:b/>
          <w:bCs/>
          <w:color w:val="4472C4" w:themeColor="accent1"/>
        </w:rPr>
        <w:t>–</w:t>
      </w:r>
      <w:r w:rsidR="0069406C" w:rsidRPr="00377C4B">
        <w:rPr>
          <w:b/>
          <w:bCs/>
          <w:color w:val="4472C4" w:themeColor="accent1"/>
        </w:rPr>
        <w:t xml:space="preserve"> Sa</w:t>
      </w:r>
      <w:r w:rsidR="008F2946" w:rsidRPr="00377C4B">
        <w:rPr>
          <w:b/>
          <w:bCs/>
          <w:color w:val="4472C4" w:themeColor="accent1"/>
        </w:rPr>
        <w:t>fony</w:t>
      </w:r>
      <w:r w:rsidR="008F2946">
        <w:t xml:space="preserve">.  </w:t>
      </w:r>
      <w:r w:rsidR="008D01BB">
        <w:t>Ważną czę</w:t>
      </w:r>
      <w:r w:rsidR="005D13BC">
        <w:t xml:space="preserve">ścią cyklu jest też poeta sam w sobie, ponieważ cykl można odczytać jako </w:t>
      </w:r>
      <w:r w:rsidR="005D13BC" w:rsidRPr="00377C4B">
        <w:rPr>
          <w:b/>
          <w:bCs/>
          <w:color w:val="4472C4" w:themeColor="accent1"/>
        </w:rPr>
        <w:t>pamiętnik żałoby przeżywanej przez podmiot liryczny</w:t>
      </w:r>
      <w:r w:rsidR="00A30F67">
        <w:t>, ukazującej różne fazy cierpienia</w:t>
      </w:r>
      <w:r w:rsidR="00255BDD">
        <w:t xml:space="preserve"> podmiotu</w:t>
      </w:r>
      <w:r w:rsidR="005D13BC">
        <w:t xml:space="preserve">. </w:t>
      </w:r>
      <w:r w:rsidR="005E5B1A">
        <w:t xml:space="preserve">Po nagłym wybuchu żalu i bólu, podmiot próbuje poradzić sobie z </w:t>
      </w:r>
      <w:r w:rsidR="00A30F67">
        <w:t xml:space="preserve">rozpaczą. </w:t>
      </w:r>
      <w:r w:rsidR="00147F23">
        <w:t xml:space="preserve">Wsparcia (nieskutecznego) szuka w naukach filozofów. Potem następuje </w:t>
      </w:r>
      <w:r w:rsidR="00A47D39">
        <w:t xml:space="preserve">faza rozczarowania, buntu i zwątpienia, a na koniec pocieszenia i uspokojenia. </w:t>
      </w:r>
    </w:p>
    <w:p w14:paraId="2E4D83DC" w14:textId="343BE011" w:rsidR="009031CA" w:rsidRPr="00C415F2" w:rsidRDefault="009031CA" w:rsidP="00C415F2">
      <w:pPr>
        <w:autoSpaceDE w:val="0"/>
        <w:autoSpaceDN w:val="0"/>
        <w:adjustRightInd w:val="0"/>
        <w:spacing w:after="120" w:line="240" w:lineRule="auto"/>
        <w:ind w:left="357"/>
        <w:jc w:val="center"/>
        <w:rPr>
          <w:rFonts w:cstheme="minorHAnsi"/>
          <w:b/>
          <w:bCs/>
          <w:sz w:val="24"/>
          <w:szCs w:val="24"/>
        </w:rPr>
      </w:pPr>
      <w:r w:rsidRPr="00C415F2">
        <w:rPr>
          <w:rFonts w:cstheme="minorHAnsi"/>
          <w:b/>
          <w:bCs/>
          <w:sz w:val="24"/>
          <w:szCs w:val="24"/>
        </w:rPr>
        <w:t>„Nic co ludzkie, nie jest mi obce”</w:t>
      </w:r>
    </w:p>
    <w:p w14:paraId="6EC8604B" w14:textId="57DF16A2" w:rsidR="009031CA" w:rsidRPr="00AA5A42" w:rsidRDefault="009031CA" w:rsidP="009031C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A5A42">
        <w:rPr>
          <w:rFonts w:cstheme="minorHAnsi"/>
          <w:b/>
        </w:rPr>
        <w:t xml:space="preserve">Nazwij środek stylistyczny organizujący całość fragmentu </w:t>
      </w:r>
      <w:r w:rsidRPr="00AA5A42">
        <w:rPr>
          <w:rFonts w:cstheme="minorHAnsi"/>
          <w:b/>
          <w:i/>
          <w:iCs/>
        </w:rPr>
        <w:t>Trenu IX</w:t>
      </w:r>
      <w:r w:rsidRPr="00AA5A42">
        <w:rPr>
          <w:rFonts w:cstheme="minorHAnsi"/>
          <w:b/>
        </w:rPr>
        <w:t>. W jakim celu został zastosowany ten zabieg?</w:t>
      </w:r>
    </w:p>
    <w:p w14:paraId="3E359717" w14:textId="0E445BEA" w:rsidR="005E2AC8" w:rsidRPr="001D23F1" w:rsidRDefault="00C316F2" w:rsidP="001D23F1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A5A42">
        <w:rPr>
          <w:rFonts w:cstheme="minorHAnsi"/>
          <w:bCs/>
        </w:rPr>
        <w:t xml:space="preserve">Tym środkiem jest apostrofa, </w:t>
      </w:r>
      <w:r w:rsidR="00AD3C5D" w:rsidRPr="00AA5A42">
        <w:rPr>
          <w:rFonts w:cstheme="minorHAnsi"/>
          <w:bCs/>
        </w:rPr>
        <w:t>z</w:t>
      </w:r>
      <w:r w:rsidR="0022326D" w:rsidRPr="00AA5A42">
        <w:rPr>
          <w:rFonts w:cstheme="minorHAnsi"/>
          <w:bCs/>
        </w:rPr>
        <w:t>abieg ten został zastosowany, ponieważ tren ten ,jest czymś w rodzaju odezwy, wiadomości, czy listy do mądrości</w:t>
      </w:r>
      <w:r w:rsidR="00692207">
        <w:rPr>
          <w:rFonts w:cstheme="minorHAnsi"/>
          <w:bCs/>
        </w:rPr>
        <w:t xml:space="preserve">. Duża część tekstu wychwal mądrość. </w:t>
      </w:r>
      <w:r w:rsidR="007A401E">
        <w:rPr>
          <w:rFonts w:cstheme="minorHAnsi"/>
          <w:bCs/>
        </w:rPr>
        <w:t xml:space="preserve">Ostatnie cztery wersy jednak są </w:t>
      </w:r>
      <w:r w:rsidR="00232740">
        <w:rPr>
          <w:rFonts w:cstheme="minorHAnsi"/>
          <w:bCs/>
        </w:rPr>
        <w:t>jednak zakwestionowaniem</w:t>
      </w:r>
      <w:r w:rsidR="007A5645">
        <w:rPr>
          <w:rFonts w:cstheme="minorHAnsi"/>
          <w:bCs/>
        </w:rPr>
        <w:t xml:space="preserve"> sensu i wysiłków, jako, że mądrości starożytnych uważał za tarczę przeciwko zmienności losu, teraz go zawiodły i nie zapewniły ochrony przed smutkiem i rozpaczą. </w:t>
      </w:r>
      <w:r w:rsidR="005E2AC8" w:rsidRPr="001D23F1">
        <w:rPr>
          <w:rFonts w:cstheme="minorHAnsi"/>
          <w:b/>
        </w:rPr>
        <w:br w:type="page"/>
      </w:r>
    </w:p>
    <w:p w14:paraId="19FC185F" w14:textId="4C218D46" w:rsidR="009031CA" w:rsidRPr="001D23F1" w:rsidRDefault="009031CA" w:rsidP="001D23F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Ref64305687"/>
      <w:r w:rsidRPr="001D23F1">
        <w:rPr>
          <w:rFonts w:cstheme="minorHAnsi"/>
          <w:b/>
        </w:rPr>
        <w:lastRenderedPageBreak/>
        <w:t xml:space="preserve">Wpisz zawarte w </w:t>
      </w:r>
      <w:r w:rsidRPr="001D23F1">
        <w:rPr>
          <w:rFonts w:cstheme="minorHAnsi"/>
          <w:b/>
          <w:i/>
          <w:iCs/>
        </w:rPr>
        <w:t xml:space="preserve">Trenie IX </w:t>
      </w:r>
      <w:r w:rsidRPr="001D23F1">
        <w:rPr>
          <w:rFonts w:cstheme="minorHAnsi"/>
          <w:b/>
        </w:rPr>
        <w:t>cechy mądrości i mądrego człowieka wraz z odpowiednimi cytatami.</w:t>
      </w:r>
      <w:bookmarkEnd w:id="0"/>
    </w:p>
    <w:p w14:paraId="773FA417" w14:textId="77777777" w:rsidR="009031CA" w:rsidRPr="00AA5A42" w:rsidRDefault="009031CA" w:rsidP="009031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3"/>
        <w:gridCol w:w="5499"/>
      </w:tblGrid>
      <w:tr w:rsidR="009031CA" w:rsidRPr="00AA5A42" w14:paraId="0BB5A0BE" w14:textId="77777777" w:rsidTr="00715794">
        <w:tc>
          <w:tcPr>
            <w:tcW w:w="1966" w:type="pct"/>
            <w:shd w:val="clear" w:color="auto" w:fill="auto"/>
            <w:vAlign w:val="center"/>
          </w:tcPr>
          <w:p w14:paraId="5F86ED4E" w14:textId="43C0D3FA" w:rsidR="009031CA" w:rsidRPr="00AA5A42" w:rsidRDefault="009031CA" w:rsidP="00715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A5A42">
              <w:rPr>
                <w:rFonts w:cstheme="minorHAnsi"/>
                <w:b/>
              </w:rPr>
              <w:t>Cecha mądrości- stoicyzm, epikureizm</w:t>
            </w:r>
          </w:p>
        </w:tc>
        <w:tc>
          <w:tcPr>
            <w:tcW w:w="3034" w:type="pct"/>
            <w:shd w:val="clear" w:color="auto" w:fill="auto"/>
            <w:vAlign w:val="center"/>
          </w:tcPr>
          <w:p w14:paraId="564AB95A" w14:textId="77777777" w:rsidR="009031CA" w:rsidRPr="00AA5A42" w:rsidRDefault="009031CA" w:rsidP="007157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A5A42">
              <w:rPr>
                <w:rFonts w:cstheme="minorHAnsi"/>
                <w:b/>
              </w:rPr>
              <w:t>Cytat</w:t>
            </w:r>
          </w:p>
        </w:tc>
      </w:tr>
      <w:tr w:rsidR="008F42B1" w:rsidRPr="00AA5A42" w14:paraId="369A2F72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51003A0F" w14:textId="594244CF" w:rsidR="008F42B1" w:rsidRPr="00AA5A42" w:rsidRDefault="008F42B1" w:rsidP="007157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A5A42">
              <w:rPr>
                <w:rFonts w:cstheme="minorHAnsi"/>
              </w:rPr>
              <w:t xml:space="preserve">Nie da się jej kupić </w:t>
            </w:r>
          </w:p>
        </w:tc>
        <w:tc>
          <w:tcPr>
            <w:tcW w:w="3034" w:type="pct"/>
            <w:shd w:val="clear" w:color="auto" w:fill="auto"/>
          </w:tcPr>
          <w:p w14:paraId="10C026B9" w14:textId="5A642A5B" w:rsidR="008F42B1" w:rsidRPr="00AA5A42" w:rsidRDefault="00167324" w:rsidP="00715794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„Kupić by cię, mądrości, za drogie pieniądze</w:t>
            </w:r>
            <w:r w:rsidR="002E194C"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, Która (jeśli prawdziwe mienią) </w:t>
            </w:r>
            <w:proofErr w:type="spellStart"/>
            <w:r w:rsidR="002E194C"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wszystki</w:t>
            </w:r>
            <w:proofErr w:type="spellEnd"/>
            <w:r w:rsidR="002E194C"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żądze”</w:t>
            </w:r>
          </w:p>
        </w:tc>
      </w:tr>
      <w:tr w:rsidR="009031CA" w:rsidRPr="00AA5A42" w14:paraId="7903A6A8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51E453D7" w14:textId="559C1D81" w:rsidR="009031CA" w:rsidRPr="00AA5A42" w:rsidRDefault="00E92CA4" w:rsidP="007157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A5A42">
              <w:rPr>
                <w:rFonts w:cstheme="minorHAnsi"/>
              </w:rPr>
              <w:t xml:space="preserve">Umie pozbyć się </w:t>
            </w:r>
            <w:r w:rsidR="009B551F">
              <w:rPr>
                <w:rFonts w:cstheme="minorHAnsi"/>
              </w:rPr>
              <w:t>cz</w:t>
            </w:r>
            <w:r w:rsidR="003764F0">
              <w:rPr>
                <w:rFonts w:cstheme="minorHAnsi"/>
              </w:rPr>
              <w:t>łowieka smutków i pragnień</w:t>
            </w:r>
          </w:p>
        </w:tc>
        <w:tc>
          <w:tcPr>
            <w:tcW w:w="3034" w:type="pct"/>
            <w:shd w:val="clear" w:color="auto" w:fill="auto"/>
          </w:tcPr>
          <w:p w14:paraId="3F714F80" w14:textId="156ADAB5" w:rsidR="009031CA" w:rsidRPr="00AA5A42" w:rsidRDefault="00E92CA4" w:rsidP="00715794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„</w:t>
            </w:r>
            <w:proofErr w:type="spellStart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Wszystki</w:t>
            </w:r>
            <w:proofErr w:type="spellEnd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ludzkie frasunki umiesz wykorzenić”</w:t>
            </w:r>
          </w:p>
        </w:tc>
      </w:tr>
      <w:tr w:rsidR="00D93165" w:rsidRPr="00AA5A42" w14:paraId="0C102415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1C1D6DF9" w14:textId="471C915B" w:rsidR="00D93165" w:rsidRPr="00AA5A42" w:rsidRDefault="00D93165" w:rsidP="00D931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A5A42">
              <w:rPr>
                <w:rFonts w:cstheme="minorHAnsi"/>
              </w:rPr>
              <w:t>Rzeczy ludzkie są dla niej proste</w:t>
            </w:r>
            <w:r w:rsidR="005D1EED">
              <w:rPr>
                <w:rFonts w:cstheme="minorHAnsi"/>
              </w:rPr>
              <w:t xml:space="preserve"> </w:t>
            </w:r>
          </w:p>
        </w:tc>
        <w:tc>
          <w:tcPr>
            <w:tcW w:w="3034" w:type="pct"/>
            <w:shd w:val="clear" w:color="auto" w:fill="auto"/>
          </w:tcPr>
          <w:p w14:paraId="3010B583" w14:textId="224C15B4" w:rsidR="00D93165" w:rsidRPr="00AA5A42" w:rsidRDefault="00D93165" w:rsidP="00D93165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„Ty </w:t>
            </w:r>
            <w:proofErr w:type="spellStart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wszystki</w:t>
            </w:r>
            <w:proofErr w:type="spellEnd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rzeczy ludzkie masz za fraszkę sobie”</w:t>
            </w:r>
          </w:p>
        </w:tc>
      </w:tr>
      <w:tr w:rsidR="00D93165" w:rsidRPr="00AA5A42" w14:paraId="087C87DA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6244E3A9" w14:textId="50BE4B1E" w:rsidR="00D93165" w:rsidRPr="00AA5A42" w:rsidRDefault="00D93165" w:rsidP="00D931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A5A42">
              <w:rPr>
                <w:rFonts w:cstheme="minorHAnsi"/>
              </w:rPr>
              <w:t>Nie boi się śmierci</w:t>
            </w:r>
          </w:p>
        </w:tc>
        <w:tc>
          <w:tcPr>
            <w:tcW w:w="3034" w:type="pct"/>
            <w:shd w:val="clear" w:color="auto" w:fill="auto"/>
          </w:tcPr>
          <w:p w14:paraId="07DEC6C7" w14:textId="64EAE344" w:rsidR="00D93165" w:rsidRPr="00AA5A42" w:rsidRDefault="00D93165" w:rsidP="00D93165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„Jednaką myśl tak w szczęściu, jako i w żałobie zawżdy niesiesz; ty śmierci </w:t>
            </w:r>
            <w:proofErr w:type="spellStart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namniej</w:t>
            </w:r>
            <w:proofErr w:type="spellEnd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sie nie boisz”</w:t>
            </w:r>
          </w:p>
        </w:tc>
      </w:tr>
      <w:tr w:rsidR="00D93165" w:rsidRPr="00AA5A42" w14:paraId="56505CCA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2C747B95" w14:textId="7E067BFF" w:rsidR="00D93165" w:rsidRPr="00AA5A42" w:rsidRDefault="00866A43" w:rsidP="00D931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A5A42">
              <w:rPr>
                <w:rFonts w:cstheme="minorHAnsi"/>
              </w:rPr>
              <w:t>Nie chce bogactwa, ani skarbów, lecz zaspokojenia potrzeb</w:t>
            </w:r>
          </w:p>
        </w:tc>
        <w:tc>
          <w:tcPr>
            <w:tcW w:w="3034" w:type="pct"/>
            <w:shd w:val="clear" w:color="auto" w:fill="auto"/>
          </w:tcPr>
          <w:p w14:paraId="0BB5BE40" w14:textId="7DFCF58A" w:rsidR="00D93165" w:rsidRPr="00AA5A42" w:rsidRDefault="00866A43" w:rsidP="00D93165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„</w:t>
            </w:r>
            <w:r w:rsidR="00D468D8"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Ty bogactwa nie złotem, nie skarby wielkimi, ale dosytem mierzysz i przyrodzonymi”</w:t>
            </w:r>
          </w:p>
        </w:tc>
      </w:tr>
      <w:tr w:rsidR="008F42B1" w:rsidRPr="00AA5A42" w14:paraId="191C8FE2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57D38FA2" w14:textId="77777777" w:rsidR="008F42B1" w:rsidRDefault="008F42B1" w:rsidP="008F42B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A5A42">
              <w:rPr>
                <w:rFonts w:cstheme="minorHAnsi"/>
              </w:rPr>
              <w:t>Nie zazdrości</w:t>
            </w:r>
          </w:p>
          <w:p w14:paraId="64048C6B" w14:textId="6A3A114A" w:rsidR="003764F0" w:rsidRPr="00AA5A42" w:rsidRDefault="003764F0" w:rsidP="008F42B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34" w:type="pct"/>
            <w:shd w:val="clear" w:color="auto" w:fill="auto"/>
          </w:tcPr>
          <w:p w14:paraId="1D8BD950" w14:textId="235294B0" w:rsidR="008F42B1" w:rsidRPr="00AA5A42" w:rsidRDefault="008F42B1" w:rsidP="008F42B1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„A uboższym nie </w:t>
            </w:r>
            <w:proofErr w:type="spellStart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zajźnisz</w:t>
            </w:r>
            <w:proofErr w:type="spellEnd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szcześliwego</w:t>
            </w:r>
            <w:proofErr w:type="spellEnd"/>
            <w:r w:rsidRPr="00AA5A42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mienia”</w:t>
            </w:r>
          </w:p>
        </w:tc>
      </w:tr>
      <w:tr w:rsidR="003764F0" w:rsidRPr="00AA5A42" w14:paraId="0327B466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45689271" w14:textId="699A092A" w:rsidR="003764F0" w:rsidRPr="00AA5A42" w:rsidRDefault="003764F0" w:rsidP="008F42B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Niezmienna, stała</w:t>
            </w:r>
          </w:p>
        </w:tc>
        <w:tc>
          <w:tcPr>
            <w:tcW w:w="3034" w:type="pct"/>
            <w:shd w:val="clear" w:color="auto" w:fill="auto"/>
          </w:tcPr>
          <w:p w14:paraId="57C6DD61" w14:textId="73DC7DCF" w:rsidR="003764F0" w:rsidRPr="00AA5A42" w:rsidRDefault="0052702F" w:rsidP="008F42B1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„Bezpieczna </w:t>
            </w:r>
            <w:proofErr w:type="spellStart"/>
            <w:r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neodmiena</w:t>
            </w:r>
            <w:proofErr w:type="spellEnd"/>
            <w:r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, …”</w:t>
            </w:r>
          </w:p>
        </w:tc>
      </w:tr>
      <w:tr w:rsidR="007D7B60" w:rsidRPr="00AA5A42" w14:paraId="406EEB8D" w14:textId="77777777" w:rsidTr="00715794">
        <w:trPr>
          <w:trHeight w:val="737"/>
        </w:trPr>
        <w:tc>
          <w:tcPr>
            <w:tcW w:w="1966" w:type="pct"/>
            <w:shd w:val="clear" w:color="auto" w:fill="auto"/>
          </w:tcPr>
          <w:p w14:paraId="0D17A1F9" w14:textId="460115BD" w:rsidR="007D7B60" w:rsidRDefault="007D7B60" w:rsidP="008F42B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Nie można się przed nią ukryć</w:t>
            </w:r>
          </w:p>
        </w:tc>
        <w:tc>
          <w:tcPr>
            <w:tcW w:w="3034" w:type="pct"/>
            <w:shd w:val="clear" w:color="auto" w:fill="auto"/>
          </w:tcPr>
          <w:p w14:paraId="5EAD7BB0" w14:textId="0F0A1E4C" w:rsidR="007D7B60" w:rsidRDefault="007D7B60" w:rsidP="008F42B1">
            <w:pPr>
              <w:pStyle w:val="Default"/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„Ty okiem swym nieuchro</w:t>
            </w:r>
            <w:r w:rsidR="00AF6A9B"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>nionym</w:t>
            </w:r>
            <w:r>
              <w:rPr>
                <w:rFonts w:asciiTheme="minorHAnsi" w:eastAsia="Calibri" w:hAnsiTheme="minorHAnsi" w:cstheme="minorHAnsi"/>
                <w:i/>
                <w:color w:val="auto"/>
                <w:sz w:val="22"/>
                <w:szCs w:val="22"/>
                <w:lang w:eastAsia="en-US"/>
              </w:rPr>
              <w:t xml:space="preserve"> Nędznika upatrujesz pod dachem złoconym”</w:t>
            </w:r>
          </w:p>
        </w:tc>
      </w:tr>
    </w:tbl>
    <w:p w14:paraId="134ED328" w14:textId="77777777" w:rsidR="009031CA" w:rsidRPr="00AA5A42" w:rsidRDefault="009031CA" w:rsidP="009031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7EE25CD6" w14:textId="217FA68A" w:rsidR="009031CA" w:rsidRPr="00754D1C" w:rsidRDefault="00754D1C" w:rsidP="00F32FD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cstheme="minorHAnsi"/>
          <w:b/>
          <w:bCs/>
        </w:rPr>
      </w:pPr>
      <w:r w:rsidRPr="00754D1C">
        <w:rPr>
          <w:rFonts w:cstheme="minorHAnsi"/>
          <w:b/>
          <w:bCs/>
        </w:rPr>
        <w:t>Od Urszuli do Hanny... Treny Jana Kochanowskiego jako cykl poetycki</w:t>
      </w:r>
    </w:p>
    <w:p w14:paraId="3924D227" w14:textId="06DC03D4" w:rsidR="00754D1C" w:rsidRDefault="009E6529" w:rsidP="009E6529">
      <w:pPr>
        <w:pStyle w:val="Akapitzlist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CA5C37">
        <w:rPr>
          <w:rFonts w:cstheme="minorHAnsi"/>
        </w:rPr>
        <w:t xml:space="preserve">Jan </w:t>
      </w:r>
      <w:r w:rsidRPr="00A91B82">
        <w:rPr>
          <w:rFonts w:cstheme="minorHAnsi"/>
          <w:b/>
          <w:bCs/>
          <w:color w:val="FF0000"/>
        </w:rPr>
        <w:t xml:space="preserve">Kochanowski </w:t>
      </w:r>
      <w:r w:rsidRPr="00A91B82">
        <w:rPr>
          <w:rFonts w:cstheme="minorHAnsi"/>
        </w:rPr>
        <w:t>to twórca</w:t>
      </w:r>
      <w:r w:rsidRPr="00CA5C37">
        <w:rPr>
          <w:rFonts w:cstheme="minorHAnsi"/>
        </w:rPr>
        <w:t xml:space="preserve">, który </w:t>
      </w:r>
      <w:r w:rsidRPr="00A91B82">
        <w:rPr>
          <w:rFonts w:cstheme="minorHAnsi"/>
          <w:b/>
          <w:bCs/>
          <w:color w:val="FF0000"/>
        </w:rPr>
        <w:t>nie pozostawił po sobie wielkiej liczby dzieł</w:t>
      </w:r>
      <w:r w:rsidRPr="00CA5C37">
        <w:rPr>
          <w:rFonts w:cstheme="minorHAnsi"/>
        </w:rPr>
        <w:t xml:space="preserve">. Jak na humanistę przystało, starał się oddawać czytelnikom </w:t>
      </w:r>
      <w:r w:rsidRPr="00A91B82">
        <w:rPr>
          <w:rFonts w:cstheme="minorHAnsi"/>
          <w:b/>
          <w:bCs/>
          <w:color w:val="FF0000"/>
        </w:rPr>
        <w:t>utwory bez skazy</w:t>
      </w:r>
      <w:r w:rsidRPr="00CA5C37">
        <w:rPr>
          <w:rFonts w:cstheme="minorHAnsi"/>
        </w:rPr>
        <w:t xml:space="preserve">, dopracowane do końca, wypieszczone. O starannym przygotowaniu dzieł świadczy m.in. </w:t>
      </w:r>
      <w:r w:rsidRPr="00A91B82">
        <w:rPr>
          <w:rFonts w:cstheme="minorHAnsi"/>
          <w:b/>
          <w:bCs/>
          <w:color w:val="FF0000"/>
        </w:rPr>
        <w:t>tworzenie zbiorów</w:t>
      </w:r>
      <w:r w:rsidRPr="00CA5C37">
        <w:rPr>
          <w:rFonts w:cstheme="minorHAnsi"/>
        </w:rPr>
        <w:t>, które nie stanowią po prostu ułożonych jeden po drugim utworów, lecz są to ściśle powiązane ze sobą wiersze, składające się na cykle poetyckie</w:t>
      </w:r>
      <w:r w:rsidR="00B71C09">
        <w:rPr>
          <w:rFonts w:cstheme="minorHAnsi"/>
        </w:rPr>
        <w:t xml:space="preserve">, których kolejność ma znaczenie. </w:t>
      </w:r>
    </w:p>
    <w:p w14:paraId="777B9012" w14:textId="3E6EDA10" w:rsidR="00B45F57" w:rsidRDefault="009D3853" w:rsidP="00F32FD5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cstheme="minorHAnsi"/>
        </w:rPr>
      </w:pPr>
      <w:r>
        <w:rPr>
          <w:rFonts w:cstheme="minorHAnsi"/>
        </w:rPr>
        <w:t xml:space="preserve">Kochanowski zasygnalizował </w:t>
      </w:r>
      <w:r w:rsidR="006B37DC">
        <w:rPr>
          <w:rFonts w:cstheme="minorHAnsi"/>
        </w:rPr>
        <w:t>czego będzie dotyc</w:t>
      </w:r>
      <w:r w:rsidR="00AA69A5">
        <w:rPr>
          <w:rFonts w:cstheme="minorHAnsi"/>
        </w:rPr>
        <w:t xml:space="preserve">zył zbiór nazywając go </w:t>
      </w:r>
      <w:r w:rsidR="00AA69A5" w:rsidRPr="00AA69A5">
        <w:rPr>
          <w:rFonts w:cstheme="minorHAnsi"/>
          <w:i/>
          <w:iCs/>
        </w:rPr>
        <w:t>Treny</w:t>
      </w:r>
      <w:r w:rsidR="00AA69A5">
        <w:rPr>
          <w:rFonts w:cstheme="minorHAnsi"/>
        </w:rPr>
        <w:t xml:space="preserve">, a potwierdził to </w:t>
      </w:r>
      <w:r w:rsidRPr="009D3853">
        <w:rPr>
          <w:rFonts w:cstheme="minorHAnsi"/>
        </w:rPr>
        <w:t xml:space="preserve">przywołaniem postaci Heraklita i </w:t>
      </w:r>
      <w:proofErr w:type="spellStart"/>
      <w:r w:rsidRPr="009D3853">
        <w:rPr>
          <w:rFonts w:cstheme="minorHAnsi"/>
        </w:rPr>
        <w:t>Symonidesa</w:t>
      </w:r>
      <w:proofErr w:type="spellEnd"/>
      <w:r w:rsidRPr="009D3853">
        <w:rPr>
          <w:rFonts w:cstheme="minorHAnsi"/>
        </w:rPr>
        <w:t>. W ten sposób jednoznacznie wskazał, że będzie inspirować się nie rzymską (bardzo wtedy popularną), lecz grecką liryką funeralną.</w:t>
      </w:r>
      <w:r w:rsidR="007000B9">
        <w:rPr>
          <w:rFonts w:cstheme="minorHAnsi"/>
        </w:rPr>
        <w:t xml:space="preserve"> Epicedium</w:t>
      </w:r>
      <w:r w:rsidR="001F5F5B">
        <w:rPr>
          <w:rStyle w:val="Odwoanieprzypisudolnego"/>
          <w:rFonts w:cstheme="minorHAnsi"/>
        </w:rPr>
        <w:footnoteReference w:id="3"/>
      </w:r>
      <w:r w:rsidR="007000B9">
        <w:rPr>
          <w:rFonts w:cstheme="minorHAnsi"/>
        </w:rPr>
        <w:t xml:space="preserve"> i epitafium to gatunki wywodzące się z poezji funeralnej, tak samo, jak </w:t>
      </w:r>
      <w:r w:rsidR="00580820">
        <w:rPr>
          <w:rFonts w:cstheme="minorHAnsi"/>
        </w:rPr>
        <w:t xml:space="preserve">tren. </w:t>
      </w:r>
    </w:p>
    <w:p w14:paraId="3DB05BD9" w14:textId="1C548CE0" w:rsidR="00A91B82" w:rsidRPr="00A91B82" w:rsidRDefault="00A91B82" w:rsidP="00A91B82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cstheme="minorHAnsi"/>
        </w:rPr>
      </w:pPr>
      <w:r w:rsidRPr="00A91B82">
        <w:rPr>
          <w:rFonts w:cstheme="minorHAnsi"/>
          <w:b/>
          <w:bCs/>
          <w:color w:val="7030A0"/>
        </w:rPr>
        <w:t>Cykl poetycki</w:t>
      </w:r>
      <w:r w:rsidRPr="00A91B82">
        <w:rPr>
          <w:rFonts w:cstheme="minorHAnsi"/>
          <w:color w:val="7030A0"/>
        </w:rPr>
        <w:t xml:space="preserve"> </w:t>
      </w:r>
      <w:r w:rsidRPr="00A91B82">
        <w:rPr>
          <w:rFonts w:cstheme="minorHAnsi"/>
        </w:rPr>
        <w:t>- Zespół utworów lirycznych danego autora, a przy tym należących do tego samego gatunku i dotyczących wspólnego tematu.</w:t>
      </w:r>
    </w:p>
    <w:p w14:paraId="166E3E2C" w14:textId="45C58243" w:rsidR="005171FA" w:rsidRPr="005171FA" w:rsidRDefault="005171FA" w:rsidP="005171F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5171FA">
        <w:rPr>
          <w:rFonts w:cstheme="minorHAnsi"/>
          <w:b/>
          <w:bCs/>
        </w:rPr>
        <w:t>Człowiek nie kamień... Filozofia Trenów Jana Kochanowskiego</w:t>
      </w:r>
    </w:p>
    <w:p w14:paraId="7BD51B1B" w14:textId="6C9D1571" w:rsidR="00FC1E0F" w:rsidRPr="00FC1E0F" w:rsidRDefault="00B71C09" w:rsidP="00A91B8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Kochanowski ł</w:t>
      </w:r>
      <w:r w:rsidR="00FC1E0F" w:rsidRPr="00FC1E0F">
        <w:rPr>
          <w:rFonts w:cstheme="minorHAnsi"/>
        </w:rPr>
        <w:t xml:space="preserve">ączył dwie </w:t>
      </w:r>
      <w:r w:rsidR="00FC1E0F">
        <w:rPr>
          <w:rFonts w:cstheme="minorHAnsi"/>
        </w:rPr>
        <w:t xml:space="preserve">filozoficzne </w:t>
      </w:r>
      <w:r w:rsidR="00FC1E0F" w:rsidRPr="00FC1E0F">
        <w:rPr>
          <w:rFonts w:cstheme="minorHAnsi"/>
        </w:rPr>
        <w:t xml:space="preserve">propozycje antyczne: </w:t>
      </w:r>
      <w:r w:rsidR="00FC1E0F" w:rsidRPr="00B71C09">
        <w:rPr>
          <w:rFonts w:cstheme="minorHAnsi"/>
          <w:b/>
          <w:bCs/>
        </w:rPr>
        <w:t xml:space="preserve">epikureizm i </w:t>
      </w:r>
      <w:r w:rsidR="00FC1E0F" w:rsidRPr="00A91B82">
        <w:rPr>
          <w:rFonts w:cstheme="minorHAnsi"/>
          <w:b/>
          <w:bCs/>
          <w:color w:val="FFC000"/>
        </w:rPr>
        <w:t>stoicyzm</w:t>
      </w:r>
      <w:r w:rsidR="00FC1E0F" w:rsidRPr="00FC1E0F">
        <w:rPr>
          <w:rFonts w:cstheme="minorHAnsi"/>
        </w:rPr>
        <w:t xml:space="preserve">. Zwłaszcza ten drugi miał być </w:t>
      </w:r>
      <w:r w:rsidR="00FC1E0F" w:rsidRPr="00A91B82">
        <w:rPr>
          <w:rFonts w:cstheme="minorHAnsi"/>
          <w:b/>
          <w:bCs/>
          <w:color w:val="FFC000"/>
        </w:rPr>
        <w:t>obroną przed niepewnością świata i przed Fortuną</w:t>
      </w:r>
      <w:r w:rsidR="00FC1E0F" w:rsidRPr="00FC1E0F">
        <w:rPr>
          <w:rFonts w:cstheme="minorHAnsi"/>
        </w:rPr>
        <w:t xml:space="preserve">. Właśnie stoicyzm </w:t>
      </w:r>
      <w:r w:rsidR="00FC1E0F" w:rsidRPr="00A91B82">
        <w:rPr>
          <w:rFonts w:cstheme="minorHAnsi"/>
          <w:b/>
          <w:bCs/>
          <w:color w:val="FFC000"/>
        </w:rPr>
        <w:t>zapewniał równowagę ducha nawet w obliczu największych tragedii</w:t>
      </w:r>
      <w:r w:rsidR="00FC1E0F" w:rsidRPr="00FC1E0F">
        <w:rPr>
          <w:rFonts w:cstheme="minorHAnsi"/>
        </w:rPr>
        <w:t xml:space="preserve">. Tego, jak zachować się choćby wobec śmierci bliskiej osoby, uczył wybitny rzymski retor i filozof </w:t>
      </w:r>
      <w:r w:rsidR="00FC1E0F" w:rsidRPr="00A91B82">
        <w:rPr>
          <w:rFonts w:cstheme="minorHAnsi"/>
          <w:b/>
          <w:bCs/>
          <w:color w:val="FFC000"/>
        </w:rPr>
        <w:t>Cyceron</w:t>
      </w:r>
      <w:r>
        <w:rPr>
          <w:rFonts w:cstheme="minorHAnsi"/>
        </w:rPr>
        <w:t xml:space="preserve">, który był niejednokrotnie inspiracją dla </w:t>
      </w:r>
      <w:r w:rsidR="00B726F1">
        <w:rPr>
          <w:rFonts w:cstheme="minorHAnsi"/>
        </w:rPr>
        <w:t xml:space="preserve">poety. </w:t>
      </w:r>
    </w:p>
    <w:p w14:paraId="4BC718B3" w14:textId="6A8275D8" w:rsidR="005171FA" w:rsidRPr="00A91B82" w:rsidRDefault="00FC1E0F" w:rsidP="00A91B82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FC1E0F">
        <w:rPr>
          <w:rFonts w:cstheme="minorHAnsi"/>
        </w:rPr>
        <w:lastRenderedPageBreak/>
        <w:t>O tym, że te idee nie sprawdzają się w życiu, Kochanowski przekonał się jeszcze przed śmiercią córki. Kiedy poecie zmarł starszy brat Kasper (1577), twórca – jako głowa rodu – wygłosił mowę pogrzebową</w:t>
      </w:r>
      <w:r w:rsidR="00B726F1">
        <w:rPr>
          <w:rFonts w:cstheme="minorHAnsi"/>
        </w:rPr>
        <w:t xml:space="preserve">. </w:t>
      </w:r>
    </w:p>
    <w:p w14:paraId="45E67B3F" w14:textId="6133EF6C" w:rsidR="00E060EB" w:rsidRDefault="00E060EB" w:rsidP="00A91B8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1B82">
        <w:rPr>
          <w:rFonts w:cstheme="minorHAnsi"/>
          <w:b/>
          <w:bCs/>
          <w:color w:val="FF0000"/>
        </w:rPr>
        <w:t>Odejście Urszulki</w:t>
      </w:r>
      <w:r w:rsidRPr="00A91B82">
        <w:rPr>
          <w:rFonts w:cstheme="minorHAnsi"/>
          <w:color w:val="FF0000"/>
        </w:rPr>
        <w:t xml:space="preserve"> </w:t>
      </w:r>
      <w:r w:rsidRPr="00E060EB">
        <w:rPr>
          <w:rFonts w:cstheme="minorHAnsi"/>
        </w:rPr>
        <w:t xml:space="preserve">spowodowało, że </w:t>
      </w:r>
      <w:r w:rsidRPr="00A91B82">
        <w:rPr>
          <w:rFonts w:cstheme="minorHAnsi"/>
          <w:b/>
          <w:bCs/>
          <w:color w:val="FF0000"/>
        </w:rPr>
        <w:t>świat Kochanowskiego rozpadł się na kawałki</w:t>
      </w:r>
      <w:r w:rsidRPr="00E060EB">
        <w:rPr>
          <w:rFonts w:cstheme="minorHAnsi"/>
        </w:rPr>
        <w:t xml:space="preserve">. Świadczą o tym treny: IX, XI i XVI. Stanowią one </w:t>
      </w:r>
      <w:r w:rsidRPr="00A91B82">
        <w:rPr>
          <w:rFonts w:cstheme="minorHAnsi"/>
          <w:b/>
          <w:bCs/>
        </w:rPr>
        <w:t>polemikę z największymi wartościami stoików</w:t>
      </w:r>
      <w:r w:rsidRPr="00E060EB">
        <w:rPr>
          <w:rFonts w:cstheme="minorHAnsi"/>
        </w:rPr>
        <w:t xml:space="preserve">: </w:t>
      </w:r>
      <w:r w:rsidRPr="00A91B82">
        <w:rPr>
          <w:rFonts w:cstheme="minorHAnsi"/>
          <w:b/>
          <w:bCs/>
        </w:rPr>
        <w:t>mądrością, cnotą i równowagą.</w:t>
      </w:r>
    </w:p>
    <w:p w14:paraId="42590A76" w14:textId="77777777" w:rsidR="007F64D1" w:rsidRPr="00A91B82" w:rsidRDefault="005D5FD9" w:rsidP="00A91B82">
      <w:pPr>
        <w:autoSpaceDE w:val="0"/>
        <w:autoSpaceDN w:val="0"/>
        <w:adjustRightInd w:val="0"/>
        <w:spacing w:after="120" w:line="240" w:lineRule="auto"/>
        <w:ind w:left="708"/>
        <w:jc w:val="both"/>
        <w:rPr>
          <w:rFonts w:cstheme="minorHAnsi"/>
        </w:rPr>
      </w:pPr>
      <w:r w:rsidRPr="00A91B82">
        <w:rPr>
          <w:rFonts w:cstheme="minorHAnsi"/>
          <w:b/>
          <w:bCs/>
          <w:color w:val="FF0000"/>
        </w:rPr>
        <w:t>Śmierć dziecka</w:t>
      </w:r>
      <w:r w:rsidRPr="00A91B82">
        <w:rPr>
          <w:rFonts w:cstheme="minorHAnsi"/>
          <w:color w:val="FF0000"/>
        </w:rPr>
        <w:t xml:space="preserve"> </w:t>
      </w:r>
      <w:r w:rsidRPr="00A91B82">
        <w:rPr>
          <w:rFonts w:cstheme="minorHAnsi"/>
        </w:rPr>
        <w:t xml:space="preserve">stała się dla Jana Kochanowskiego powodem do </w:t>
      </w:r>
      <w:r w:rsidRPr="00A91B82">
        <w:rPr>
          <w:rFonts w:cstheme="minorHAnsi"/>
          <w:b/>
          <w:bCs/>
          <w:color w:val="FF0000"/>
        </w:rPr>
        <w:t>r</w:t>
      </w:r>
      <w:r w:rsidR="007F64D1" w:rsidRPr="00A91B82">
        <w:rPr>
          <w:rFonts w:cstheme="minorHAnsi"/>
          <w:b/>
          <w:bCs/>
          <w:color w:val="FF0000"/>
        </w:rPr>
        <w:t xml:space="preserve">ozważań i przemyśleń na temat </w:t>
      </w:r>
      <w:r w:rsidRPr="00A91B82">
        <w:rPr>
          <w:rFonts w:cstheme="minorHAnsi"/>
          <w:b/>
          <w:bCs/>
          <w:color w:val="FF0000"/>
        </w:rPr>
        <w:t xml:space="preserve"> swoich filozoficznych przekonań</w:t>
      </w:r>
      <w:r w:rsidRPr="00A91B82">
        <w:rPr>
          <w:rFonts w:cstheme="minorHAnsi"/>
          <w:color w:val="FF0000"/>
        </w:rPr>
        <w:t xml:space="preserve"> </w:t>
      </w:r>
      <w:r w:rsidRPr="00A91B82">
        <w:rPr>
          <w:rFonts w:cstheme="minorHAnsi"/>
        </w:rPr>
        <w:t xml:space="preserve">– dogmatyczne trzymanie się idei stoickich nie sprawdziło się w zetknięciu z rzeczywistością. </w:t>
      </w:r>
    </w:p>
    <w:p w14:paraId="561ABF20" w14:textId="77777777" w:rsidR="007F64D1" w:rsidRPr="007F64D1" w:rsidRDefault="005D5FD9" w:rsidP="007F64D1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F64D1">
        <w:rPr>
          <w:rFonts w:cstheme="minorHAnsi"/>
        </w:rPr>
        <w:t>W Trenie XVI pojawiła się sugestia, że w takich sytuacjach tylko „czas leczy rany”. Jednak to nie wyjaśnia problemu zasygnalizowanego w Trenie XI: kto tym wszystkim rządzi? Może wróg</w:t>
      </w:r>
      <w:r w:rsidRPr="007F64D1">
        <w:rPr>
          <w:rFonts w:ascii="Cambria Math" w:hAnsi="Cambria Math" w:cs="Cambria Math"/>
        </w:rPr>
        <w:t>‑</w:t>
      </w:r>
      <w:r w:rsidRPr="007F64D1">
        <w:rPr>
          <w:rFonts w:cstheme="minorHAnsi"/>
        </w:rPr>
        <w:t>szatan? Mo</w:t>
      </w:r>
      <w:r w:rsidRPr="007F64D1">
        <w:rPr>
          <w:rFonts w:ascii="Calibri" w:hAnsi="Calibri" w:cs="Calibri"/>
        </w:rPr>
        <w:t>ż</w:t>
      </w:r>
      <w:r w:rsidRPr="007F64D1">
        <w:rPr>
          <w:rFonts w:cstheme="minorHAnsi"/>
        </w:rPr>
        <w:t xml:space="preserve">e </w:t>
      </w:r>
      <w:r w:rsidRPr="007F64D1">
        <w:rPr>
          <w:rFonts w:ascii="Calibri" w:hAnsi="Calibri" w:cs="Calibri"/>
        </w:rPr>
        <w:t>ś</w:t>
      </w:r>
      <w:r w:rsidRPr="007F64D1">
        <w:rPr>
          <w:rFonts w:cstheme="minorHAnsi"/>
        </w:rPr>
        <w:t xml:space="preserve">lepa Fortuna? W takim przypadku jaka jest rola Boga? Czy bezsilnie stoi z boku i przygląda się, jak ktoś potężniejszy od </w:t>
      </w:r>
      <w:r w:rsidR="005158CB" w:rsidRPr="007F64D1">
        <w:rPr>
          <w:rFonts w:cstheme="minorHAnsi"/>
        </w:rPr>
        <w:t>j</w:t>
      </w:r>
      <w:r w:rsidRPr="007F64D1">
        <w:rPr>
          <w:rFonts w:cstheme="minorHAnsi"/>
        </w:rPr>
        <w:t xml:space="preserve">ego kieruje światem? To przecież – z punktu widzenia chrześcijaństwa – byłyby herezje. </w:t>
      </w:r>
    </w:p>
    <w:p w14:paraId="2074F208" w14:textId="12F18227" w:rsidR="005D5FD9" w:rsidRDefault="005D5FD9" w:rsidP="00A91B8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1B82">
        <w:rPr>
          <w:rFonts w:cstheme="minorHAnsi"/>
        </w:rPr>
        <w:t xml:space="preserve">W kolejnych trenach </w:t>
      </w:r>
      <w:r w:rsidR="00581CE9" w:rsidRPr="00A91B82">
        <w:rPr>
          <w:rFonts w:cstheme="minorHAnsi"/>
        </w:rPr>
        <w:t>Kochanowski</w:t>
      </w:r>
      <w:r w:rsidRPr="00A91B82">
        <w:rPr>
          <w:rFonts w:cstheme="minorHAnsi"/>
        </w:rPr>
        <w:t xml:space="preserve"> deklaruje, że wszystko pochodzi od Boga: także to, co przynosi nam smutek i ból. Czy to oznacza, że Stwórca jest okrutny i tylko bawi się ludźmi? </w:t>
      </w:r>
    </w:p>
    <w:p w14:paraId="7B0194C7" w14:textId="06B5808C" w:rsidR="00A91B82" w:rsidRPr="00A91B82" w:rsidRDefault="00C72B28" w:rsidP="00A91B82">
      <w:pPr>
        <w:pStyle w:val="Akapitzlist"/>
        <w:autoSpaceDE w:val="0"/>
        <w:autoSpaceDN w:val="0"/>
        <w:adjustRightInd w:val="0"/>
        <w:spacing w:before="120" w:after="120" w:line="240" w:lineRule="auto"/>
        <w:ind w:left="357"/>
        <w:contextualSpacing w:val="0"/>
        <w:jc w:val="center"/>
        <w:rPr>
          <w:rFonts w:cstheme="minorHAnsi"/>
          <w:b/>
          <w:bCs/>
          <w:sz w:val="24"/>
          <w:szCs w:val="24"/>
        </w:rPr>
      </w:pPr>
      <w:commentRangeStart w:id="1"/>
      <w:r w:rsidRPr="00A91B82">
        <w:rPr>
          <w:rFonts w:cstheme="minorHAnsi"/>
          <w:b/>
          <w:bCs/>
          <w:sz w:val="24"/>
          <w:szCs w:val="24"/>
        </w:rPr>
        <w:t>„Człowiek nie kamień”, „serce człowiecze nie jest kamienne ani żelazne”</w:t>
      </w:r>
      <w:commentRangeEnd w:id="1"/>
      <w:r w:rsidR="00A91B82">
        <w:rPr>
          <w:rStyle w:val="Odwoaniedokomentarza"/>
        </w:rPr>
        <w:commentReference w:id="1"/>
      </w:r>
    </w:p>
    <w:p w14:paraId="051D4117" w14:textId="3DF24C6B" w:rsidR="00C72B28" w:rsidRDefault="00A464B1" w:rsidP="00A91B82">
      <w:pPr>
        <w:pStyle w:val="Akapitzlist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theme="minorHAnsi"/>
        </w:rPr>
      </w:pPr>
      <w:r w:rsidRPr="00A464B1">
        <w:rPr>
          <w:rFonts w:cstheme="minorHAnsi"/>
        </w:rPr>
        <w:t>Zdaniem Cycerona dusza może odzyskać zdrowie jedynie za sprawą filozofii. [...] Natomiast Kochanowski ze stwierdzenia, że „człowiek nie kamień” wyprowadza wnioski przeciwstawne, o nieprzydatności filozofii.</w:t>
      </w:r>
    </w:p>
    <w:p w14:paraId="46F0067E" w14:textId="467437A0" w:rsidR="001C5FC5" w:rsidRPr="009E28CE" w:rsidRDefault="001C5FC5" w:rsidP="001C5FC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9E28CE">
        <w:rPr>
          <w:rFonts w:cstheme="minorHAnsi"/>
          <w:b/>
          <w:bCs/>
        </w:rPr>
        <w:t xml:space="preserve">Tren </w:t>
      </w:r>
      <w:r w:rsidR="008B617C" w:rsidRPr="009E28CE">
        <w:rPr>
          <w:rFonts w:cstheme="minorHAnsi"/>
          <w:b/>
          <w:bCs/>
        </w:rPr>
        <w:t xml:space="preserve">IX </w:t>
      </w:r>
      <w:r w:rsidR="00552D1D">
        <w:rPr>
          <w:rFonts w:cstheme="minorHAnsi"/>
          <w:b/>
          <w:bCs/>
        </w:rPr>
        <w:t>–</w:t>
      </w:r>
      <w:r w:rsidR="00807303">
        <w:rPr>
          <w:rFonts w:cstheme="minorHAnsi"/>
          <w:b/>
          <w:bCs/>
        </w:rPr>
        <w:t xml:space="preserve"> </w:t>
      </w:r>
      <w:r w:rsidR="00552D1D">
        <w:rPr>
          <w:rFonts w:cstheme="minorHAnsi"/>
          <w:b/>
          <w:bCs/>
        </w:rPr>
        <w:t>rozczarowanie mądrością</w:t>
      </w:r>
    </w:p>
    <w:p w14:paraId="07E2BF73" w14:textId="6F7F723A" w:rsidR="006E3C6A" w:rsidRDefault="000A1A2D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Wielka inwektywa wymierzona przeciwko uosobionej Mądrości filozofów</w:t>
      </w:r>
    </w:p>
    <w:p w14:paraId="074E1E59" w14:textId="665D1E9E" w:rsidR="009E28CE" w:rsidRDefault="00086EE4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Wymieniane są cechy mądrości, które są przedstawione w tabeli powyżej – punkt 6</w:t>
      </w:r>
    </w:p>
    <w:p w14:paraId="1D6C830B" w14:textId="0ED7B3E1" w:rsidR="004F48A0" w:rsidRDefault="004F48A0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Podmiot liryczny jest stylizowany na renesansowego mędrca </w:t>
      </w:r>
    </w:p>
    <w:p w14:paraId="041C6C13" w14:textId="1CF36E76" w:rsidR="004F48A0" w:rsidRDefault="005A6484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Podmiot wychwala mądrość, tylko po to, aby w ostatnich czterech wersach ją skrytykować </w:t>
      </w:r>
      <w:r w:rsidR="0044017C" w:rsidRPr="0044017C">
        <w:rPr>
          <w:rFonts w:cstheme="minorHAnsi"/>
        </w:rPr>
        <w:sym w:font="Wingdings" w:char="F0E0"/>
      </w:r>
      <w:r w:rsidR="0044017C">
        <w:rPr>
          <w:rFonts w:cstheme="minorHAnsi"/>
        </w:rPr>
        <w:t xml:space="preserve"> kwestionuje wysiłki i sens tych filozofii</w:t>
      </w:r>
    </w:p>
    <w:p w14:paraId="7B8498F4" w14:textId="67446E58" w:rsidR="0044017C" w:rsidRDefault="00AE523A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Filozofie starożytnych epikurejczyków i stoików miały zapewnić poecie tarczę przeciwko zmienności losu, jednak</w:t>
      </w:r>
      <w:r w:rsidR="00455E22">
        <w:rPr>
          <w:rFonts w:cstheme="minorHAnsi"/>
        </w:rPr>
        <w:t xml:space="preserve"> nie zapewniły mu one tego</w:t>
      </w:r>
    </w:p>
    <w:p w14:paraId="32869218" w14:textId="728315D7" w:rsidR="006E3C6A" w:rsidRPr="009E28CE" w:rsidRDefault="006E3C6A" w:rsidP="006E3C6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9E28CE">
        <w:rPr>
          <w:rFonts w:cstheme="minorHAnsi"/>
          <w:b/>
          <w:bCs/>
        </w:rPr>
        <w:t>Tren X</w:t>
      </w:r>
      <w:r w:rsidR="00807303">
        <w:rPr>
          <w:rFonts w:cstheme="minorHAnsi"/>
          <w:b/>
          <w:bCs/>
        </w:rPr>
        <w:t xml:space="preserve"> – pytania cierpiącego ojca </w:t>
      </w:r>
    </w:p>
    <w:p w14:paraId="4176422B" w14:textId="78F281EB" w:rsidR="006E3C6A" w:rsidRDefault="00384C12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Początek – pytania </w:t>
      </w:r>
      <w:r w:rsidR="00542644">
        <w:rPr>
          <w:rFonts w:cstheme="minorHAnsi"/>
        </w:rPr>
        <w:t>- apostrofa</w:t>
      </w:r>
      <w:r w:rsidR="005B0797">
        <w:rPr>
          <w:rFonts w:cstheme="minorHAnsi"/>
        </w:rPr>
        <w:t>(zgodne z różnymi wiarami) gdzie jest, gdzie przebywa Urszula</w:t>
      </w:r>
    </w:p>
    <w:p w14:paraId="1AFBF010" w14:textId="660CB001" w:rsidR="00825526" w:rsidRDefault="00825526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Wymieniane są takie miejsca jak:</w:t>
      </w:r>
    </w:p>
    <w:p w14:paraId="007E0641" w14:textId="712F420A" w:rsidR="00C227BF" w:rsidRDefault="00434F11" w:rsidP="00825526">
      <w:pPr>
        <w:pStyle w:val="Akapitzlist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Wizja kosmosu z licznymi sferami, ponad którymi znajduje się sfera Boga i aniołów </w:t>
      </w:r>
      <w:r w:rsidR="00E44BAE" w:rsidRPr="00E44BAE">
        <w:rPr>
          <w:rFonts w:cstheme="minorHAnsi"/>
        </w:rPr>
        <w:sym w:font="Wingdings" w:char="F0E0"/>
      </w:r>
      <w:r w:rsidR="00E44BAE">
        <w:rPr>
          <w:rFonts w:cstheme="minorHAnsi"/>
        </w:rPr>
        <w:t xml:space="preserve"> wers 3</w:t>
      </w:r>
      <w:r w:rsidR="00F4314D">
        <w:rPr>
          <w:rFonts w:cstheme="minorHAnsi"/>
        </w:rPr>
        <w:t xml:space="preserve">, 4 </w:t>
      </w:r>
      <w:r w:rsidR="005B5B0F">
        <w:rPr>
          <w:rFonts w:cstheme="minorHAnsi"/>
        </w:rPr>
        <w:t xml:space="preserve">potem w 11 czyściec </w:t>
      </w:r>
    </w:p>
    <w:p w14:paraId="4C3B4048" w14:textId="77777777" w:rsidR="000D07E5" w:rsidRDefault="00E44BAE" w:rsidP="000D07E5">
      <w:pPr>
        <w:pStyle w:val="Akapitzlist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Raj biblijny </w:t>
      </w:r>
      <w:r w:rsidRPr="00E44BAE">
        <w:rPr>
          <w:rFonts w:cstheme="minorHAnsi"/>
        </w:rPr>
        <w:sym w:font="Wingdings" w:char="F0E0"/>
      </w:r>
      <w:r>
        <w:rPr>
          <w:rFonts w:cstheme="minorHAnsi"/>
        </w:rPr>
        <w:t xml:space="preserve"> wers 5</w:t>
      </w:r>
      <w:r w:rsidR="000D07E5" w:rsidRPr="000D07E5">
        <w:rPr>
          <w:rFonts w:cstheme="minorHAnsi"/>
        </w:rPr>
        <w:t xml:space="preserve"> </w:t>
      </w:r>
    </w:p>
    <w:p w14:paraId="59CAB4DE" w14:textId="61210EA2" w:rsidR="000D07E5" w:rsidRDefault="000D07E5" w:rsidP="000D07E5">
      <w:pPr>
        <w:pStyle w:val="Akapitzlist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Mitologiczne wyspy szczęśliwe </w:t>
      </w:r>
      <w:r w:rsidRPr="000D07E5">
        <w:rPr>
          <w:rFonts w:cstheme="minorHAnsi"/>
        </w:rPr>
        <w:sym w:font="Wingdings" w:char="F0E0"/>
      </w:r>
      <w:r>
        <w:rPr>
          <w:rFonts w:cstheme="minorHAnsi"/>
        </w:rPr>
        <w:t xml:space="preserve"> wers 6</w:t>
      </w:r>
    </w:p>
    <w:p w14:paraId="1A3D9B9D" w14:textId="77777777" w:rsidR="00E81C7A" w:rsidRDefault="00E81C7A" w:rsidP="00E81C7A">
      <w:pPr>
        <w:pStyle w:val="Akapitzlist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Charon (przewoził ludzi przez Styks do Hadesu) </w:t>
      </w:r>
      <w:r w:rsidRPr="00E81C7A">
        <w:rPr>
          <w:rFonts w:cstheme="minorHAnsi"/>
        </w:rPr>
        <w:sym w:font="Wingdings" w:char="F0E0"/>
      </w:r>
      <w:r>
        <w:rPr>
          <w:rFonts w:cstheme="minorHAnsi"/>
        </w:rPr>
        <w:t xml:space="preserve"> wers 7 i 8</w:t>
      </w:r>
    </w:p>
    <w:p w14:paraId="42532B0F" w14:textId="68E6D41B" w:rsidR="00E44BAE" w:rsidRPr="009E28CE" w:rsidRDefault="00E81C7A" w:rsidP="009E28CE">
      <w:pPr>
        <w:pStyle w:val="Akapitzlist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Odwołanie do greckich opowieści, gdzie bohaterowie zamieniali się w ptaki </w:t>
      </w:r>
      <w:r w:rsidRPr="00E81C7A">
        <w:rPr>
          <w:rFonts w:cstheme="minorHAnsi"/>
        </w:rPr>
        <w:sym w:font="Wingdings" w:char="F0E0"/>
      </w:r>
      <w:r>
        <w:rPr>
          <w:rFonts w:cstheme="minorHAnsi"/>
        </w:rPr>
        <w:t xml:space="preserve">wers </w:t>
      </w:r>
      <w:r w:rsidR="00F4314D">
        <w:rPr>
          <w:rFonts w:cstheme="minorHAnsi"/>
        </w:rPr>
        <w:t>10</w:t>
      </w:r>
    </w:p>
    <w:p w14:paraId="7F485A66" w14:textId="5EDA4F08" w:rsidR="00660115" w:rsidRPr="00660115" w:rsidRDefault="00660115" w:rsidP="00660115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Podmiot liryczny rozważa te wszystkie opcje, jako poeta </w:t>
      </w:r>
      <w:proofErr w:type="spellStart"/>
      <w:r>
        <w:rPr>
          <w:rFonts w:cstheme="minorHAnsi"/>
        </w:rPr>
        <w:t>doctus</w:t>
      </w:r>
      <w:proofErr w:type="spellEnd"/>
      <w:r>
        <w:rPr>
          <w:rFonts w:cstheme="minorHAnsi"/>
        </w:rPr>
        <w:t>, chrześcijanin znający wiele wyobrażeń o życiu pośmiertnym</w:t>
      </w:r>
    </w:p>
    <w:p w14:paraId="6A804B88" w14:textId="7397BAD5" w:rsidR="005B0797" w:rsidRDefault="0079383A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Powtarzanie się pytania, gdzie jesteś Urszulo</w:t>
      </w:r>
    </w:p>
    <w:p w14:paraId="1EE76442" w14:textId="30671EAB" w:rsidR="000D7695" w:rsidRDefault="000D7695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Pytań jest tak wiele, ponieważ podmiot nie uzyskuje odpowiedzi </w:t>
      </w:r>
    </w:p>
    <w:p w14:paraId="7F104FC6" w14:textId="7EAC7B73" w:rsidR="0092649A" w:rsidRDefault="0092649A" w:rsidP="006E3C6A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Słowa „Gdziekolwiek jesteś, </w:t>
      </w:r>
      <w:proofErr w:type="spellStart"/>
      <w:r>
        <w:rPr>
          <w:rFonts w:cstheme="minorHAnsi"/>
        </w:rPr>
        <w:t>jesliś</w:t>
      </w:r>
      <w:proofErr w:type="spellEnd"/>
      <w:r>
        <w:rPr>
          <w:rFonts w:cstheme="minorHAnsi"/>
        </w:rPr>
        <w:t xml:space="preserve"> jest” mogą być odczytywane jako kryzys wiary</w:t>
      </w:r>
    </w:p>
    <w:p w14:paraId="44449E2B" w14:textId="30AF7188" w:rsidR="006E3C6A" w:rsidRPr="00A91B82" w:rsidRDefault="006E3C6A" w:rsidP="006E3C6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91B82">
        <w:rPr>
          <w:rFonts w:cstheme="minorHAnsi"/>
          <w:b/>
          <w:bCs/>
        </w:rPr>
        <w:t>Tren XI</w:t>
      </w:r>
      <w:r w:rsidR="00807303" w:rsidRPr="00A91B82">
        <w:rPr>
          <w:rFonts w:cstheme="minorHAnsi"/>
          <w:b/>
          <w:bCs/>
        </w:rPr>
        <w:t xml:space="preserve"> – zwątpienie w moc rozumu</w:t>
      </w:r>
    </w:p>
    <w:p w14:paraId="2A669F2D" w14:textId="39819640" w:rsidR="008B617C" w:rsidRDefault="00D51560" w:rsidP="00552D1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Rozpoczyna się przytoczeniem słów Brutusa</w:t>
      </w:r>
      <w:r w:rsidR="00B940CA">
        <w:rPr>
          <w:rFonts w:cstheme="minorHAnsi"/>
        </w:rPr>
        <w:t xml:space="preserve"> </w:t>
      </w:r>
    </w:p>
    <w:p w14:paraId="56DF5882" w14:textId="3E53868B" w:rsidR="00050AB8" w:rsidRPr="00531D1A" w:rsidRDefault="00050AB8" w:rsidP="0050269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531D1A">
        <w:rPr>
          <w:rFonts w:cstheme="minorHAnsi"/>
          <w:b/>
          <w:bCs/>
        </w:rPr>
        <w:t xml:space="preserve">Dziecko w sztuce renesansu i dawniej </w:t>
      </w:r>
    </w:p>
    <w:p w14:paraId="255D60E8" w14:textId="43CE02FE" w:rsidR="008A45C8" w:rsidRDefault="008A45C8" w:rsidP="008A45C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Dawniej – pomniejszone osoby dorosłe</w:t>
      </w:r>
    </w:p>
    <w:p w14:paraId="5155B4D2" w14:textId="22C11D31" w:rsidR="00D62C0E" w:rsidRDefault="00D62C0E" w:rsidP="008A45C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Potem upowszechnił się model Jezusa-dziecka w stajence/żłobie </w:t>
      </w:r>
    </w:p>
    <w:p w14:paraId="6589AB94" w14:textId="4D4A727C" w:rsidR="00D62C0E" w:rsidRDefault="00584862" w:rsidP="008A45C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Pojawił się </w:t>
      </w:r>
      <w:r w:rsidR="003E1584">
        <w:rPr>
          <w:rFonts w:cstheme="minorHAnsi"/>
        </w:rPr>
        <w:t>też model dziecka – anioła</w:t>
      </w:r>
    </w:p>
    <w:p w14:paraId="6BCC3BDF" w14:textId="6FA4A168" w:rsidR="003E1584" w:rsidRDefault="0076381C" w:rsidP="008A45C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381C">
        <w:rPr>
          <w:rFonts w:cstheme="minorHAnsi"/>
        </w:rPr>
        <w:t>motywy duszy ukazanej jako nagie niemowlę</w:t>
      </w:r>
    </w:p>
    <w:p w14:paraId="3EDA9AE9" w14:textId="0CE72BEA" w:rsidR="003A258B" w:rsidRPr="00502694" w:rsidRDefault="0076381C" w:rsidP="00502694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Działalność takich malarzy jak Da Vinci, czy Michała Anioła umocniła tą tradycję</w:t>
      </w:r>
    </w:p>
    <w:p w14:paraId="3831CB79" w14:textId="4F94CF8A" w:rsidR="005158CB" w:rsidRPr="00604517" w:rsidRDefault="007D13CC" w:rsidP="00531D1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604517">
        <w:rPr>
          <w:rFonts w:cstheme="minorHAnsi"/>
          <w:b/>
          <w:bCs/>
        </w:rPr>
        <w:t xml:space="preserve">Najważniejsze treny </w:t>
      </w:r>
    </w:p>
    <w:p w14:paraId="7E2433BD" w14:textId="77777777" w:rsidR="009C6CCD" w:rsidRPr="009C6CCD" w:rsidRDefault="009C6CCD" w:rsidP="00604517">
      <w:pPr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9C6CCD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TREN I</w:t>
      </w:r>
    </w:p>
    <w:p w14:paraId="4DE1E7E0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>Wszytki płacze, wszytki łzy Heraklitowe</w:t>
      </w:r>
    </w:p>
    <w:p w14:paraId="6E894CEC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>I lamenty, i skargi Symonidowe,</w:t>
      </w:r>
    </w:p>
    <w:p w14:paraId="2458DDB1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>Wszytki troski na świecie, wszytki wzdychania</w:t>
      </w:r>
    </w:p>
    <w:p w14:paraId="003D8EC5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>I żale, i frasunki, i rąk łamania,</w:t>
      </w:r>
    </w:p>
    <w:p w14:paraId="549AC946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>Wszytki a wszytki za raz w dom się mój noście,</w:t>
      </w:r>
    </w:p>
    <w:p w14:paraId="512854A0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 xml:space="preserve">A mnie płakać mej wdzięcznej dziewki </w:t>
      </w:r>
      <w:proofErr w:type="spellStart"/>
      <w:r w:rsidRPr="009C6CCD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pomożcie</w:t>
      </w:r>
      <w:proofErr w:type="spellEnd"/>
      <w:r w:rsidRPr="009C6CCD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,</w:t>
      </w:r>
    </w:p>
    <w:p w14:paraId="13437052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 xml:space="preserve">Z którą mię </w:t>
      </w:r>
      <w:r w:rsidRPr="009C6CCD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niepobożna śmierć</w:t>
      </w:r>
      <w:r w:rsidRPr="009C6CCD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rozdzieliła</w:t>
      </w:r>
    </w:p>
    <w:p w14:paraId="1D38A660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0000"/>
          <w:sz w:val="24"/>
          <w:szCs w:val="24"/>
          <w:lang w:eastAsia="pl-PL"/>
        </w:rPr>
        <w:t>I wszytkich moich pociech nagle zbawiła.</w:t>
      </w:r>
    </w:p>
    <w:p w14:paraId="21536746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 xml:space="preserve">Tak więc </w:t>
      </w:r>
      <w:r w:rsidRPr="009C6CCD">
        <w:rPr>
          <w:rFonts w:eastAsia="Times New Roman" w:cstheme="minorHAnsi"/>
          <w:b/>
          <w:bCs/>
          <w:color w:val="70AD47" w:themeColor="accent6"/>
          <w:sz w:val="24"/>
          <w:szCs w:val="24"/>
          <w:lang w:eastAsia="pl-PL"/>
        </w:rPr>
        <w:t>smok</w:t>
      </w: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, upatrzywszy gniazdko kryjome,</w:t>
      </w:r>
    </w:p>
    <w:p w14:paraId="17ADBD54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lang w:eastAsia="pl-PL"/>
        </w:rPr>
      </w:pPr>
      <w:r w:rsidRPr="009C6CCD">
        <w:rPr>
          <w:rFonts w:eastAsia="Times New Roman" w:cstheme="minorHAnsi"/>
          <w:b/>
          <w:bCs/>
          <w:color w:val="70AD47" w:themeColor="accent6"/>
          <w:sz w:val="24"/>
          <w:szCs w:val="24"/>
          <w:lang w:eastAsia="pl-PL"/>
        </w:rPr>
        <w:t>Słowiczki</w:t>
      </w: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 xml:space="preserve"> liche zbiera, a swe łakome</w:t>
      </w:r>
    </w:p>
    <w:p w14:paraId="7F44EB45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Gardło pasie; tymczasem matka szczebiece</w:t>
      </w:r>
    </w:p>
    <w:p w14:paraId="1202B945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Uboga, a na zbójcę coraz się miece,</w:t>
      </w:r>
    </w:p>
    <w:p w14:paraId="0D8A41A5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Prózno ! bo i na sarnę okrutnik zmierza,</w:t>
      </w:r>
    </w:p>
    <w:p w14:paraId="0C05058D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A ta nieboga ledwe umyka pierza.</w:t>
      </w:r>
    </w:p>
    <w:p w14:paraId="37B2A4F3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9C6CCD">
        <w:rPr>
          <w:rFonts w:eastAsia="Times New Roman" w:cstheme="minorHAnsi"/>
          <w:b/>
          <w:bCs/>
          <w:color w:val="0070C0"/>
          <w:sz w:val="24"/>
          <w:szCs w:val="24"/>
          <w:lang w:eastAsia="pl-PL"/>
        </w:rPr>
        <w:t>"Prózno płakać"</w:t>
      </w: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 xml:space="preserve"> - podobno drudzy rzeczecie.</w:t>
      </w:r>
    </w:p>
    <w:p w14:paraId="5B6ED6FE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>Cóż, prze Bóg żywy, nie jest prózno na świecie?</w:t>
      </w:r>
    </w:p>
    <w:p w14:paraId="463AAA83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>Wszytko prózno! Macamy, gdzie miękcej w rzeczy,</w:t>
      </w:r>
    </w:p>
    <w:p w14:paraId="53AC2E11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 xml:space="preserve">A ono wszędy ciśnie! </w:t>
      </w:r>
      <w:r w:rsidRPr="009C6CCD">
        <w:rPr>
          <w:rFonts w:eastAsia="Times New Roman" w:cstheme="minorHAnsi"/>
          <w:b/>
          <w:bCs/>
          <w:color w:val="0070C0"/>
          <w:sz w:val="24"/>
          <w:szCs w:val="24"/>
          <w:lang w:eastAsia="pl-PL"/>
        </w:rPr>
        <w:t>Błąd - wiek człowieczy</w:t>
      </w: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>!</w:t>
      </w:r>
    </w:p>
    <w:p w14:paraId="0F703126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>Nie wiem, co lżej : czy w smutku jawnie żałować,</w:t>
      </w:r>
    </w:p>
    <w:p w14:paraId="5E1A32A7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70C0"/>
          <w:sz w:val="24"/>
          <w:szCs w:val="24"/>
          <w:lang w:eastAsia="pl-PL"/>
        </w:rPr>
        <w:t>Czyli się z przyrodzeniem gwałtem mocować?</w:t>
      </w:r>
    </w:p>
    <w:p w14:paraId="2E16252F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</w:p>
    <w:p w14:paraId="229D40DC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b/>
          <w:bCs/>
          <w:color w:val="7030A0"/>
          <w:sz w:val="24"/>
          <w:szCs w:val="24"/>
          <w:lang w:eastAsia="pl-PL"/>
        </w:rPr>
      </w:pPr>
      <w:r w:rsidRPr="009C6CCD">
        <w:rPr>
          <w:rFonts w:eastAsia="Times New Roman" w:cstheme="minorHAnsi"/>
          <w:b/>
          <w:bCs/>
          <w:color w:val="7030A0"/>
          <w:sz w:val="24"/>
          <w:szCs w:val="24"/>
          <w:lang w:eastAsia="pl-PL"/>
        </w:rPr>
        <w:t>SYTUACJA LIRYCZNA: trzy części, najpierw poeta wzywa innych antycznych twórców poezji żałobnej na pomoc w opłakiwaniu córki, w drugiej części za pomocą metafory smoka wyżerającego słowiczka z gniazda prezentuje sytuację śmierci swojego dziecka, wchodzi w dialog z osobami próbującymi go pocieszać, mówi, że musi płakać, bo wszystko jest na próżno. (są rzeczy, wobec których nie da się zachować spokoju).</w:t>
      </w:r>
    </w:p>
    <w:p w14:paraId="05CE0806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4C168853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0000"/>
          <w:sz w:val="24"/>
          <w:szCs w:val="24"/>
          <w:lang w:eastAsia="pl-PL"/>
        </w:rPr>
        <w:t>Heraklit – ponury filozof Symonides – twórca poezji żałobnej</w:t>
      </w:r>
    </w:p>
    <w:p w14:paraId="1778B032" w14:textId="77777777" w:rsidR="009C6CCD" w:rsidRPr="009C6CCD" w:rsidRDefault="009C6CCD" w:rsidP="009C6CC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0000"/>
          <w:sz w:val="24"/>
          <w:szCs w:val="24"/>
          <w:lang w:eastAsia="pl-PL"/>
        </w:rPr>
        <w:t>Mała Urszulka, 2,5</w:t>
      </w:r>
    </w:p>
    <w:p w14:paraId="0C0C320D" w14:textId="77777777" w:rsidR="009C6CCD" w:rsidRPr="009C6CCD" w:rsidRDefault="009C6CCD" w:rsidP="00604517">
      <w:pPr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9C6CCD">
        <w:rPr>
          <w:rFonts w:eastAsia="Times New Roman" w:cstheme="minorHAnsi"/>
          <w:color w:val="000000"/>
          <w:sz w:val="24"/>
          <w:szCs w:val="24"/>
          <w:lang w:eastAsia="pl-PL"/>
        </w:rPr>
        <w:t>Ekspozycja problemu, zarysowanie ogromu straty</w:t>
      </w:r>
    </w:p>
    <w:p w14:paraId="3745753C" w14:textId="52938296" w:rsidR="0006221B" w:rsidRPr="00604517" w:rsidRDefault="0006221B" w:rsidP="00604517">
      <w:pPr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TREN V</w:t>
      </w:r>
      <w:r w:rsidR="00502694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</w:t>
      </w:r>
      <w:r w:rsidR="00502694" w:rsidRPr="00502694">
        <w:rPr>
          <w:rFonts w:eastAsia="Times New Roman" w:cstheme="minorHAnsi"/>
          <w:color w:val="000000"/>
          <w:sz w:val="24"/>
          <w:szCs w:val="24"/>
          <w:lang w:eastAsia="pl-PL"/>
        </w:rPr>
        <w:t xml:space="preserve">- </w:t>
      </w:r>
      <w:r w:rsidR="00502694" w:rsidRPr="00502694">
        <w:rPr>
          <w:rFonts w:cstheme="minorHAnsi"/>
        </w:rPr>
        <w:t>porównanie Urszulki do oliwki (jej gałązki)</w:t>
      </w:r>
    </w:p>
    <w:p w14:paraId="7EAF533D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 xml:space="preserve">Jako </w:t>
      </w:r>
      <w:r w:rsidRPr="00604517">
        <w:rPr>
          <w:rFonts w:eastAsia="Times New Roman" w:cstheme="minorHAnsi"/>
          <w:b/>
          <w:bCs/>
          <w:color w:val="0070C0"/>
          <w:sz w:val="24"/>
          <w:szCs w:val="24"/>
          <w:lang w:eastAsia="pl-PL"/>
        </w:rPr>
        <w:t>oliwka mała</w:t>
      </w: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 xml:space="preserve"> pod wysokim sadem</w:t>
      </w:r>
    </w:p>
    <w:p w14:paraId="27194033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Idzie z ziemie ku górze macierzyńskim śladem,</w:t>
      </w:r>
    </w:p>
    <w:p w14:paraId="0EC0B3E1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Jeszcze ani gałązek, ani listków rodząc,</w:t>
      </w:r>
    </w:p>
    <w:p w14:paraId="11C17FEE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Sama tylko dopiro szczupłym prątkiem wschodząc:</w:t>
      </w:r>
    </w:p>
    <w:p w14:paraId="475581FC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Tę jesli, ostre ciernie lub rodne pokrzywy</w:t>
      </w:r>
    </w:p>
    <w:p w14:paraId="3668870D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 xml:space="preserve">Uprzątając, sadownik </w:t>
      </w:r>
      <w:r w:rsidRPr="00604517">
        <w:rPr>
          <w:rFonts w:eastAsia="Times New Roman" w:cstheme="minorHAnsi"/>
          <w:b/>
          <w:bCs/>
          <w:color w:val="0070C0"/>
          <w:sz w:val="24"/>
          <w:szCs w:val="24"/>
          <w:lang w:eastAsia="pl-PL"/>
        </w:rPr>
        <w:t xml:space="preserve">podciął </w:t>
      </w: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ukwapliwy,</w:t>
      </w:r>
    </w:p>
    <w:p w14:paraId="6311C3C7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i/>
          <w:iCs/>
          <w:color w:val="0070C0"/>
          <w:sz w:val="24"/>
          <w:szCs w:val="24"/>
          <w:lang w:eastAsia="pl-PL"/>
        </w:rPr>
        <w:t>Mdleje zaraz, a zbywszy siły przyrodzonej,</w:t>
      </w:r>
    </w:p>
    <w:p w14:paraId="3B90A321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i/>
          <w:iCs/>
          <w:color w:val="0070C0"/>
          <w:sz w:val="24"/>
          <w:szCs w:val="24"/>
          <w:lang w:eastAsia="pl-PL"/>
        </w:rPr>
        <w:t>Upada przed nogami matki ulubionej -</w:t>
      </w:r>
    </w:p>
    <w:p w14:paraId="36CEE9CD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Takci się mej namilszej Orszuli dostało.</w:t>
      </w:r>
    </w:p>
    <w:p w14:paraId="3AEC3BE2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Przed oczyma rodziców swoich rostąc, mało</w:t>
      </w:r>
    </w:p>
    <w:p w14:paraId="13C221D9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lastRenderedPageBreak/>
        <w:t>Od ziemie się co wznióswszy, duchem zaraźliwym</w:t>
      </w:r>
    </w:p>
    <w:p w14:paraId="19994605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Srogiej Śmierci otchniona, rodzicom troskliwym</w:t>
      </w:r>
    </w:p>
    <w:p w14:paraId="281FEC88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U nóg martwa upadła.</w:t>
      </w:r>
      <w:r w:rsidRPr="00604517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O zła </w:t>
      </w:r>
      <w:commentRangeStart w:id="2"/>
      <w:r w:rsidRPr="00604517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Persefono</w:t>
      </w:r>
      <w:commentRangeEnd w:id="2"/>
      <w:r w:rsidRPr="00604517">
        <w:rPr>
          <w:rStyle w:val="Odwoaniedokomentarza"/>
          <w:rFonts w:cstheme="minorHAnsi"/>
          <w:sz w:val="24"/>
          <w:szCs w:val="24"/>
        </w:rPr>
        <w:commentReference w:id="2"/>
      </w:r>
      <w:r w:rsidRPr="00604517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,</w:t>
      </w:r>
    </w:p>
    <w:p w14:paraId="6BC1F884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FF0000"/>
          <w:sz w:val="24"/>
          <w:szCs w:val="24"/>
          <w:lang w:eastAsia="pl-PL"/>
        </w:rPr>
        <w:t>Mogłażeś tak wielu łzam dać upłynąć płono?</w:t>
      </w:r>
    </w:p>
    <w:p w14:paraId="0B67DB5D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</w:p>
    <w:p w14:paraId="2A57388E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7030A0"/>
          <w:sz w:val="24"/>
          <w:szCs w:val="24"/>
          <w:lang w:eastAsia="pl-PL"/>
        </w:rPr>
        <w:t>SYTUACJA LIRYCZNA: w pierwszej części podmiot liryczny porównuje śmierć dziewczynki do zbyt wczesnego przycięcia oliwki w sadzie przez śmierć – nadgorliwego ogrodnika. Zamyka tekst bezpośrednim zwrotem do śmierci, z wyrzutem.</w:t>
      </w:r>
    </w:p>
    <w:p w14:paraId="6F217B25" w14:textId="77777777" w:rsidR="0006221B" w:rsidRPr="00604517" w:rsidRDefault="0006221B" w:rsidP="0006221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727E394B" w14:textId="63A99FF4" w:rsidR="0006221B" w:rsidRPr="00604517" w:rsidRDefault="0006221B" w:rsidP="00604517">
      <w:pPr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Tren V pokazuje w różnych metaforach śmierć Urszulki. Oliwka, ofiara śmierci </w:t>
      </w:r>
      <w:r w:rsidR="007D13CC" w:rsidRPr="00604517">
        <w:rPr>
          <w:rFonts w:eastAsia="Times New Roman" w:cstheme="minorHAnsi"/>
          <w:color w:val="000000"/>
          <w:sz w:val="24"/>
          <w:szCs w:val="24"/>
          <w:lang w:eastAsia="pl-PL"/>
        </w:rPr>
        <w:t>–</w:t>
      </w: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Persefony</w:t>
      </w:r>
    </w:p>
    <w:p w14:paraId="166A2068" w14:textId="6076AF7A" w:rsidR="00604517" w:rsidRPr="00604517" w:rsidRDefault="00604517" w:rsidP="00604517">
      <w:pPr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TREN VII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-  </w:t>
      </w:r>
      <w:r>
        <w:rPr>
          <w:rFonts w:cstheme="minorHAnsi"/>
        </w:rPr>
        <w:t>posag i ona w jednej skrzynce zamkniona</w:t>
      </w: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</w:p>
    <w:p w14:paraId="0069EB0F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Nieszczęsne </w:t>
      </w:r>
      <w:commentRangeStart w:id="3"/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ochędóstwo</w:t>
      </w:r>
      <w:commentRangeEnd w:id="3"/>
      <w:r w:rsidRPr="00604517">
        <w:rPr>
          <w:rStyle w:val="Odwoaniedokomentarza"/>
          <w:rFonts w:cstheme="minorHAnsi"/>
          <w:b/>
          <w:bCs/>
          <w:sz w:val="24"/>
          <w:szCs w:val="24"/>
        </w:rPr>
        <w:commentReference w:id="3"/>
      </w: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, żałosne ubiory</w:t>
      </w:r>
    </w:p>
    <w:p w14:paraId="7A6B578B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Mojej namilszej cory!</w:t>
      </w:r>
    </w:p>
    <w:p w14:paraId="030A5913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Po co me </w:t>
      </w:r>
      <w:commentRangeStart w:id="4"/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smutne</w:t>
      </w:r>
      <w:commentRangeEnd w:id="4"/>
      <w:r w:rsidRPr="00604517">
        <w:rPr>
          <w:rStyle w:val="Odwoaniedokomentarza"/>
          <w:rFonts w:cstheme="minorHAnsi"/>
          <w:sz w:val="24"/>
          <w:szCs w:val="24"/>
        </w:rPr>
        <w:commentReference w:id="4"/>
      </w: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oczy za sobą ciągniecie,</w:t>
      </w:r>
    </w:p>
    <w:p w14:paraId="3F07ED38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Żalu mi </w:t>
      </w:r>
      <w:commentRangeStart w:id="5"/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przydajecie</w:t>
      </w:r>
      <w:commentRangeEnd w:id="5"/>
      <w:r w:rsidRPr="00604517">
        <w:rPr>
          <w:rStyle w:val="Odwoaniedokomentarza"/>
          <w:rFonts w:cstheme="minorHAnsi"/>
          <w:b/>
          <w:bCs/>
          <w:sz w:val="24"/>
          <w:szCs w:val="24"/>
        </w:rPr>
        <w:commentReference w:id="5"/>
      </w: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?</w:t>
      </w:r>
    </w:p>
    <w:p w14:paraId="2E24437B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Już ona członeczków swych wami nie odzieje -</w:t>
      </w:r>
    </w:p>
    <w:p w14:paraId="403D90C3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Nie masz, nie masz </w:t>
      </w:r>
      <w:commentRangeStart w:id="6"/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nadzieje</w:t>
      </w:r>
      <w:commentRangeEnd w:id="6"/>
      <w:r w:rsidRPr="00604517">
        <w:rPr>
          <w:rStyle w:val="Odwoaniedokomentarza"/>
          <w:rFonts w:cstheme="minorHAnsi"/>
          <w:sz w:val="24"/>
          <w:szCs w:val="24"/>
        </w:rPr>
        <w:commentReference w:id="6"/>
      </w: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!</w:t>
      </w:r>
    </w:p>
    <w:p w14:paraId="14E762D5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Ujął ją sen </w:t>
      </w:r>
      <w:r w:rsidRPr="00604517">
        <w:rPr>
          <w:rFonts w:eastAsia="Times New Roman" w:cstheme="minorHAnsi"/>
          <w:color w:val="FF0000"/>
          <w:sz w:val="24"/>
          <w:szCs w:val="24"/>
          <w:lang w:eastAsia="pl-PL"/>
        </w:rPr>
        <w:t xml:space="preserve">żelazny, twardy, </w:t>
      </w:r>
      <w:commentRangeStart w:id="7"/>
      <w:r w:rsidRPr="00604517">
        <w:rPr>
          <w:rFonts w:eastAsia="Times New Roman" w:cstheme="minorHAnsi"/>
          <w:color w:val="FF0000"/>
          <w:sz w:val="24"/>
          <w:szCs w:val="24"/>
          <w:lang w:eastAsia="pl-PL"/>
        </w:rPr>
        <w:t>nieprzespany</w:t>
      </w:r>
      <w:commentRangeEnd w:id="7"/>
      <w:r w:rsidRPr="00604517">
        <w:rPr>
          <w:rStyle w:val="Odwoaniedokomentarza"/>
          <w:rFonts w:cstheme="minorHAnsi"/>
          <w:sz w:val="24"/>
          <w:szCs w:val="24"/>
        </w:rPr>
        <w:commentReference w:id="7"/>
      </w:r>
      <w:r w:rsidRPr="00604517">
        <w:rPr>
          <w:rFonts w:eastAsia="Times New Roman" w:cstheme="minorHAnsi"/>
          <w:color w:val="FF0000"/>
          <w:sz w:val="24"/>
          <w:szCs w:val="24"/>
          <w:lang w:eastAsia="pl-PL"/>
        </w:rPr>
        <w:t>...</w:t>
      </w:r>
    </w:p>
    <w:p w14:paraId="0BC73EA1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Już letniczek pisany</w:t>
      </w:r>
    </w:p>
    <w:p w14:paraId="75BA5145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I </w:t>
      </w:r>
      <w:commentRangeStart w:id="8"/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uploteczki</w:t>
      </w:r>
      <w:commentRangeEnd w:id="8"/>
      <w:r w:rsidRPr="00604517">
        <w:rPr>
          <w:rStyle w:val="Odwoaniedokomentarza"/>
          <w:rFonts w:cstheme="minorHAnsi"/>
          <w:sz w:val="24"/>
          <w:szCs w:val="24"/>
        </w:rPr>
        <w:commentReference w:id="8"/>
      </w: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wniwecz, i paski złocone,</w:t>
      </w:r>
    </w:p>
    <w:p w14:paraId="07CCB968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Matczyne dary płone.</w:t>
      </w:r>
    </w:p>
    <w:p w14:paraId="53F18FA4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Nie do takiej łożnice, moja dziewko droga,</w:t>
      </w:r>
    </w:p>
    <w:p w14:paraId="75205DA4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Miała cię mać uboga</w:t>
      </w:r>
    </w:p>
    <w:p w14:paraId="75B55F53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Doprowadzić! Nie takąć dać obiecowala</w:t>
      </w:r>
    </w:p>
    <w:p w14:paraId="4A16F201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Wyprawę, jakąć dała</w:t>
      </w:r>
    </w:p>
    <w:p w14:paraId="6D4EFE21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Giezłeczkoć tylko dała a lichą tkaneczkę;</w:t>
      </w:r>
    </w:p>
    <w:p w14:paraId="0A783C2A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0000"/>
          <w:sz w:val="24"/>
          <w:szCs w:val="24"/>
          <w:lang w:eastAsia="pl-PL"/>
        </w:rPr>
        <w:t>Ojciec ziemie brełeczkę</w:t>
      </w:r>
    </w:p>
    <w:p w14:paraId="41A8DA9E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 xml:space="preserve">W główki włożył. - Niestetyż, i </w:t>
      </w:r>
      <w:commentRangeStart w:id="9"/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posag</w:t>
      </w:r>
      <w:commentRangeEnd w:id="9"/>
      <w:r w:rsidRPr="00604517">
        <w:rPr>
          <w:rStyle w:val="Odwoaniedokomentarza"/>
          <w:rFonts w:cstheme="minorHAnsi"/>
          <w:sz w:val="24"/>
          <w:szCs w:val="24"/>
        </w:rPr>
        <w:commentReference w:id="9"/>
      </w: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, i ona</w:t>
      </w:r>
    </w:p>
    <w:p w14:paraId="05D7C48E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0070C0"/>
          <w:sz w:val="24"/>
          <w:szCs w:val="24"/>
          <w:lang w:eastAsia="pl-PL"/>
        </w:rPr>
        <w:t>W jednej skrzynce zamkniona!</w:t>
      </w:r>
    </w:p>
    <w:p w14:paraId="419C374E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</w:p>
    <w:p w14:paraId="21027C43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604517">
        <w:rPr>
          <w:rFonts w:eastAsia="Times New Roman" w:cstheme="minorHAnsi"/>
          <w:color w:val="7030A0"/>
          <w:sz w:val="24"/>
          <w:szCs w:val="24"/>
          <w:lang w:eastAsia="pl-PL"/>
        </w:rPr>
        <w:t>SYTUACJA LIRYCZNA: podmiot liryczny zwraca się bezpośrednio do ubrań i rzeczy Urszulki, z wyrzutem, że przypominają mu, powiększają jego smutek, rozpacz, kontrast w zestawieniu marzeń rodziców o jej przyszłości na ślubny kobiercu i rzeczywistości.</w:t>
      </w:r>
    </w:p>
    <w:p w14:paraId="17F91D38" w14:textId="77777777" w:rsidR="00604517" w:rsidRPr="00604517" w:rsidRDefault="00604517" w:rsidP="00604517">
      <w:p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pl-PL"/>
        </w:rPr>
      </w:pPr>
    </w:p>
    <w:p w14:paraId="4AE2B580" w14:textId="653D883A" w:rsidR="00604517" w:rsidRPr="00604517" w:rsidRDefault="00604517" w:rsidP="00604517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04517">
        <w:rPr>
          <w:rFonts w:eastAsia="Times New Roman" w:cstheme="minorHAnsi"/>
          <w:sz w:val="24"/>
          <w:szCs w:val="24"/>
          <w:lang w:eastAsia="pl-PL"/>
        </w:rPr>
        <w:t xml:space="preserve">Tren VII jest przemową, apostrofą do ubrań i rzeczy Urszulki, które nieszczęśliwy ojciec ogląda w jej pokoju, ale przez to jeszcze bardziej cierpi. </w:t>
      </w:r>
    </w:p>
    <w:p w14:paraId="17FAB9B8" w14:textId="60490F73" w:rsidR="00604517" w:rsidRDefault="00604517" w:rsidP="00D81EEE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04517">
        <w:rPr>
          <w:rFonts w:eastAsia="Times New Roman" w:cstheme="minorHAnsi"/>
          <w:sz w:val="24"/>
          <w:szCs w:val="24"/>
          <w:lang w:eastAsia="pl-PL"/>
        </w:rPr>
        <w:t>Kontrast – rodzice marzyli o jej ślubie, że będą jej towarzyszyć w dorosłym życiu, a musza oglądać ją w trumnie.</w:t>
      </w:r>
      <w:r w:rsidR="00D81EEE">
        <w:rPr>
          <w:rFonts w:eastAsia="Times New Roman" w:cstheme="minorHAnsi"/>
          <w:sz w:val="24"/>
          <w:szCs w:val="24"/>
          <w:lang w:eastAsia="pl-PL"/>
        </w:rPr>
        <w:br w:type="page"/>
      </w:r>
    </w:p>
    <w:p w14:paraId="3F730C32" w14:textId="207D8F45" w:rsidR="00D81EEE" w:rsidRPr="00D81EEE" w:rsidRDefault="00D81EEE" w:rsidP="00D81EEE">
      <w:pPr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lastRenderedPageBreak/>
        <w:t>TREN VIII</w:t>
      </w:r>
      <w:r w:rsidR="00144A45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 </w:t>
      </w:r>
      <w:r w:rsidR="00144A45">
        <w:rPr>
          <w:rFonts w:cstheme="minorHAnsi"/>
        </w:rPr>
        <w:t>– pusty dom</w:t>
      </w:r>
    </w:p>
    <w:p w14:paraId="3BA7A22C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Wielkieś mi uczyniła pustki w domu moim,</w:t>
      </w:r>
    </w:p>
    <w:p w14:paraId="29053AD1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Moja droga </w:t>
      </w:r>
      <w:commentRangeStart w:id="10"/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Orszulo</w:t>
      </w:r>
      <w:commentRangeEnd w:id="10"/>
      <w:r w:rsidRPr="00D81EEE">
        <w:rPr>
          <w:rStyle w:val="Odwoaniedokomentarza"/>
          <w:rFonts w:cstheme="minorHAnsi"/>
          <w:sz w:val="24"/>
          <w:szCs w:val="24"/>
        </w:rPr>
        <w:commentReference w:id="10"/>
      </w: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, tym zniknieniem swoim!</w:t>
      </w:r>
    </w:p>
    <w:p w14:paraId="48AE2CAE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Pełno nas, a jakoby nikogo nie było:</w:t>
      </w:r>
    </w:p>
    <w:p w14:paraId="5CF4F75C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Jedną maluczką duszą tak wiele ubyło.</w:t>
      </w:r>
    </w:p>
    <w:p w14:paraId="3CC270B2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Tyś za wszytki mówiła, za wszytki śpiewała,</w:t>
      </w:r>
    </w:p>
    <w:p w14:paraId="0A6A2233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Wszytkiś w domu kąciki zawżdy pobiegała.</w:t>
      </w:r>
    </w:p>
    <w:p w14:paraId="24AEC796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Nie dopuściłaś nigdy matce się frasować</w:t>
      </w:r>
    </w:p>
    <w:p w14:paraId="602B7CCA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Ani ojcu myśleniem zbytnim głowy psować,</w:t>
      </w:r>
    </w:p>
    <w:p w14:paraId="7F5F2D2B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To tego, to owego wdzięcznie obłapiając</w:t>
      </w:r>
    </w:p>
    <w:p w14:paraId="0154B805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I onym swym uciesznym śmiechem zabawiając.</w:t>
      </w:r>
    </w:p>
    <w:p w14:paraId="2A2452C9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Teraz wszytko umilkło, szczere pustki w domu,</w:t>
      </w:r>
    </w:p>
    <w:p w14:paraId="4E88C0FC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Nie masz zabawki, nie masz rozśmiać się nikomu.</w:t>
      </w:r>
    </w:p>
    <w:p w14:paraId="6F607253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Z każdego kąta żałość człowieka ujmuje,</w:t>
      </w:r>
    </w:p>
    <w:p w14:paraId="6F2F02FA" w14:textId="0E7FDF77" w:rsidR="00D81EEE" w:rsidRPr="00DF26D9" w:rsidRDefault="00D81EEE" w:rsidP="00DF26D9">
      <w:pPr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A serce swej pociechy darmo upatruje.</w:t>
      </w:r>
    </w:p>
    <w:p w14:paraId="79922C26" w14:textId="6147CA42" w:rsidR="00D81EEE" w:rsidRPr="00D81EEE" w:rsidRDefault="00D81EEE" w:rsidP="00B16C81">
      <w:pPr>
        <w:spacing w:after="0" w:line="240" w:lineRule="auto"/>
        <w:jc w:val="both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7030A0"/>
          <w:sz w:val="24"/>
          <w:szCs w:val="24"/>
          <w:lang w:eastAsia="pl-PL"/>
        </w:rPr>
        <w:t xml:space="preserve">SYTUACJA LIRYCZNA: </w:t>
      </w:r>
      <w:r>
        <w:rPr>
          <w:rFonts w:eastAsia="Times New Roman" w:cstheme="minorHAnsi"/>
          <w:color w:val="7030A0"/>
          <w:sz w:val="24"/>
          <w:szCs w:val="24"/>
          <w:lang w:eastAsia="pl-PL"/>
        </w:rPr>
        <w:t xml:space="preserve">Podmiot liryczny </w:t>
      </w:r>
      <w:r w:rsidR="00656AB1">
        <w:rPr>
          <w:rFonts w:eastAsia="Times New Roman" w:cstheme="minorHAnsi"/>
          <w:color w:val="7030A0"/>
          <w:sz w:val="24"/>
          <w:szCs w:val="24"/>
          <w:lang w:eastAsia="pl-PL"/>
        </w:rPr>
        <w:t xml:space="preserve">zaczyna od </w:t>
      </w:r>
      <w:r w:rsidR="00D25540">
        <w:rPr>
          <w:rFonts w:eastAsia="Times New Roman" w:cstheme="minorHAnsi"/>
          <w:color w:val="7030A0"/>
          <w:sz w:val="24"/>
          <w:szCs w:val="24"/>
          <w:lang w:eastAsia="pl-PL"/>
        </w:rPr>
        <w:t xml:space="preserve">apostrofy do Urszulki, że uczyniła pustki w jego domu. </w:t>
      </w:r>
      <w:r w:rsidR="008D41E7">
        <w:rPr>
          <w:rFonts w:eastAsia="Times New Roman" w:cstheme="minorHAnsi"/>
          <w:color w:val="7030A0"/>
          <w:sz w:val="24"/>
          <w:szCs w:val="24"/>
          <w:lang w:eastAsia="pl-PL"/>
        </w:rPr>
        <w:t>Następnie opisuje, jak to kiedyś było, w domu było słychać śpiew</w:t>
      </w:r>
      <w:r w:rsidR="0062238C">
        <w:rPr>
          <w:rFonts w:eastAsia="Times New Roman" w:cstheme="minorHAnsi"/>
          <w:color w:val="7030A0"/>
          <w:sz w:val="24"/>
          <w:szCs w:val="24"/>
          <w:lang w:eastAsia="pl-PL"/>
        </w:rPr>
        <w:t xml:space="preserve"> i śmiech. Potem mamy refleksje podmiotu na ten tema</w:t>
      </w:r>
      <w:r w:rsidR="00B16C81">
        <w:rPr>
          <w:rFonts w:eastAsia="Times New Roman" w:cstheme="minorHAnsi"/>
          <w:color w:val="7030A0"/>
          <w:sz w:val="24"/>
          <w:szCs w:val="24"/>
          <w:lang w:eastAsia="pl-PL"/>
        </w:rPr>
        <w:t xml:space="preserve">t, że teraz jest cicho, w domu jest pusto. </w:t>
      </w:r>
      <w:commentRangeStart w:id="11"/>
      <w:r w:rsidR="00B16C81">
        <w:rPr>
          <w:rFonts w:eastAsia="Times New Roman" w:cstheme="minorHAnsi"/>
          <w:color w:val="7030A0"/>
          <w:sz w:val="24"/>
          <w:szCs w:val="24"/>
          <w:lang w:eastAsia="pl-PL"/>
        </w:rPr>
        <w:t xml:space="preserve">Podmiot tęskni do tamtych czasów. </w:t>
      </w:r>
      <w:commentRangeEnd w:id="11"/>
      <w:r w:rsidR="00B16C81">
        <w:rPr>
          <w:rStyle w:val="Odwoaniedokomentarza"/>
        </w:rPr>
        <w:commentReference w:id="11"/>
      </w:r>
    </w:p>
    <w:p w14:paraId="696D5581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22763744" w14:textId="77777777" w:rsidR="00D81EEE" w:rsidRP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Tren VIII otwiera zwrot do Urszulki (apostrofa) i zawiera opis cech dziewczynki: gadatliwa, wesoła, przytulała się, zbawiała rodziców, wszędzie było jej pełno.</w:t>
      </w:r>
    </w:p>
    <w:p w14:paraId="2C32F9C8" w14:textId="07601AAD" w:rsidR="00D81EEE" w:rsidRDefault="00D81EEE" w:rsidP="00D81E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81EEE">
        <w:rPr>
          <w:rFonts w:eastAsia="Times New Roman" w:cstheme="minorHAnsi"/>
          <w:color w:val="000000"/>
          <w:sz w:val="24"/>
          <w:szCs w:val="24"/>
          <w:lang w:eastAsia="pl-PL"/>
        </w:rPr>
        <w:t>Kontrast  pomiędzy dawną wesołością i gwarem/ a dzisiejszą pustką, płaczem, rozpaczą.</w:t>
      </w:r>
    </w:p>
    <w:p w14:paraId="367F2A47" w14:textId="675EB948" w:rsidR="00A90DA7" w:rsidRPr="00AE48A7" w:rsidRDefault="00A90DA7" w:rsidP="007F26BD">
      <w:pPr>
        <w:spacing w:before="240" w:after="12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Tren IX</w:t>
      </w:r>
      <w:r w:rsidR="007F26BD" w:rsidRPr="00AE48A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</w:t>
      </w:r>
      <w:r w:rsidR="00034027" w:rsidRPr="00AE48A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</w:t>
      </w:r>
      <w:r w:rsidR="00034027" w:rsidRPr="00AE48A7">
        <w:rPr>
          <w:rFonts w:eastAsia="Times New Roman" w:cstheme="minorHAnsi"/>
          <w:color w:val="000000"/>
          <w:sz w:val="24"/>
          <w:szCs w:val="24"/>
          <w:lang w:eastAsia="pl-PL"/>
        </w:rPr>
        <w:t>-</w:t>
      </w:r>
      <w:r w:rsidR="00034027" w:rsidRPr="00AE48A7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</w:t>
      </w:r>
      <w:r w:rsidR="00034027" w:rsidRPr="00AE48A7">
        <w:rPr>
          <w:rFonts w:cstheme="minorHAnsi"/>
          <w:sz w:val="24"/>
          <w:szCs w:val="24"/>
        </w:rPr>
        <w:t>rozczarowanie mądrością</w:t>
      </w:r>
    </w:p>
    <w:p w14:paraId="4785BAD6" w14:textId="5EF9EA54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Kupić by cię, mądrości, za drogie pieniądze,</w:t>
      </w:r>
    </w:p>
    <w:p w14:paraId="705D83CC" w14:textId="175FF833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Która (jesli prawdziwie mienią) wszytki żądze,</w:t>
      </w:r>
    </w:p>
    <w:p w14:paraId="4E962411" w14:textId="6D9E212C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Wszytki ludzkie frasunki umiesz wykorzenić,</w:t>
      </w:r>
    </w:p>
    <w:p w14:paraId="70F27CDC" w14:textId="1C57A71B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A człowieka tylko nie w anioła odmienić,</w:t>
      </w:r>
    </w:p>
    <w:p w14:paraId="21ACF836" w14:textId="77777777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Który nie wie, co boleść, frasunku nie czuje,</w:t>
      </w:r>
    </w:p>
    <w:p w14:paraId="03BB05DD" w14:textId="7F9B3699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Złym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przygodam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nie podległ, strachom nie hołduje.</w:t>
      </w:r>
    </w:p>
    <w:p w14:paraId="38DCA562" w14:textId="4F7C334D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Ty wszytki rzeczy ludzkie masz za fraszkę sobie,</w:t>
      </w:r>
    </w:p>
    <w:p w14:paraId="03C17FFD" w14:textId="70DF84DA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Jednaką myśl tak w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szcześciu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, jako i w żałobie </w:t>
      </w:r>
    </w:p>
    <w:p w14:paraId="3157C927" w14:textId="206A6D5C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Zawżdy niesiesz; ty śmierci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namniej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sie nie boisz,</w:t>
      </w:r>
    </w:p>
    <w:p w14:paraId="0FCCB882" w14:textId="05E21932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Bezpieczną, nieodmienną, niepożytą stoisz.</w:t>
      </w:r>
    </w:p>
    <w:p w14:paraId="3BCF16D0" w14:textId="77777777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Ty bogactwa nie złotem, nie skarby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wielkiemi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,</w:t>
      </w:r>
    </w:p>
    <w:p w14:paraId="12AAFD43" w14:textId="1037D564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Ale dosytem mierzysz i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przyrodzonemi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</w:p>
    <w:p w14:paraId="44C2A2B2" w14:textId="3013E12D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Potrzebami; ty okiem swym nieuchronionym</w:t>
      </w:r>
    </w:p>
    <w:p w14:paraId="79E858B5" w14:textId="619E5AAA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Nędznikaupatrujesz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pod dachem złoconym,</w:t>
      </w:r>
    </w:p>
    <w:p w14:paraId="61A013FC" w14:textId="17A62835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A uboższym nie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zajźrzysz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szcześliwego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mienia,</w:t>
      </w:r>
    </w:p>
    <w:p w14:paraId="552B8AAE" w14:textId="05667A4E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Kto by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jednochciał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słuchać twego upomnienia.</w:t>
      </w:r>
    </w:p>
    <w:p w14:paraId="027410C7" w14:textId="77777777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Nieszcześliwy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ja człowiek, którym lata swoje</w:t>
      </w:r>
    </w:p>
    <w:p w14:paraId="39B4546C" w14:textId="4CE42E75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Na tym strawił,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żebych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był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ujźrzał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progi twoje.</w:t>
      </w:r>
    </w:p>
    <w:p w14:paraId="56177A91" w14:textId="088CB2F7" w:rsidR="00A90DA7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Terazem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nagle z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stopniów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ostatnich zrzucony</w:t>
      </w:r>
    </w:p>
    <w:p w14:paraId="0CEC2416" w14:textId="37F6EB6E" w:rsidR="00D51B89" w:rsidRPr="00AE48A7" w:rsidRDefault="00A90DA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I miedzy insze, jeden z </w:t>
      </w:r>
      <w:proofErr w:type="spellStart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wiela</w:t>
      </w:r>
      <w:proofErr w:type="spellEnd"/>
      <w:r w:rsidRPr="00AE48A7">
        <w:rPr>
          <w:rFonts w:eastAsia="Times New Roman" w:cstheme="minorHAnsi"/>
          <w:color w:val="000000"/>
          <w:sz w:val="24"/>
          <w:szCs w:val="24"/>
          <w:lang w:eastAsia="pl-PL"/>
        </w:rPr>
        <w:t>, policzony.</w:t>
      </w:r>
    </w:p>
    <w:p w14:paraId="768A4925" w14:textId="77777777" w:rsidR="00DF26D9" w:rsidRDefault="00016877" w:rsidP="00DF26D9">
      <w:pPr>
        <w:spacing w:after="0" w:line="240" w:lineRule="auto"/>
        <w:jc w:val="both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AE48A7">
        <w:rPr>
          <w:rFonts w:eastAsia="Times New Roman" w:cstheme="minorHAnsi"/>
          <w:color w:val="7030A0"/>
          <w:sz w:val="24"/>
          <w:szCs w:val="24"/>
          <w:lang w:eastAsia="pl-PL"/>
        </w:rPr>
        <w:lastRenderedPageBreak/>
        <w:t xml:space="preserve">SYTUACJA LIRYCZNA: Podmiot liryczny wychwala </w:t>
      </w:r>
      <w:r w:rsidR="00F74BB7" w:rsidRPr="00AE48A7">
        <w:rPr>
          <w:rFonts w:eastAsia="Times New Roman" w:cstheme="minorHAnsi"/>
          <w:color w:val="7030A0"/>
          <w:sz w:val="24"/>
          <w:szCs w:val="24"/>
          <w:lang w:eastAsia="pl-PL"/>
        </w:rPr>
        <w:t xml:space="preserve">mądrość, wymienia jej cechy (podane w punkcie </w:t>
      </w:r>
      <w:r w:rsidR="00BB77A5" w:rsidRPr="00AE48A7">
        <w:rPr>
          <w:rFonts w:eastAsia="Times New Roman" w:cstheme="minorHAnsi"/>
          <w:color w:val="7030A0"/>
          <w:sz w:val="24"/>
          <w:szCs w:val="24"/>
          <w:lang w:eastAsia="pl-PL"/>
        </w:rPr>
        <w:fldChar w:fldCharType="begin"/>
      </w:r>
      <w:r w:rsidR="00BB77A5" w:rsidRPr="00AE48A7">
        <w:rPr>
          <w:rFonts w:eastAsia="Times New Roman" w:cstheme="minorHAnsi"/>
          <w:color w:val="7030A0"/>
          <w:sz w:val="24"/>
          <w:szCs w:val="24"/>
          <w:lang w:eastAsia="pl-PL"/>
        </w:rPr>
        <w:instrText xml:space="preserve"> REF _Ref64305687 \r \h </w:instrText>
      </w:r>
      <w:r w:rsidR="00AE48A7" w:rsidRPr="00AE48A7">
        <w:rPr>
          <w:rFonts w:eastAsia="Times New Roman" w:cstheme="minorHAnsi"/>
          <w:color w:val="7030A0"/>
          <w:sz w:val="24"/>
          <w:szCs w:val="24"/>
          <w:lang w:eastAsia="pl-PL"/>
        </w:rPr>
        <w:instrText xml:space="preserve"> \* MERGEFORMAT </w:instrText>
      </w:r>
      <w:r w:rsidR="00BB77A5" w:rsidRPr="00AE48A7">
        <w:rPr>
          <w:rFonts w:eastAsia="Times New Roman" w:cstheme="minorHAnsi"/>
          <w:color w:val="7030A0"/>
          <w:sz w:val="24"/>
          <w:szCs w:val="24"/>
          <w:lang w:eastAsia="pl-PL"/>
        </w:rPr>
      </w:r>
      <w:r w:rsidR="00BB77A5" w:rsidRPr="00AE48A7">
        <w:rPr>
          <w:rFonts w:eastAsia="Times New Roman" w:cstheme="minorHAnsi"/>
          <w:color w:val="7030A0"/>
          <w:sz w:val="24"/>
          <w:szCs w:val="24"/>
          <w:lang w:eastAsia="pl-PL"/>
        </w:rPr>
        <w:fldChar w:fldCharType="separate"/>
      </w:r>
      <w:r w:rsidR="00BB77A5" w:rsidRPr="00AE48A7">
        <w:rPr>
          <w:rFonts w:eastAsia="Times New Roman" w:cstheme="minorHAnsi"/>
          <w:color w:val="7030A0"/>
          <w:sz w:val="24"/>
          <w:szCs w:val="24"/>
          <w:lang w:eastAsia="pl-PL"/>
        </w:rPr>
        <w:t>6</w:t>
      </w:r>
      <w:r w:rsidR="00BB77A5" w:rsidRPr="00AE48A7">
        <w:rPr>
          <w:rFonts w:eastAsia="Times New Roman" w:cstheme="minorHAnsi"/>
          <w:color w:val="7030A0"/>
          <w:sz w:val="24"/>
          <w:szCs w:val="24"/>
          <w:lang w:eastAsia="pl-PL"/>
        </w:rPr>
        <w:fldChar w:fldCharType="end"/>
      </w:r>
      <w:r w:rsidR="00F74BB7" w:rsidRPr="00AE48A7">
        <w:rPr>
          <w:rFonts w:eastAsia="Times New Roman" w:cstheme="minorHAnsi"/>
          <w:color w:val="7030A0"/>
          <w:sz w:val="24"/>
          <w:szCs w:val="24"/>
          <w:lang w:eastAsia="pl-PL"/>
        </w:rPr>
        <w:t>)</w:t>
      </w:r>
      <w:r w:rsidR="003F5374" w:rsidRPr="00AE48A7">
        <w:rPr>
          <w:rFonts w:eastAsia="Times New Roman" w:cstheme="minorHAnsi"/>
          <w:color w:val="7030A0"/>
          <w:sz w:val="24"/>
          <w:szCs w:val="24"/>
          <w:lang w:eastAsia="pl-PL"/>
        </w:rPr>
        <w:t>. W ostatnich czterech wersach dokonuje krytyki</w:t>
      </w:r>
      <w:r w:rsidR="00356CBA" w:rsidRPr="00AE48A7">
        <w:rPr>
          <w:rFonts w:eastAsia="Times New Roman" w:cstheme="minorHAnsi"/>
          <w:color w:val="7030A0"/>
          <w:sz w:val="24"/>
          <w:szCs w:val="24"/>
          <w:lang w:eastAsia="pl-PL"/>
        </w:rPr>
        <w:t xml:space="preserve"> i </w:t>
      </w:r>
      <w:r w:rsidR="00AE48A7" w:rsidRPr="00AE48A7">
        <w:rPr>
          <w:rFonts w:eastAsia="Times New Roman" w:cstheme="minorHAnsi"/>
          <w:color w:val="7030A0"/>
          <w:sz w:val="24"/>
          <w:szCs w:val="24"/>
          <w:lang w:eastAsia="pl-PL"/>
        </w:rPr>
        <w:t xml:space="preserve">dochodzi do wniosku, że przez te lata korzystał z tych wszystkich filozofii, jednak w obliczu tragedii, kończy tak, jak wszyscy. </w:t>
      </w:r>
    </w:p>
    <w:p w14:paraId="051FB67D" w14:textId="08EFE754" w:rsidR="00E1077C" w:rsidRPr="00E1077C" w:rsidRDefault="00E1077C" w:rsidP="00DF26D9">
      <w:pPr>
        <w:spacing w:before="240" w:after="120" w:line="240" w:lineRule="auto"/>
        <w:jc w:val="center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E1077C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pl-PL"/>
        </w:rPr>
        <w:t>Tren X</w:t>
      </w:r>
      <w:bookmarkStart w:id="12" w:name="anchor-idm140014801060616"/>
      <w:bookmarkEnd w:id="12"/>
      <w:r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pl-PL"/>
        </w:rPr>
        <w:t xml:space="preserve"> </w:t>
      </w:r>
      <w:r w:rsidRPr="00E1077C">
        <w:rPr>
          <w:rFonts w:cstheme="minorHAnsi"/>
        </w:rPr>
        <w:t>– pytania cierpiącego ojca</w:t>
      </w:r>
    </w:p>
    <w:p w14:paraId="2CA89894" w14:textId="4AC50A38" w:rsidR="00E1077C" w:rsidRPr="00E1077C" w:rsidRDefault="00E1077C" w:rsidP="00E1077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bookmarkStart w:id="13" w:name="sec4"/>
      <w:bookmarkEnd w:id="13"/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Orszulo moja wdzięczna</w:t>
      </w:r>
      <w:bookmarkStart w:id="14" w:name="anchor-idm140014800136808"/>
      <w:bookmarkEnd w:id="14"/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, gdzieś mi sie podziała?</w:t>
      </w:r>
    </w:p>
    <w:p w14:paraId="5AF21DF6" w14:textId="77777777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W którą stronę, w którąś sie krainę udała?</w:t>
      </w:r>
    </w:p>
    <w:p w14:paraId="1574490D" w14:textId="0425DD90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Czyś ty nad </w:t>
      </w: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wszystki</w:t>
      </w:r>
      <w:proofErr w:type="spellEnd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nieba</w:t>
      </w:r>
      <w:bookmarkStart w:id="15" w:name="anchor-idm140014806990808"/>
      <w:bookmarkEnd w:id="15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 wysoko wniesiona</w:t>
      </w:r>
    </w:p>
    <w:p w14:paraId="292333AB" w14:textId="77777777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I tam w liczbę aniołków małych policzona?</w:t>
      </w:r>
    </w:p>
    <w:p w14:paraId="4681E696" w14:textId="77777777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Czyliś do raju wzięta? Czyliś na </w:t>
      </w: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szcześliwe</w:t>
      </w:r>
      <w:proofErr w:type="spellEnd"/>
    </w:p>
    <w:p w14:paraId="0077DC91" w14:textId="3BB1A146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Wyspy</w:t>
      </w:r>
      <w:bookmarkStart w:id="16" w:name="anchor-idm140014800405752"/>
      <w:bookmarkEnd w:id="16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 zaprowadzona? Czy cię przez </w:t>
      </w: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teskliwe</w:t>
      </w:r>
      <w:proofErr w:type="spellEnd"/>
    </w:p>
    <w:p w14:paraId="11555283" w14:textId="2884CA9B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Charon</w:t>
      </w:r>
      <w:bookmarkStart w:id="17" w:name="anchor-idm140014808035032"/>
      <w:bookmarkEnd w:id="17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 jeziora wiezie i napawa zdrojem</w:t>
      </w:r>
    </w:p>
    <w:p w14:paraId="114B2909" w14:textId="095D5D6D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Niepomnym</w:t>
      </w:r>
      <w:bookmarkStart w:id="18" w:name="anchor-idm140014818753656"/>
      <w:bookmarkEnd w:id="18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, że ty nie wiesz nic o płaczu moim?</w:t>
      </w:r>
    </w:p>
    <w:p w14:paraId="0B71FB27" w14:textId="5DD5CC27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Czy człowieka zrzuciwszy</w:t>
      </w:r>
      <w:bookmarkStart w:id="19" w:name="anchor-idm140014818200280"/>
      <w:bookmarkEnd w:id="19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 i myśli dziewicze,</w:t>
      </w:r>
    </w:p>
    <w:p w14:paraId="2EBCBDD4" w14:textId="6E05DECA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Wzięłaś na się postawę i piórka słowicze</w:t>
      </w:r>
      <w:bookmarkStart w:id="20" w:name="anchor-idm140014800825544"/>
      <w:bookmarkEnd w:id="20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?</w:t>
      </w:r>
    </w:p>
    <w:p w14:paraId="19CB481F" w14:textId="7240D76D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Czyli sie w </w:t>
      </w: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czyścu</w:t>
      </w:r>
      <w:proofErr w:type="spellEnd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czyścisz</w:t>
      </w:r>
      <w:bookmarkStart w:id="21" w:name="anchor-idm140014811287240"/>
      <w:bookmarkEnd w:id="21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, </w:t>
      </w: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jesli</w:t>
      </w:r>
      <w:proofErr w:type="spellEnd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 strony ciała</w:t>
      </w:r>
    </w:p>
    <w:p w14:paraId="269A7DC8" w14:textId="77777777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Jakakolwiek </w:t>
      </w: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zmazeczka</w:t>
      </w:r>
      <w:proofErr w:type="spellEnd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na tobie została?</w:t>
      </w:r>
    </w:p>
    <w:p w14:paraId="0FD81972" w14:textId="3C956E1A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Czyś po śmierci tam poszła, kędyś pierwej była</w:t>
      </w:r>
      <w:bookmarkStart w:id="22" w:name="anchor-idm140014801526520"/>
      <w:bookmarkEnd w:id="22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,</w:t>
      </w:r>
    </w:p>
    <w:p w14:paraId="7054D396" w14:textId="4BADBEE0" w:rsidR="00E1077C" w:rsidRPr="00E1077C" w:rsidRDefault="00E1077C" w:rsidP="00E1077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proofErr w:type="spellStart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Niżeś</w:t>
      </w:r>
      <w:proofErr w:type="spellEnd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sie na mą ciężką żałość</w:t>
      </w:r>
      <w:bookmarkStart w:id="23" w:name="anchor-idm140014816862312"/>
      <w:bookmarkEnd w:id="23"/>
      <w:r w:rsidRPr="00E1077C">
        <w:rPr>
          <w:rFonts w:eastAsia="Times New Roman" w:cstheme="minorHAnsi"/>
          <w:color w:val="000000"/>
          <w:sz w:val="24"/>
          <w:szCs w:val="24"/>
          <w:lang w:eastAsia="pl-PL"/>
        </w:rPr>
        <w:t> urodziła?</w:t>
      </w:r>
    </w:p>
    <w:p w14:paraId="01460749" w14:textId="77777777" w:rsidR="00E1077C" w:rsidRPr="00E1077C" w:rsidRDefault="00E1077C" w:rsidP="00E1077C">
      <w:p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</w:pPr>
      <w:r w:rsidRPr="00E1077C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 xml:space="preserve">Gdzieśkolwiek jest, </w:t>
      </w:r>
      <w:proofErr w:type="spellStart"/>
      <w:r w:rsidRPr="00E1077C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jesliś</w:t>
      </w:r>
      <w:proofErr w:type="spellEnd"/>
      <w:r w:rsidRPr="00E1077C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 xml:space="preserve"> jest, lituj mej </w:t>
      </w:r>
      <w:commentRangeStart w:id="24"/>
      <w:r w:rsidRPr="00E1077C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żałości</w:t>
      </w:r>
      <w:commentRangeEnd w:id="24"/>
      <w:r w:rsidRPr="00E1077C">
        <w:rPr>
          <w:rStyle w:val="Odwoaniedokomentarza"/>
          <w:rFonts w:cstheme="minorHAnsi"/>
          <w:sz w:val="24"/>
          <w:szCs w:val="24"/>
        </w:rPr>
        <w:commentReference w:id="24"/>
      </w:r>
      <w:r w:rsidRPr="00E1077C">
        <w:rPr>
          <w:rFonts w:eastAsia="Times New Roman" w:cstheme="minorHAnsi"/>
          <w:b/>
          <w:bCs/>
          <w:color w:val="FF0000"/>
          <w:sz w:val="24"/>
          <w:szCs w:val="24"/>
          <w:lang w:eastAsia="pl-PL"/>
        </w:rPr>
        <w:t>,</w:t>
      </w:r>
    </w:p>
    <w:p w14:paraId="76923908" w14:textId="638072A3" w:rsidR="00E1077C" w:rsidRPr="00E1077C" w:rsidRDefault="00E1077C" w:rsidP="00E1077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A nie możesz li w onej dawnej swej całości</w:t>
      </w:r>
      <w:bookmarkStart w:id="25" w:name="anchor-idm140014810681320"/>
      <w:bookmarkEnd w:id="25"/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,</w:t>
      </w:r>
    </w:p>
    <w:p w14:paraId="62A2ECFA" w14:textId="77777777" w:rsidR="00E1077C" w:rsidRPr="00E1077C" w:rsidRDefault="00E1077C" w:rsidP="00E1077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Pociesz mię, jako możesz, a staw sie przede mną</w:t>
      </w:r>
    </w:p>
    <w:p w14:paraId="1F6A2EFB" w14:textId="51BABA32" w:rsidR="00E1077C" w:rsidRPr="00E1077C" w:rsidRDefault="00E1077C" w:rsidP="00E1077C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Lubo snem, lubo cieniem, lub marą nikczemną</w:t>
      </w:r>
      <w:bookmarkStart w:id="26" w:name="anchor-idm140014798872584"/>
      <w:bookmarkEnd w:id="26"/>
      <w:r w:rsidRPr="00E1077C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.</w:t>
      </w:r>
    </w:p>
    <w:p w14:paraId="2EA5D38C" w14:textId="102AC480" w:rsidR="00A354E6" w:rsidRDefault="00E1077C" w:rsidP="004859AB">
      <w:pPr>
        <w:spacing w:after="0" w:line="240" w:lineRule="auto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E1077C">
        <w:rPr>
          <w:rFonts w:eastAsia="Times New Roman" w:cstheme="minorHAnsi"/>
          <w:color w:val="7030A0"/>
          <w:sz w:val="24"/>
          <w:szCs w:val="24"/>
          <w:lang w:eastAsia="pl-PL"/>
        </w:rPr>
        <w:t xml:space="preserve">SYTUACJJA LIRYCZNA: utwór otwiera apostrofa do córki, podmiot liryczny zadaje pytania retoryczne zastanawiając się gdzie ona może być, ostatecznie błaga dziewczynkę żeby mu się pokazała, nawet jako mara. </w:t>
      </w:r>
      <w:r w:rsidR="00764CE2">
        <w:rPr>
          <w:rFonts w:eastAsia="Times New Roman" w:cstheme="minorHAnsi"/>
          <w:color w:val="7030A0"/>
          <w:sz w:val="24"/>
          <w:szCs w:val="24"/>
          <w:lang w:eastAsia="pl-PL"/>
        </w:rPr>
        <w:t xml:space="preserve">Obnaża niewystarczalność, nieprzydatność mądrości życiowych . </w:t>
      </w:r>
      <w:r w:rsidRPr="00E1077C">
        <w:rPr>
          <w:rFonts w:eastAsia="Times New Roman" w:cstheme="minorHAnsi"/>
          <w:color w:val="7030A0"/>
          <w:sz w:val="24"/>
          <w:szCs w:val="24"/>
          <w:lang w:eastAsia="pl-PL"/>
        </w:rPr>
        <w:t>Nie jest w stanie już znieść braku kontaktu.</w:t>
      </w:r>
      <w:r w:rsidR="00764CE2">
        <w:rPr>
          <w:rFonts w:eastAsia="Times New Roman" w:cstheme="minorHAnsi"/>
          <w:color w:val="7030A0"/>
          <w:sz w:val="24"/>
          <w:szCs w:val="24"/>
          <w:lang w:eastAsia="pl-PL"/>
        </w:rPr>
        <w:t xml:space="preserve"> </w:t>
      </w:r>
      <w:r w:rsidR="00A939D1">
        <w:rPr>
          <w:rFonts w:eastAsia="Times New Roman" w:cstheme="minorHAnsi"/>
          <w:color w:val="7030A0"/>
          <w:sz w:val="24"/>
          <w:szCs w:val="24"/>
          <w:lang w:eastAsia="pl-PL"/>
        </w:rPr>
        <w:t xml:space="preserve">Tragedia uświadomiła mu, że jest równie bezradny, jak każdy inny człowiek. </w:t>
      </w:r>
    </w:p>
    <w:p w14:paraId="2EF23527" w14:textId="3C5B5E55" w:rsidR="00AE1349" w:rsidRPr="00AE1349" w:rsidRDefault="00AE1349" w:rsidP="004859AB">
      <w:pPr>
        <w:spacing w:before="240" w:after="12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XI</w:t>
      </w:r>
      <w:r w:rsidR="004859AB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</w:t>
      </w:r>
      <w:r w:rsidR="004859AB" w:rsidRPr="004859AB">
        <w:rPr>
          <w:rFonts w:cstheme="minorHAnsi"/>
        </w:rPr>
        <w:t>– zwątpienie w moc rozumu</w:t>
      </w:r>
      <w:r w:rsidR="00DA54EB">
        <w:rPr>
          <w:rFonts w:cstheme="minorHAnsi"/>
        </w:rPr>
        <w:t>/kryzys światopoglądowy</w:t>
      </w:r>
    </w:p>
    <w:p w14:paraId="1CEDE047" w14:textId="40EC9528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«Fraszka cnota»</w:t>
      </w:r>
      <w:bookmarkStart w:id="27" w:name="anchor-idm140014838276808"/>
      <w:bookmarkEnd w:id="27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 xml:space="preserve">, powiedział </w:t>
      </w:r>
      <w:commentRangeStart w:id="28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Brutus</w:t>
      </w:r>
      <w:commentRangeEnd w:id="28"/>
      <w:r w:rsidRPr="00AE1349">
        <w:rPr>
          <w:rStyle w:val="Odwoaniedokomentarza"/>
          <w:rFonts w:cstheme="minorHAnsi"/>
          <w:sz w:val="24"/>
          <w:szCs w:val="24"/>
        </w:rPr>
        <w:commentReference w:id="28"/>
      </w: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porażony</w:t>
      </w:r>
      <w:bookmarkStart w:id="29" w:name="anchor-idm140014808395864"/>
      <w:bookmarkEnd w:id="29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6CC1C5BA" w14:textId="77777777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Fraszka, kto sie przypatrzy, fraszka z każdej strony.</w:t>
      </w:r>
    </w:p>
    <w:p w14:paraId="60CB6AC7" w14:textId="77777777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Kogo kiedy pobożność jego ratowała?</w:t>
      </w:r>
    </w:p>
    <w:p w14:paraId="76CC3805" w14:textId="3DEC2374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Kogo dobroć przypadku złego</w:t>
      </w:r>
      <w:bookmarkStart w:id="30" w:name="anchor-idm140014817040248"/>
      <w:bookmarkEnd w:id="30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 uchowała?</w:t>
      </w:r>
    </w:p>
    <w:p w14:paraId="138E0EF5" w14:textId="52EBDF8E" w:rsidR="00AE1349" w:rsidRPr="00AE1349" w:rsidRDefault="00AE1349" w:rsidP="00AE134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Nieznajomy</w:t>
      </w:r>
      <w:bookmarkStart w:id="31" w:name="anchor-idm140014809319688"/>
      <w:bookmarkEnd w:id="31"/>
      <w:r w:rsidRPr="00AE1349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 wróg</w:t>
      </w:r>
      <w:bookmarkStart w:id="32" w:name="anchor-idm140014804230872"/>
      <w:bookmarkEnd w:id="32"/>
      <w:r w:rsidRPr="00AE1349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 jakiś miesza ludzkie rzeczy</w:t>
      </w:r>
      <w:bookmarkStart w:id="33" w:name="anchor-idm140014822883784"/>
      <w:bookmarkEnd w:id="33"/>
      <w:r w:rsidRPr="00AE1349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,</w:t>
      </w:r>
    </w:p>
    <w:p w14:paraId="4BE07949" w14:textId="7FE13EE0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Nie mając ani dobrych, ani złych na pieczy</w:t>
      </w:r>
      <w:bookmarkStart w:id="34" w:name="anchor-idm140014841542600"/>
      <w:bookmarkEnd w:id="34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7D99CCC4" w14:textId="160130E5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Kędy jego duch więnie</w:t>
      </w:r>
      <w:bookmarkStart w:id="35" w:name="anchor-idm140014815193880"/>
      <w:bookmarkEnd w:id="35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 żaden nie ulęże</w:t>
      </w:r>
      <w:bookmarkStart w:id="36" w:name="anchor-idm140014794544472"/>
      <w:bookmarkEnd w:id="36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:</w:t>
      </w:r>
    </w:p>
    <w:p w14:paraId="105186F3" w14:textId="46BD8899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Praw li, krzyw li</w:t>
      </w:r>
      <w:bookmarkStart w:id="37" w:name="anchor-idm140014794635864"/>
      <w:bookmarkEnd w:id="37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 bez braku</w:t>
      </w:r>
      <w:bookmarkStart w:id="38" w:name="anchor-idm140014816501304"/>
      <w:bookmarkEnd w:id="38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 każdego dosięże</w:t>
      </w:r>
      <w:bookmarkStart w:id="39" w:name="anchor-idm140014794580552"/>
      <w:bookmarkEnd w:id="39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22B2C29D" w14:textId="56DA7682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A my rozumy swoje przedsię</w:t>
      </w:r>
      <w:bookmarkStart w:id="40" w:name="anchor-idm140014804641928"/>
      <w:bookmarkEnd w:id="40"/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udać chcemy</w:t>
      </w:r>
      <w:bookmarkStart w:id="41" w:name="anchor-idm140014816879960"/>
      <w:bookmarkEnd w:id="41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</w:t>
      </w:r>
    </w:p>
    <w:p w14:paraId="3EE0CC90" w14:textId="0B1BEB06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Hardzi miedzy prostaki</w:t>
      </w:r>
      <w:bookmarkStart w:id="42" w:name="anchor-idm140014815019608"/>
      <w:bookmarkEnd w:id="42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 że nic nie umiemy</w:t>
      </w:r>
      <w:bookmarkStart w:id="43" w:name="anchor-idm140014804378088"/>
      <w:bookmarkEnd w:id="43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51148DBF" w14:textId="77777777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Wspinamy sie do nieba, Boże tajemnice</w:t>
      </w:r>
    </w:p>
    <w:p w14:paraId="1C8EC5A2" w14:textId="3C7261BA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Upatrując</w:t>
      </w:r>
      <w:bookmarkStart w:id="44" w:name="anchor-idm140014809167816"/>
      <w:bookmarkEnd w:id="44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 ale wzrok śmiertelnej źrzenice</w:t>
      </w:r>
      <w:bookmarkStart w:id="45" w:name="anchor-idm140014798307864"/>
      <w:bookmarkEnd w:id="45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</w:p>
    <w:p w14:paraId="2C40AB40" w14:textId="3BF18B1B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Tępy na to; sny lekkie</w:t>
      </w:r>
      <w:bookmarkStart w:id="46" w:name="anchor-idm140014783977368"/>
      <w:bookmarkEnd w:id="46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 sny płoche</w:t>
      </w:r>
      <w:bookmarkStart w:id="47" w:name="anchor-idm140014803934808"/>
      <w:bookmarkEnd w:id="47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 nas bawią</w:t>
      </w:r>
      <w:bookmarkStart w:id="48" w:name="anchor-idm140014794601560"/>
      <w:bookmarkEnd w:id="48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,</w:t>
      </w:r>
    </w:p>
    <w:p w14:paraId="47F67018" w14:textId="5E213B6C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Które sie nam podobno</w:t>
      </w:r>
      <w:bookmarkStart w:id="49" w:name="anchor-idm140014840379896"/>
      <w:bookmarkEnd w:id="49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 nigdy nie wyjawią.</w:t>
      </w:r>
    </w:p>
    <w:p w14:paraId="54372B40" w14:textId="3A2CA776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Żałości, co mi czynisz? Owa</w:t>
      </w:r>
      <w:bookmarkStart w:id="50" w:name="anchor-idm140014804552216"/>
      <w:bookmarkEnd w:id="50"/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 już oboje</w:t>
      </w:r>
    </w:p>
    <w:p w14:paraId="63830A9E" w14:textId="702E3364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Mam stracić — i pociechę, i baczenie</w:t>
      </w:r>
      <w:bookmarkStart w:id="51" w:name="anchor-idm140014809352440"/>
      <w:bookmarkEnd w:id="51"/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Pr="00AE1349">
        <w:rPr>
          <w:rFonts w:eastAsia="Times New Roman" w:cstheme="minorHAnsi"/>
          <w:color w:val="000000"/>
          <w:sz w:val="24"/>
          <w:szCs w:val="24"/>
          <w:lang w:eastAsia="pl-PL"/>
        </w:rPr>
        <w:t>swoje?</w:t>
      </w:r>
    </w:p>
    <w:p w14:paraId="353B3D78" w14:textId="77777777" w:rsidR="00AE1349" w:rsidRPr="00AE1349" w:rsidRDefault="00AE1349" w:rsidP="00AE1349">
      <w:pPr>
        <w:spacing w:after="0" w:line="240" w:lineRule="auto"/>
        <w:rPr>
          <w:rFonts w:eastAsia="Times New Roman" w:cstheme="minorHAnsi"/>
          <w:color w:val="7030A0"/>
          <w:sz w:val="24"/>
          <w:szCs w:val="24"/>
          <w:lang w:eastAsia="pl-PL"/>
        </w:rPr>
      </w:pPr>
    </w:p>
    <w:p w14:paraId="3CB1F7EA" w14:textId="5268BE34" w:rsidR="00AE1349" w:rsidRPr="00AE1349" w:rsidRDefault="00AE1349" w:rsidP="0038634A">
      <w:pPr>
        <w:spacing w:after="0" w:line="240" w:lineRule="auto"/>
        <w:jc w:val="both"/>
        <w:rPr>
          <w:rFonts w:eastAsia="Times New Roman" w:cstheme="minorHAnsi"/>
          <w:color w:val="7030A0"/>
          <w:sz w:val="24"/>
          <w:szCs w:val="24"/>
          <w:lang w:eastAsia="pl-PL"/>
        </w:rPr>
      </w:pPr>
      <w:r w:rsidRPr="00AE1349">
        <w:rPr>
          <w:rFonts w:eastAsia="Times New Roman" w:cstheme="minorHAnsi"/>
          <w:color w:val="7030A0"/>
          <w:sz w:val="24"/>
          <w:szCs w:val="24"/>
          <w:lang w:eastAsia="pl-PL"/>
        </w:rPr>
        <w:t xml:space="preserve">SYTUACJA LIRYCZNA: </w:t>
      </w:r>
      <w:r w:rsidR="002C5F47">
        <w:rPr>
          <w:rFonts w:eastAsia="Times New Roman" w:cstheme="minorHAnsi"/>
          <w:color w:val="7030A0"/>
          <w:sz w:val="24"/>
          <w:szCs w:val="24"/>
          <w:lang w:eastAsia="pl-PL"/>
        </w:rPr>
        <w:t xml:space="preserve">Podmiot liryczny przytacza słowa Brutusa, po czym je komentuje, twierdząc, że wszystko jest błahostką. Następnie </w:t>
      </w:r>
      <w:r w:rsidR="0038634A">
        <w:rPr>
          <w:rFonts w:eastAsia="Times New Roman" w:cstheme="minorHAnsi"/>
          <w:color w:val="7030A0"/>
          <w:sz w:val="24"/>
          <w:szCs w:val="24"/>
          <w:lang w:eastAsia="pl-PL"/>
        </w:rPr>
        <w:t>zadaje pytania retoryczne, którymi pokazuje, że nie ważne, czy ktoś był pobożny, czy ktoś był dobry – tragedia może się przytrafić każdemu</w:t>
      </w:r>
      <w:r w:rsidR="00264FA5">
        <w:rPr>
          <w:rFonts w:eastAsia="Times New Roman" w:cstheme="minorHAnsi"/>
          <w:color w:val="7030A0"/>
          <w:sz w:val="24"/>
          <w:szCs w:val="24"/>
          <w:lang w:eastAsia="pl-PL"/>
        </w:rPr>
        <w:t xml:space="preserve">. </w:t>
      </w:r>
      <w:r w:rsidR="005141DC">
        <w:rPr>
          <w:rFonts w:eastAsia="Times New Roman" w:cstheme="minorHAnsi"/>
          <w:color w:val="7030A0"/>
          <w:sz w:val="24"/>
          <w:szCs w:val="24"/>
          <w:lang w:eastAsia="pl-PL"/>
        </w:rPr>
        <w:t xml:space="preserve">Czuje się </w:t>
      </w:r>
      <w:r w:rsidR="005141DC" w:rsidRPr="00DA54EB">
        <w:rPr>
          <w:rFonts w:eastAsia="Times New Roman" w:cstheme="minorHAnsi"/>
          <w:b/>
          <w:bCs/>
          <w:color w:val="7030A0"/>
          <w:sz w:val="24"/>
          <w:szCs w:val="24"/>
          <w:lang w:eastAsia="pl-PL"/>
        </w:rPr>
        <w:t>na granicy utraty rozumu.</w:t>
      </w:r>
      <w:r w:rsidR="005141DC">
        <w:rPr>
          <w:rFonts w:eastAsia="Times New Roman" w:cstheme="minorHAnsi"/>
          <w:color w:val="7030A0"/>
          <w:sz w:val="24"/>
          <w:szCs w:val="24"/>
          <w:lang w:eastAsia="pl-PL"/>
        </w:rPr>
        <w:t xml:space="preserve"> </w:t>
      </w:r>
      <w:r w:rsidR="00264FA5">
        <w:rPr>
          <w:rFonts w:eastAsia="Times New Roman" w:cstheme="minorHAnsi"/>
          <w:color w:val="7030A0"/>
          <w:sz w:val="24"/>
          <w:szCs w:val="24"/>
          <w:lang w:eastAsia="pl-PL"/>
        </w:rPr>
        <w:t>Potem  kontyn</w:t>
      </w:r>
      <w:r w:rsidR="00162FE0">
        <w:rPr>
          <w:rFonts w:eastAsia="Times New Roman" w:cstheme="minorHAnsi"/>
          <w:color w:val="7030A0"/>
          <w:sz w:val="24"/>
          <w:szCs w:val="24"/>
          <w:lang w:eastAsia="pl-PL"/>
        </w:rPr>
        <w:t>uuje swoją myśl, że człowiek chce wszystko wiedzieć</w:t>
      </w:r>
      <w:r w:rsidR="00B22DAA">
        <w:rPr>
          <w:rFonts w:eastAsia="Times New Roman" w:cstheme="minorHAnsi"/>
          <w:color w:val="7030A0"/>
          <w:sz w:val="24"/>
          <w:szCs w:val="24"/>
          <w:lang w:eastAsia="pl-PL"/>
        </w:rPr>
        <w:t xml:space="preserve">, a małe rzeczy, to tak naprawdę nas bawią. Na koniec mamy zwrot do </w:t>
      </w:r>
      <w:r w:rsidR="003A5FC0">
        <w:rPr>
          <w:rFonts w:eastAsia="Times New Roman" w:cstheme="minorHAnsi"/>
          <w:color w:val="7030A0"/>
          <w:sz w:val="24"/>
          <w:szCs w:val="24"/>
          <w:lang w:eastAsia="pl-PL"/>
        </w:rPr>
        <w:t xml:space="preserve">żałości (żalu/smutku), gdzie podmiot pyta się jej, czy chce, żeby on stracił </w:t>
      </w:r>
      <w:r w:rsidR="00DD1DD8">
        <w:rPr>
          <w:rFonts w:eastAsia="Times New Roman" w:cstheme="minorHAnsi"/>
          <w:color w:val="7030A0"/>
          <w:sz w:val="24"/>
          <w:szCs w:val="24"/>
          <w:lang w:eastAsia="pl-PL"/>
        </w:rPr>
        <w:t xml:space="preserve">swoje dziecko i rozum. </w:t>
      </w:r>
    </w:p>
    <w:p w14:paraId="1280A540" w14:textId="77777777" w:rsidR="00AE1349" w:rsidRPr="00DC4B31" w:rsidRDefault="00AE1349" w:rsidP="00AE13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57AD75A" w14:textId="77777777" w:rsidR="00AE48A7" w:rsidRPr="00AE48A7" w:rsidRDefault="00AE48A7" w:rsidP="00AE48A7">
      <w:pPr>
        <w:spacing w:after="0" w:line="240" w:lineRule="auto"/>
        <w:jc w:val="both"/>
        <w:rPr>
          <w:rFonts w:eastAsia="Times New Roman" w:cstheme="minorHAnsi"/>
          <w:color w:val="7030A0"/>
          <w:sz w:val="24"/>
          <w:szCs w:val="24"/>
          <w:lang w:eastAsia="pl-PL"/>
        </w:rPr>
      </w:pPr>
    </w:p>
    <w:p w14:paraId="16B2ABF6" w14:textId="77777777" w:rsidR="00034027" w:rsidRPr="00D81EEE" w:rsidRDefault="00034027" w:rsidP="00A90DA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4D56E86C" w14:textId="77777777" w:rsidR="00D81EEE" w:rsidRPr="00D81EEE" w:rsidRDefault="00D81EEE" w:rsidP="00604517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3B44666C" w14:textId="77777777" w:rsidR="007D13CC" w:rsidRPr="00DC4B31" w:rsidRDefault="007D13CC" w:rsidP="000622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DBB999C" w14:textId="77777777" w:rsidR="009031CA" w:rsidRPr="00AA5A42" w:rsidRDefault="009031CA" w:rsidP="009031CA">
      <w:pPr>
        <w:rPr>
          <w:rFonts w:cstheme="minorHAnsi"/>
        </w:rPr>
      </w:pPr>
    </w:p>
    <w:sectPr w:rsidR="009031CA" w:rsidRPr="00AA5A42" w:rsidSect="00616A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akub kulinski" w:date="2021-02-14T16:30:00Z" w:initials="jk">
    <w:p w14:paraId="5EB240E9" w14:textId="77777777" w:rsidR="00A91B82" w:rsidRDefault="00A91B82" w:rsidP="00A91B82">
      <w:pPr>
        <w:pStyle w:val="Akapitzlist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>
        <w:rPr>
          <w:rStyle w:val="Odwoaniedokomentarza"/>
        </w:rPr>
        <w:annotationRef/>
      </w:r>
      <w:r w:rsidRPr="00C72B28">
        <w:rPr>
          <w:rFonts w:cstheme="minorHAnsi"/>
        </w:rPr>
        <w:t>– myśli te są tak jawnie polemiczne wobec doktrynalnych uroszczeń stoicyzmu, że wprost na paradoks zakrawa fakt, że źródła ich należy szukać w pismach... Cycerona.</w:t>
      </w:r>
      <w:r>
        <w:rPr>
          <w:rFonts w:cstheme="minorHAnsi"/>
        </w:rPr>
        <w:t xml:space="preserve"> </w:t>
      </w:r>
    </w:p>
    <w:p w14:paraId="105849AC" w14:textId="7771168A" w:rsidR="00A91B82" w:rsidRDefault="00A91B82">
      <w:pPr>
        <w:pStyle w:val="Tekstkomentarza"/>
      </w:pPr>
    </w:p>
  </w:comment>
  <w:comment w:id="2" w:author="Monika Siekańska" w:date="2021-02-01T15:57:00Z" w:initials="MS">
    <w:p w14:paraId="6F68E003" w14:textId="77777777" w:rsidR="0006221B" w:rsidRDefault="0006221B" w:rsidP="0006221B">
      <w:pPr>
        <w:pStyle w:val="Tekstkomentarza"/>
      </w:pPr>
      <w:r>
        <w:rPr>
          <w:rStyle w:val="Odwoaniedokomentarza"/>
        </w:rPr>
        <w:annotationRef/>
      </w:r>
      <w:r>
        <w:t>apostrofa</w:t>
      </w:r>
    </w:p>
  </w:comment>
  <w:comment w:id="3" w:author="Monika Siekańska" w:date="2021-02-01T15:57:00Z" w:initials="MS">
    <w:p w14:paraId="6D180594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apostrofa do ubrań</w:t>
      </w:r>
    </w:p>
  </w:comment>
  <w:comment w:id="4" w:author="Monika Siekańska" w:date="2021-02-01T15:57:00Z" w:initials="MS">
    <w:p w14:paraId="4D9AE7BD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personifikcja/uosobienie  pies/drzewo myśli, ożywienie: deska oddycha</w:t>
      </w:r>
    </w:p>
  </w:comment>
  <w:comment w:id="5" w:author="Monika Siekańska" w:date="2021-02-01T15:59:00Z" w:initials="MS">
    <w:p w14:paraId="4AB929EE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pytanie retoryczne</w:t>
      </w:r>
    </w:p>
  </w:comment>
  <w:comment w:id="6" w:author="Monika Siekańska" w:date="2021-02-01T15:59:00Z" w:initials="MS">
    <w:p w14:paraId="3C8A7B5C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wyjrzyknienie</w:t>
      </w:r>
    </w:p>
  </w:comment>
  <w:comment w:id="7" w:author="Monika Siekańska" w:date="2021-02-01T15:59:00Z" w:initials="MS">
    <w:p w14:paraId="27AB417B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wyliczenie</w:t>
      </w:r>
    </w:p>
  </w:comment>
  <w:comment w:id="8" w:author="Monika Siekańska" w:date="2021-02-01T15:59:00Z" w:initials="MS">
    <w:p w14:paraId="6FFBC2FA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zdrobnienie</w:t>
      </w:r>
    </w:p>
  </w:comment>
  <w:comment w:id="9" w:author="Monika Siekańska" w:date="2021-02-01T16:04:00Z" w:initials="MS">
    <w:p w14:paraId="2873F2F9" w14:textId="77777777" w:rsidR="00604517" w:rsidRDefault="00604517" w:rsidP="00604517">
      <w:pPr>
        <w:pStyle w:val="Tekstkomentarza"/>
      </w:pPr>
      <w:r>
        <w:rPr>
          <w:rStyle w:val="Odwoaniedokomentarza"/>
        </w:rPr>
        <w:annotationRef/>
      </w:r>
      <w:r>
        <w:t>kontrast – zestawienie dwóch sprzecznych sytuacji</w:t>
      </w:r>
    </w:p>
  </w:comment>
  <w:comment w:id="10" w:author="Monika Siekańska" w:date="2021-02-01T16:05:00Z" w:initials="MS">
    <w:p w14:paraId="3AA52B79" w14:textId="77777777" w:rsidR="00D81EEE" w:rsidRDefault="00D81EEE" w:rsidP="00D81EEE">
      <w:pPr>
        <w:pStyle w:val="Tekstkomentarza"/>
      </w:pPr>
      <w:r>
        <w:rPr>
          <w:rStyle w:val="Odwoaniedokomentarza"/>
        </w:rPr>
        <w:annotationRef/>
      </w:r>
      <w:r>
        <w:t>apostrofa do córki: zarzuca córce, że sprawiła wielką pustkę w domu.</w:t>
      </w:r>
    </w:p>
  </w:comment>
  <w:comment w:id="11" w:author="jakub kulinski" w:date="2021-02-15T18:05:00Z" w:initials="jk">
    <w:p w14:paraId="1A27401D" w14:textId="60C53C2A" w:rsidR="00B16C81" w:rsidRDefault="00B16C81">
      <w:pPr>
        <w:pStyle w:val="Tekstkomentarza"/>
      </w:pPr>
      <w:r>
        <w:rPr>
          <w:rStyle w:val="Odwoaniedokomentarza"/>
        </w:rPr>
        <w:annotationRef/>
      </w:r>
      <w:r>
        <w:t>Wyraża to ostatni wers</w:t>
      </w:r>
      <w:r w:rsidR="00994DA7">
        <w:t xml:space="preserve"> „serce pociechy darmo upatruje”, czyli wie, że jej nie znajdzie, ale mimo to szuka; w tym wypadku to tęsknota. </w:t>
      </w:r>
    </w:p>
  </w:comment>
  <w:comment w:id="24" w:author="Monika Siekańska" w:date="2021-02-15T14:12:00Z" w:initials="MS">
    <w:p w14:paraId="0EF5FFC5" w14:textId="77777777" w:rsidR="00E1077C" w:rsidRDefault="00E1077C" w:rsidP="00E1077C">
      <w:pPr>
        <w:pStyle w:val="Tekstkomentarza"/>
      </w:pPr>
      <w:r>
        <w:rPr>
          <w:rStyle w:val="Odwoaniedokomentarza"/>
        </w:rPr>
        <w:annotationRef/>
      </w:r>
      <w:r>
        <w:t>Kryzys wiary</w:t>
      </w:r>
    </w:p>
  </w:comment>
  <w:comment w:id="28" w:author="Monika Siekańska" w:date="2021-02-15T14:11:00Z" w:initials="MS">
    <w:p w14:paraId="6C504889" w14:textId="77777777" w:rsidR="00AE1349" w:rsidRDefault="00AE1349" w:rsidP="00AE1349">
      <w:pPr>
        <w:pStyle w:val="Tekstkomentarza"/>
      </w:pPr>
      <w:r>
        <w:rPr>
          <w:rStyle w:val="Odwoaniedokomentarza"/>
        </w:rPr>
        <w:annotationRef/>
      </w:r>
      <w:r>
        <w:t>Cnota? Kryzys światopoglądowy, humanizm.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5849AC" w15:done="0"/>
  <w15:commentEx w15:paraId="6F68E003" w15:done="0"/>
  <w15:commentEx w15:paraId="6D180594" w15:done="0"/>
  <w15:commentEx w15:paraId="4D9AE7BD" w15:done="0"/>
  <w15:commentEx w15:paraId="4AB929EE" w15:done="0"/>
  <w15:commentEx w15:paraId="3C8A7B5C" w15:done="0"/>
  <w15:commentEx w15:paraId="27AB417B" w15:done="0"/>
  <w15:commentEx w15:paraId="6FFBC2FA" w15:done="0"/>
  <w15:commentEx w15:paraId="2873F2F9" w15:done="0"/>
  <w15:commentEx w15:paraId="3AA52B79" w15:done="0"/>
  <w15:commentEx w15:paraId="1A27401D" w15:done="0"/>
  <w15:commentEx w15:paraId="0EF5FFC5" w15:done="0"/>
  <w15:commentEx w15:paraId="6C5048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3CE94" w16cex:dateUtc="2021-02-14T15:30:00Z"/>
  <w16cex:commentExtensible w16cex:durableId="23C2A34C" w16cex:dateUtc="2021-02-01T14:57:00Z"/>
  <w16cex:commentExtensible w16cex:durableId="23C2A357" w16cex:dateUtc="2021-02-01T14:57:00Z"/>
  <w16cex:commentExtensible w16cex:durableId="23C2A376" w16cex:dateUtc="2021-02-01T14:57:00Z"/>
  <w16cex:commentExtensible w16cex:durableId="23C2A3CB" w16cex:dateUtc="2021-02-01T14:59:00Z"/>
  <w16cex:commentExtensible w16cex:durableId="23C2A3DB" w16cex:dateUtc="2021-02-01T14:59:00Z"/>
  <w16cex:commentExtensible w16cex:durableId="23C2A3EC" w16cex:dateUtc="2021-02-01T14:59:00Z"/>
  <w16cex:commentExtensible w16cex:durableId="23C2A3F7" w16cex:dateUtc="2021-02-01T14:59:00Z"/>
  <w16cex:commentExtensible w16cex:durableId="23C2A505" w16cex:dateUtc="2021-02-01T15:04:00Z"/>
  <w16cex:commentExtensible w16cex:durableId="23C2A554" w16cex:dateUtc="2021-02-01T15:05:00Z"/>
  <w16cex:commentExtensible w16cex:durableId="23D5366C" w16cex:dateUtc="2021-02-15T17:05:00Z"/>
  <w16cex:commentExtensible w16cex:durableId="23D4FFCB" w16cex:dateUtc="2021-02-15T13:12:00Z"/>
  <w16cex:commentExtensible w16cex:durableId="23D4FF77" w16cex:dateUtc="2021-02-15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5849AC" w16cid:durableId="23D3CE94"/>
  <w16cid:commentId w16cid:paraId="6F68E003" w16cid:durableId="23C2A34C"/>
  <w16cid:commentId w16cid:paraId="6D180594" w16cid:durableId="23C2A357"/>
  <w16cid:commentId w16cid:paraId="4D9AE7BD" w16cid:durableId="23C2A376"/>
  <w16cid:commentId w16cid:paraId="4AB929EE" w16cid:durableId="23C2A3CB"/>
  <w16cid:commentId w16cid:paraId="3C8A7B5C" w16cid:durableId="23C2A3DB"/>
  <w16cid:commentId w16cid:paraId="27AB417B" w16cid:durableId="23C2A3EC"/>
  <w16cid:commentId w16cid:paraId="6FFBC2FA" w16cid:durableId="23C2A3F7"/>
  <w16cid:commentId w16cid:paraId="2873F2F9" w16cid:durableId="23C2A505"/>
  <w16cid:commentId w16cid:paraId="3AA52B79" w16cid:durableId="23C2A554"/>
  <w16cid:commentId w16cid:paraId="1A27401D" w16cid:durableId="23D5366C"/>
  <w16cid:commentId w16cid:paraId="0EF5FFC5" w16cid:durableId="23D4FFCB"/>
  <w16cid:commentId w16cid:paraId="6C504889" w16cid:durableId="23D4FF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B74B" w14:textId="77777777" w:rsidR="00833C51" w:rsidRDefault="00833C51" w:rsidP="00DC7ACC">
      <w:pPr>
        <w:spacing w:after="0" w:line="240" w:lineRule="auto"/>
      </w:pPr>
      <w:r>
        <w:separator/>
      </w:r>
    </w:p>
  </w:endnote>
  <w:endnote w:type="continuationSeparator" w:id="0">
    <w:p w14:paraId="3C49B7C2" w14:textId="77777777" w:rsidR="00833C51" w:rsidRDefault="00833C51" w:rsidP="00DC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SchbookEU">
    <w:altName w:val="Times New Roman"/>
    <w:panose1 w:val="00000000000000000000"/>
    <w:charset w:val="1D"/>
    <w:family w:val="roman"/>
    <w:notTrueType/>
    <w:pitch w:val="default"/>
    <w:sig w:usb0="00000001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D465" w14:textId="77777777" w:rsidR="001A02CA" w:rsidRDefault="001A02C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585994"/>
      <w:docPartObj>
        <w:docPartGallery w:val="Page Numbers (Bottom of Page)"/>
        <w:docPartUnique/>
      </w:docPartObj>
    </w:sdtPr>
    <w:sdtEndPr/>
    <w:sdtContent>
      <w:p w14:paraId="5C4C8ABB" w14:textId="4441A7CA" w:rsidR="00E170D9" w:rsidRDefault="00E170D9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EC7299" wp14:editId="2ADE78DB">
                  <wp:extent cx="5467350" cy="45085"/>
                  <wp:effectExtent l="9525" t="9525" r="0" b="2540"/>
                  <wp:docPr id="2" name="Schemat blokowy: decyzja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D45A76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F730DAF" w14:textId="2D76DE7A" w:rsidR="00E170D9" w:rsidRDefault="00E170D9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48015C" w14:textId="77777777" w:rsidR="00E170D9" w:rsidRDefault="00E170D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1969628"/>
      <w:docPartObj>
        <w:docPartGallery w:val="Page Numbers (Bottom of Page)"/>
        <w:docPartUnique/>
      </w:docPartObj>
    </w:sdtPr>
    <w:sdtEndPr/>
    <w:sdtContent>
      <w:p w14:paraId="1F083366" w14:textId="73553C7D" w:rsidR="00E170D9" w:rsidRDefault="00E170D9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5343100" wp14:editId="45CEFC09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37B339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8A89717" w14:textId="30F648D7" w:rsidR="00E170D9" w:rsidRDefault="00E170D9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81393" w14:textId="77777777" w:rsidR="00E170D9" w:rsidRDefault="00E170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71BF0" w14:textId="77777777" w:rsidR="00833C51" w:rsidRDefault="00833C51" w:rsidP="00DC7ACC">
      <w:pPr>
        <w:spacing w:after="0" w:line="240" w:lineRule="auto"/>
      </w:pPr>
      <w:r>
        <w:separator/>
      </w:r>
    </w:p>
  </w:footnote>
  <w:footnote w:type="continuationSeparator" w:id="0">
    <w:p w14:paraId="75874EF8" w14:textId="77777777" w:rsidR="00833C51" w:rsidRDefault="00833C51" w:rsidP="00DC7ACC">
      <w:pPr>
        <w:spacing w:after="0" w:line="240" w:lineRule="auto"/>
      </w:pPr>
      <w:r>
        <w:continuationSeparator/>
      </w:r>
    </w:p>
  </w:footnote>
  <w:footnote w:id="1">
    <w:p w14:paraId="6B369BC3" w14:textId="3550A91F" w:rsidR="00914E83" w:rsidRDefault="00914E83">
      <w:pPr>
        <w:pStyle w:val="Tekstprzypisudolnego"/>
      </w:pPr>
      <w:r>
        <w:rPr>
          <w:rStyle w:val="Odwoanieprzypisudolnego"/>
        </w:rPr>
        <w:footnoteRef/>
      </w:r>
      <w:r>
        <w:t xml:space="preserve"> Epitafium - </w:t>
      </w:r>
      <w:r w:rsidRPr="00914E83">
        <w:t>napis umieszczony na nagrobku lub pomniku, upamiętniający lub sławiący zmarłego.</w:t>
      </w:r>
    </w:p>
  </w:footnote>
  <w:footnote w:id="2">
    <w:p w14:paraId="14DED1C8" w14:textId="4EF8190C" w:rsidR="00DF2B1B" w:rsidRDefault="00DF2B1B">
      <w:pPr>
        <w:pStyle w:val="Tekstprzypisudolnego"/>
      </w:pPr>
      <w:r>
        <w:rPr>
          <w:rStyle w:val="Odwoanieprzypisudolnego"/>
        </w:rPr>
        <w:footnoteRef/>
      </w:r>
      <w:r>
        <w:t xml:space="preserve"> Jan Amor Tarnowski - </w:t>
      </w:r>
      <w:r w:rsidRPr="00DF2B1B">
        <w:t>pamiętnikarz, teoretyk wojskowości, mówca, kasztelan krakowski</w:t>
      </w:r>
      <w:r>
        <w:t>, potem ruski</w:t>
      </w:r>
      <w:r w:rsidR="00471976">
        <w:t xml:space="preserve">, starosta. Dzierżył buławę hetmana wielkiego koronnego przez wiele lat. </w:t>
      </w:r>
    </w:p>
  </w:footnote>
  <w:footnote w:id="3">
    <w:p w14:paraId="5149980D" w14:textId="4C7DE7BD" w:rsidR="001F5F5B" w:rsidRDefault="001F5F5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F5F5B">
        <w:t>Epicedium</w:t>
      </w:r>
      <w:r>
        <w:t xml:space="preserve"> - </w:t>
      </w:r>
      <w:r w:rsidR="008279AA" w:rsidRPr="008279AA">
        <w:t xml:space="preserve">Stosunkowo obszerny utwór żałobny. </w:t>
      </w:r>
      <w:r w:rsidR="008279AA">
        <w:t>R</w:t>
      </w:r>
      <w:r w:rsidR="008279AA" w:rsidRPr="008279AA">
        <w:t>ozmiary wynikały m.in. z dążenia do zachowania retorycznego schematu, zakładającego, że dzieło będzie zawierać pochwałę zmarłego, jego opłakiwanie oraz pocieszenie tych, którzy żalą się po zgonie ważnej dla nich osoby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62B7A" w14:textId="77777777" w:rsidR="001A02CA" w:rsidRDefault="001A02C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5854D" w14:textId="789AE650" w:rsidR="00CD4489" w:rsidRDefault="00CD4489" w:rsidP="00616A43">
    <w:pPr>
      <w:pStyle w:val="Nagwek"/>
      <w:rPr>
        <w:caps/>
        <w:color w:val="44546A" w:themeColor="text2"/>
        <w:sz w:val="20"/>
        <w:szCs w:val="20"/>
      </w:rPr>
    </w:pPr>
  </w:p>
  <w:p w14:paraId="71452CA4" w14:textId="77777777" w:rsidR="00DC7ACC" w:rsidRDefault="00DC7AC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480613038"/>
      <w:placeholder>
        <w:docPart w:val="E1BBC69AC2FA4F4C8C348835B0BE624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D014070" w14:textId="0897A8BB" w:rsidR="00616A43" w:rsidRDefault="00E2217D" w:rsidP="00616A43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 1D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470445064"/>
      <w:placeholder>
        <w:docPart w:val="9E230678CB0141839CF337567906CAF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2-15T00:00:00Z">
        <w:dateFormat w:val="yy-MM-dd"/>
        <w:lid w:val="pl-PL"/>
        <w:storeMappedDataAs w:val="dateTime"/>
        <w:calendar w:val="gregorian"/>
      </w:date>
    </w:sdtPr>
    <w:sdtEndPr/>
    <w:sdtContent>
      <w:p w14:paraId="2411E274" w14:textId="6DF962CD" w:rsidR="00616A43" w:rsidRDefault="005D325F" w:rsidP="00616A43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21-02-15</w:t>
        </w:r>
      </w:p>
    </w:sdtContent>
  </w:sdt>
  <w:p w14:paraId="5D2946D8" w14:textId="77777777" w:rsidR="00616A43" w:rsidRDefault="00833C51" w:rsidP="00616A43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b/>
          <w:bCs/>
        </w:rPr>
        <w:alias w:val="Tytuł"/>
        <w:tag w:val=""/>
        <w:id w:val="-139423419"/>
        <w:placeholder>
          <w:docPart w:val="0702E2C9F5B9421B870D6BE0B2912B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16A43" w:rsidRPr="00CD4489">
          <w:rPr>
            <w:b/>
            <w:bCs/>
          </w:rPr>
          <w:t>TEMAT:  TRENY JANA KOCHANOWSKIEGO</w:t>
        </w:r>
      </w:sdtContent>
    </w:sdt>
  </w:p>
  <w:p w14:paraId="138FA9FB" w14:textId="77777777" w:rsidR="00616A43" w:rsidRDefault="00616A43" w:rsidP="00616A43">
    <w:pPr>
      <w:pStyle w:val="Nagwek"/>
    </w:pPr>
  </w:p>
  <w:p w14:paraId="050B345B" w14:textId="77777777" w:rsidR="00616A43" w:rsidRDefault="00616A4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723D"/>
    <w:multiLevelType w:val="hybridMultilevel"/>
    <w:tmpl w:val="DA6617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D5821"/>
    <w:multiLevelType w:val="hybridMultilevel"/>
    <w:tmpl w:val="4EE65C0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41A19"/>
    <w:multiLevelType w:val="hybridMultilevel"/>
    <w:tmpl w:val="EF1A4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AD5"/>
    <w:multiLevelType w:val="hybridMultilevel"/>
    <w:tmpl w:val="AC1A02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37B74"/>
    <w:multiLevelType w:val="hybridMultilevel"/>
    <w:tmpl w:val="B6F217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851765"/>
    <w:multiLevelType w:val="hybridMultilevel"/>
    <w:tmpl w:val="A15CD602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kub kulinski">
    <w15:presenceInfo w15:providerId="Windows Live" w15:userId="fb7c2495509cc168"/>
  </w15:person>
  <w15:person w15:author="Monika Siekańska">
    <w15:presenceInfo w15:providerId="Windows Live" w15:userId="282638ab76ecb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CA"/>
    <w:rsid w:val="00016877"/>
    <w:rsid w:val="00016A98"/>
    <w:rsid w:val="00034027"/>
    <w:rsid w:val="00036CD6"/>
    <w:rsid w:val="00043405"/>
    <w:rsid w:val="00050AB8"/>
    <w:rsid w:val="0006221B"/>
    <w:rsid w:val="00062B0B"/>
    <w:rsid w:val="00086EE4"/>
    <w:rsid w:val="000A1A2D"/>
    <w:rsid w:val="000D07E5"/>
    <w:rsid w:val="000D7695"/>
    <w:rsid w:val="00101A7B"/>
    <w:rsid w:val="001073B7"/>
    <w:rsid w:val="00115F1C"/>
    <w:rsid w:val="001319BD"/>
    <w:rsid w:val="00141B0D"/>
    <w:rsid w:val="00144A45"/>
    <w:rsid w:val="00147F23"/>
    <w:rsid w:val="00162FE0"/>
    <w:rsid w:val="00167324"/>
    <w:rsid w:val="001A02CA"/>
    <w:rsid w:val="001A3BC8"/>
    <w:rsid w:val="001B2E0A"/>
    <w:rsid w:val="001C5FC5"/>
    <w:rsid w:val="001D23F1"/>
    <w:rsid w:val="001D386C"/>
    <w:rsid w:val="001F132D"/>
    <w:rsid w:val="001F5F5B"/>
    <w:rsid w:val="001F667D"/>
    <w:rsid w:val="0022326D"/>
    <w:rsid w:val="00232740"/>
    <w:rsid w:val="00255BDD"/>
    <w:rsid w:val="00263202"/>
    <w:rsid w:val="00264FA5"/>
    <w:rsid w:val="002703D4"/>
    <w:rsid w:val="00287D3A"/>
    <w:rsid w:val="00290A3D"/>
    <w:rsid w:val="002C5F47"/>
    <w:rsid w:val="002E194C"/>
    <w:rsid w:val="002F024A"/>
    <w:rsid w:val="0033097C"/>
    <w:rsid w:val="00356CBA"/>
    <w:rsid w:val="003764F0"/>
    <w:rsid w:val="0037680A"/>
    <w:rsid w:val="00377C4B"/>
    <w:rsid w:val="00384C12"/>
    <w:rsid w:val="0038634A"/>
    <w:rsid w:val="003A258B"/>
    <w:rsid w:val="003A5FC0"/>
    <w:rsid w:val="003A77BF"/>
    <w:rsid w:val="003E1584"/>
    <w:rsid w:val="003F5374"/>
    <w:rsid w:val="003F6230"/>
    <w:rsid w:val="00434F11"/>
    <w:rsid w:val="0044017C"/>
    <w:rsid w:val="00455E22"/>
    <w:rsid w:val="00471976"/>
    <w:rsid w:val="0048057F"/>
    <w:rsid w:val="004859AB"/>
    <w:rsid w:val="00487683"/>
    <w:rsid w:val="004A02BD"/>
    <w:rsid w:val="004E7B61"/>
    <w:rsid w:val="004F48A0"/>
    <w:rsid w:val="00502694"/>
    <w:rsid w:val="005141DC"/>
    <w:rsid w:val="005158CB"/>
    <w:rsid w:val="005171FA"/>
    <w:rsid w:val="005255E4"/>
    <w:rsid w:val="0052702F"/>
    <w:rsid w:val="00531D1A"/>
    <w:rsid w:val="00542644"/>
    <w:rsid w:val="00552D1D"/>
    <w:rsid w:val="00580820"/>
    <w:rsid w:val="00581CE9"/>
    <w:rsid w:val="00584862"/>
    <w:rsid w:val="00590C70"/>
    <w:rsid w:val="005A6484"/>
    <w:rsid w:val="005B0797"/>
    <w:rsid w:val="005B5B0F"/>
    <w:rsid w:val="005D13BC"/>
    <w:rsid w:val="005D1EED"/>
    <w:rsid w:val="005D325F"/>
    <w:rsid w:val="005D5FD9"/>
    <w:rsid w:val="005E09D6"/>
    <w:rsid w:val="005E2AC8"/>
    <w:rsid w:val="005E5B1A"/>
    <w:rsid w:val="005F3BDF"/>
    <w:rsid w:val="005F53D7"/>
    <w:rsid w:val="00604517"/>
    <w:rsid w:val="006158C9"/>
    <w:rsid w:val="00616A43"/>
    <w:rsid w:val="0062238C"/>
    <w:rsid w:val="006478DD"/>
    <w:rsid w:val="00656AB1"/>
    <w:rsid w:val="00660115"/>
    <w:rsid w:val="00690B9F"/>
    <w:rsid w:val="00692207"/>
    <w:rsid w:val="00693CAE"/>
    <w:rsid w:val="0069406C"/>
    <w:rsid w:val="006B37DC"/>
    <w:rsid w:val="006D0BAB"/>
    <w:rsid w:val="006E3C6A"/>
    <w:rsid w:val="007000B9"/>
    <w:rsid w:val="00754D1C"/>
    <w:rsid w:val="0076381C"/>
    <w:rsid w:val="00764CE2"/>
    <w:rsid w:val="00767ECC"/>
    <w:rsid w:val="0079383A"/>
    <w:rsid w:val="007A401E"/>
    <w:rsid w:val="007A5645"/>
    <w:rsid w:val="007D13CC"/>
    <w:rsid w:val="007D7B60"/>
    <w:rsid w:val="007F26BD"/>
    <w:rsid w:val="007F64D1"/>
    <w:rsid w:val="00807303"/>
    <w:rsid w:val="00825526"/>
    <w:rsid w:val="008279AA"/>
    <w:rsid w:val="00830203"/>
    <w:rsid w:val="00833C51"/>
    <w:rsid w:val="00866A43"/>
    <w:rsid w:val="008A45C8"/>
    <w:rsid w:val="008B617C"/>
    <w:rsid w:val="008D01BB"/>
    <w:rsid w:val="008D13FB"/>
    <w:rsid w:val="008D41E7"/>
    <w:rsid w:val="008F2946"/>
    <w:rsid w:val="008F2DAB"/>
    <w:rsid w:val="008F42B1"/>
    <w:rsid w:val="009031CA"/>
    <w:rsid w:val="009100BD"/>
    <w:rsid w:val="00914E83"/>
    <w:rsid w:val="0092649A"/>
    <w:rsid w:val="00994DA7"/>
    <w:rsid w:val="009B551F"/>
    <w:rsid w:val="009C30AA"/>
    <w:rsid w:val="009C60BF"/>
    <w:rsid w:val="009C6CCD"/>
    <w:rsid w:val="009D3853"/>
    <w:rsid w:val="009E28CE"/>
    <w:rsid w:val="009E6529"/>
    <w:rsid w:val="00A30F67"/>
    <w:rsid w:val="00A354E6"/>
    <w:rsid w:val="00A464B1"/>
    <w:rsid w:val="00A47D39"/>
    <w:rsid w:val="00A90DA7"/>
    <w:rsid w:val="00A91B82"/>
    <w:rsid w:val="00A939D1"/>
    <w:rsid w:val="00AA5A42"/>
    <w:rsid w:val="00AA69A5"/>
    <w:rsid w:val="00AD3C5D"/>
    <w:rsid w:val="00AE1349"/>
    <w:rsid w:val="00AE48A7"/>
    <w:rsid w:val="00AE523A"/>
    <w:rsid w:val="00AF0256"/>
    <w:rsid w:val="00AF6A9B"/>
    <w:rsid w:val="00B16C81"/>
    <w:rsid w:val="00B22DAA"/>
    <w:rsid w:val="00B35AE0"/>
    <w:rsid w:val="00B45F57"/>
    <w:rsid w:val="00B50094"/>
    <w:rsid w:val="00B53A44"/>
    <w:rsid w:val="00B71C09"/>
    <w:rsid w:val="00B726F1"/>
    <w:rsid w:val="00B84E91"/>
    <w:rsid w:val="00B940CA"/>
    <w:rsid w:val="00B95A46"/>
    <w:rsid w:val="00BA4081"/>
    <w:rsid w:val="00BB77A5"/>
    <w:rsid w:val="00C2184E"/>
    <w:rsid w:val="00C227BF"/>
    <w:rsid w:val="00C22CB8"/>
    <w:rsid w:val="00C316F2"/>
    <w:rsid w:val="00C31995"/>
    <w:rsid w:val="00C32926"/>
    <w:rsid w:val="00C415F2"/>
    <w:rsid w:val="00C72B28"/>
    <w:rsid w:val="00C83BB7"/>
    <w:rsid w:val="00CA5C37"/>
    <w:rsid w:val="00CD4489"/>
    <w:rsid w:val="00CD69B5"/>
    <w:rsid w:val="00CD73BA"/>
    <w:rsid w:val="00CE0FF7"/>
    <w:rsid w:val="00D25540"/>
    <w:rsid w:val="00D33B4D"/>
    <w:rsid w:val="00D468D8"/>
    <w:rsid w:val="00D50125"/>
    <w:rsid w:val="00D51560"/>
    <w:rsid w:val="00D51B89"/>
    <w:rsid w:val="00D57272"/>
    <w:rsid w:val="00D62C0E"/>
    <w:rsid w:val="00D81EEE"/>
    <w:rsid w:val="00D93165"/>
    <w:rsid w:val="00DA54EB"/>
    <w:rsid w:val="00DB1C4C"/>
    <w:rsid w:val="00DC1DFC"/>
    <w:rsid w:val="00DC7ACC"/>
    <w:rsid w:val="00DD1DD8"/>
    <w:rsid w:val="00DF26D9"/>
    <w:rsid w:val="00DF2B1B"/>
    <w:rsid w:val="00E060EB"/>
    <w:rsid w:val="00E1077C"/>
    <w:rsid w:val="00E11183"/>
    <w:rsid w:val="00E170D9"/>
    <w:rsid w:val="00E2217D"/>
    <w:rsid w:val="00E44BAE"/>
    <w:rsid w:val="00E75B9C"/>
    <w:rsid w:val="00E81044"/>
    <w:rsid w:val="00E81C7A"/>
    <w:rsid w:val="00E92CA4"/>
    <w:rsid w:val="00F26CAC"/>
    <w:rsid w:val="00F32FD5"/>
    <w:rsid w:val="00F4314D"/>
    <w:rsid w:val="00F669D2"/>
    <w:rsid w:val="00F74801"/>
    <w:rsid w:val="00F74BB7"/>
    <w:rsid w:val="00F911B7"/>
    <w:rsid w:val="00FC1E0F"/>
    <w:rsid w:val="00FC5560"/>
    <w:rsid w:val="00FD0BB3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6525C"/>
  <w15:chartTrackingRefBased/>
  <w15:docId w15:val="{31FFF0AE-9513-49C5-AA5A-93B0AA82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31CA"/>
    <w:pPr>
      <w:ind w:left="720"/>
      <w:contextualSpacing/>
    </w:pPr>
  </w:style>
  <w:style w:type="paragraph" w:customStyle="1" w:styleId="Default">
    <w:name w:val="Default"/>
    <w:rsid w:val="009031CA"/>
    <w:pPr>
      <w:widowControl w:val="0"/>
      <w:autoSpaceDE w:val="0"/>
      <w:autoSpaceDN w:val="0"/>
      <w:adjustRightInd w:val="0"/>
      <w:spacing w:after="0" w:line="240" w:lineRule="auto"/>
    </w:pPr>
    <w:rPr>
      <w:rFonts w:ascii="CentSchbookEU" w:eastAsia="Times New Roman" w:hAnsi="CentSchbookEU" w:cs="CentSchbookEU"/>
      <w:color w:val="000000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C7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7ACC"/>
  </w:style>
  <w:style w:type="paragraph" w:styleId="Stopka">
    <w:name w:val="footer"/>
    <w:basedOn w:val="Normalny"/>
    <w:link w:val="StopkaZnak"/>
    <w:uiPriority w:val="99"/>
    <w:unhideWhenUsed/>
    <w:rsid w:val="00DC7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7ACC"/>
  </w:style>
  <w:style w:type="character" w:styleId="Tekstzastpczy">
    <w:name w:val="Placeholder Text"/>
    <w:basedOn w:val="Domylnaczcionkaakapitu"/>
    <w:uiPriority w:val="99"/>
    <w:semiHidden/>
    <w:rsid w:val="00CD4489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4E8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14E8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14E8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D5F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D5FD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D5FD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D5F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D5FD9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D7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BBC69AC2FA4F4C8C348835B0BE62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1F357B-1413-4368-80FE-C20EC872D2D1}"/>
      </w:docPartPr>
      <w:docPartBody>
        <w:p w:rsidR="00A93C8A" w:rsidRDefault="004237FA" w:rsidP="004237FA">
          <w:pPr>
            <w:pStyle w:val="E1BBC69AC2FA4F4C8C348835B0BE6245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9E230678CB0141839CF337567906CA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0022CC-0B9C-4D2C-A9AA-7B2586696642}"/>
      </w:docPartPr>
      <w:docPartBody>
        <w:p w:rsidR="00A93C8A" w:rsidRDefault="004237FA" w:rsidP="004237FA">
          <w:pPr>
            <w:pStyle w:val="9E230678CB0141839CF337567906CAF2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0702E2C9F5B9421B870D6BE0B2912BF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E2E853-4AED-42CA-94F7-4FD110BD0EBE}"/>
      </w:docPartPr>
      <w:docPartBody>
        <w:p w:rsidR="00A93C8A" w:rsidRDefault="004237FA" w:rsidP="004237FA">
          <w:pPr>
            <w:pStyle w:val="0702E2C9F5B9421B870D6BE0B2912BF0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SchbookEU">
    <w:altName w:val="Times New Roman"/>
    <w:panose1 w:val="00000000000000000000"/>
    <w:charset w:val="1D"/>
    <w:family w:val="roman"/>
    <w:notTrueType/>
    <w:pitch w:val="default"/>
    <w:sig w:usb0="00000001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FA"/>
    <w:rsid w:val="001B01B0"/>
    <w:rsid w:val="002E6331"/>
    <w:rsid w:val="004237FA"/>
    <w:rsid w:val="005C53D6"/>
    <w:rsid w:val="006C76EA"/>
    <w:rsid w:val="00A93C8A"/>
    <w:rsid w:val="00B71DC3"/>
    <w:rsid w:val="00BE420E"/>
    <w:rsid w:val="00E3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237FA"/>
    <w:rPr>
      <w:color w:val="808080"/>
    </w:rPr>
  </w:style>
  <w:style w:type="paragraph" w:customStyle="1" w:styleId="E1BBC69AC2FA4F4C8C348835B0BE6245">
    <w:name w:val="E1BBC69AC2FA4F4C8C348835B0BE6245"/>
    <w:rsid w:val="004237FA"/>
  </w:style>
  <w:style w:type="paragraph" w:customStyle="1" w:styleId="9E230678CB0141839CF337567906CAF2">
    <w:name w:val="9E230678CB0141839CF337567906CAF2"/>
    <w:rsid w:val="004237FA"/>
  </w:style>
  <w:style w:type="paragraph" w:customStyle="1" w:styleId="0702E2C9F5B9421B870D6BE0B2912BF0">
    <w:name w:val="0702E2C9F5B9421B870D6BE0B2912BF0"/>
    <w:rsid w:val="00423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C6C54-73DC-4EDF-92DD-71C3CA33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2399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 TRENY JANA KOCHANOWSKIEGO</dc:title>
  <dc:subject/>
  <dc:creator>Jakub Kuliński 1D</dc:creator>
  <cp:keywords/>
  <dc:description/>
  <cp:lastModifiedBy>jakub kulinski</cp:lastModifiedBy>
  <cp:revision>214</cp:revision>
  <dcterms:created xsi:type="dcterms:W3CDTF">2021-02-11T14:21:00Z</dcterms:created>
  <dcterms:modified xsi:type="dcterms:W3CDTF">2021-03-07T10:15:00Z</dcterms:modified>
</cp:coreProperties>
</file>