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1951" w14:textId="77777777" w:rsidR="00451233" w:rsidRDefault="00451233">
      <w:pPr>
        <w:spacing w:after="1800"/>
      </w:pPr>
    </w:p>
    <w:p w14:paraId="75A0A554" w14:textId="77777777" w:rsidR="008D2BBE" w:rsidRDefault="008D2BBE">
      <w:pPr>
        <w:jc w:val="center"/>
        <w:rPr>
          <w:b/>
          <w:bCs/>
          <w:color w:val="1A3C5E"/>
          <w:sz w:val="80"/>
          <w:szCs w:val="80"/>
        </w:rPr>
      </w:pPr>
      <w:r>
        <w:rPr>
          <w:b/>
          <w:bCs/>
          <w:noProof/>
          <w:color w:val="1A3C5E"/>
          <w:sz w:val="80"/>
          <w:szCs w:val="80"/>
        </w:rPr>
        <w:drawing>
          <wp:inline distT="0" distB="0" distL="0" distR="0" wp14:anchorId="7EE17DA0" wp14:editId="32242E45">
            <wp:extent cx="1926077" cy="1926077"/>
            <wp:effectExtent l="0" t="0" r="0" b="0"/>
            <wp:docPr id="300825548" name="Grafik 1" descr="Ein Bild, das Grafiken, Symbol, Logo,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5548" name="Grafik 1" descr="Ein Bild, das Grafiken, Symbol, Logo, Screenshot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1967775" cy="1967775"/>
                    </a:xfrm>
                    <a:prstGeom prst="rect">
                      <a:avLst/>
                    </a:prstGeom>
                  </pic:spPr>
                </pic:pic>
              </a:graphicData>
            </a:graphic>
          </wp:inline>
        </w:drawing>
      </w:r>
    </w:p>
    <w:p w14:paraId="69313435" w14:textId="596793DF" w:rsidR="00451233" w:rsidRDefault="008D2BBE">
      <w:pPr>
        <w:jc w:val="center"/>
      </w:pPr>
      <w:proofErr w:type="spellStart"/>
      <w:r>
        <w:rPr>
          <w:b/>
          <w:bCs/>
          <w:color w:val="1A3C5E"/>
          <w:sz w:val="80"/>
          <w:szCs w:val="80"/>
        </w:rPr>
        <w:t>avycloud</w:t>
      </w:r>
      <w:proofErr w:type="spellEnd"/>
    </w:p>
    <w:p w14:paraId="1FACB1CB" w14:textId="77777777" w:rsidR="00451233" w:rsidRDefault="00451233">
      <w:pPr>
        <w:spacing w:after="100"/>
      </w:pPr>
    </w:p>
    <w:p w14:paraId="3F2D78BC" w14:textId="77777777" w:rsidR="00451233" w:rsidRDefault="00000000">
      <w:pPr>
        <w:jc w:val="center"/>
      </w:pPr>
      <w:proofErr w:type="spellStart"/>
      <w:r>
        <w:rPr>
          <w:color w:val="2980B9"/>
          <w:sz w:val="36"/>
          <w:szCs w:val="36"/>
        </w:rPr>
        <w:t>Product</w:t>
      </w:r>
      <w:proofErr w:type="spellEnd"/>
      <w:r>
        <w:rPr>
          <w:color w:val="2980B9"/>
          <w:sz w:val="36"/>
          <w:szCs w:val="36"/>
        </w:rPr>
        <w:t xml:space="preserve"> </w:t>
      </w:r>
      <w:proofErr w:type="spellStart"/>
      <w:r>
        <w:rPr>
          <w:color w:val="2980B9"/>
          <w:sz w:val="36"/>
          <w:szCs w:val="36"/>
        </w:rPr>
        <w:t>Intelligence</w:t>
      </w:r>
      <w:proofErr w:type="spellEnd"/>
      <w:r>
        <w:rPr>
          <w:color w:val="2980B9"/>
          <w:sz w:val="36"/>
          <w:szCs w:val="36"/>
        </w:rPr>
        <w:t xml:space="preserve"> Hub</w:t>
      </w:r>
    </w:p>
    <w:p w14:paraId="4E7DA2C8" w14:textId="77777777" w:rsidR="00451233" w:rsidRDefault="00451233">
      <w:pPr>
        <w:pBdr>
          <w:bottom w:val="single" w:sz="4" w:space="8" w:color="2980B9"/>
        </w:pBdr>
        <w:spacing w:before="400" w:after="600"/>
        <w:jc w:val="center"/>
      </w:pPr>
    </w:p>
    <w:p w14:paraId="44DAAE5E" w14:textId="77777777" w:rsidR="00451233" w:rsidRDefault="00000000">
      <w:pPr>
        <w:spacing w:after="120"/>
        <w:jc w:val="center"/>
      </w:pPr>
      <w:r>
        <w:rPr>
          <w:color w:val="1C2833"/>
          <w:sz w:val="32"/>
          <w:szCs w:val="32"/>
        </w:rPr>
        <w:t>Technische Analyse &amp; Bewertung</w:t>
      </w:r>
    </w:p>
    <w:p w14:paraId="14603294" w14:textId="77777777" w:rsidR="00451233" w:rsidRDefault="00000000">
      <w:pPr>
        <w:spacing w:after="80"/>
        <w:jc w:val="center"/>
      </w:pPr>
      <w:r>
        <w:rPr>
          <w:color w:val="5D6D7E"/>
          <w:sz w:val="26"/>
          <w:szCs w:val="26"/>
        </w:rPr>
        <w:t>März 2026</w:t>
      </w:r>
    </w:p>
    <w:p w14:paraId="498116DB" w14:textId="77777777" w:rsidR="00451233" w:rsidRDefault="00451233">
      <w:pPr>
        <w:spacing w:after="400"/>
      </w:pPr>
    </w:p>
    <w:p w14:paraId="7856A726" w14:textId="77777777" w:rsidR="00451233" w:rsidRDefault="00000000">
      <w:pPr>
        <w:jc w:val="center"/>
      </w:pPr>
      <w:r>
        <w:rPr>
          <w:color w:val="5D6D7E"/>
          <w:sz w:val="20"/>
          <w:szCs w:val="20"/>
        </w:rPr>
        <w:t xml:space="preserve">96.197 Zeilen </w:t>
      </w:r>
      <w:proofErr w:type="gramStart"/>
      <w:r>
        <w:rPr>
          <w:color w:val="5D6D7E"/>
          <w:sz w:val="20"/>
          <w:szCs w:val="20"/>
        </w:rPr>
        <w:t>Code  •</w:t>
      </w:r>
      <w:proofErr w:type="gramEnd"/>
      <w:r>
        <w:rPr>
          <w:color w:val="5D6D7E"/>
          <w:sz w:val="20"/>
          <w:szCs w:val="20"/>
        </w:rPr>
        <w:t xml:space="preserve">  151 API-</w:t>
      </w:r>
      <w:proofErr w:type="gramStart"/>
      <w:r>
        <w:rPr>
          <w:color w:val="5D6D7E"/>
          <w:sz w:val="20"/>
          <w:szCs w:val="20"/>
        </w:rPr>
        <w:t>Endpoints  •</w:t>
      </w:r>
      <w:proofErr w:type="gramEnd"/>
      <w:r>
        <w:rPr>
          <w:color w:val="5D6D7E"/>
          <w:sz w:val="20"/>
          <w:szCs w:val="20"/>
        </w:rPr>
        <w:t xml:space="preserve">  47 </w:t>
      </w:r>
      <w:proofErr w:type="gramStart"/>
      <w:r>
        <w:rPr>
          <w:color w:val="5D6D7E"/>
          <w:sz w:val="20"/>
          <w:szCs w:val="20"/>
        </w:rPr>
        <w:t>Integrationen  •</w:t>
      </w:r>
      <w:proofErr w:type="gramEnd"/>
      <w:r>
        <w:rPr>
          <w:color w:val="5D6D7E"/>
          <w:sz w:val="20"/>
          <w:szCs w:val="20"/>
        </w:rPr>
        <w:t xml:space="preserve">  24 Datenbank-Collections</w:t>
      </w:r>
    </w:p>
    <w:p w14:paraId="2F57439C" w14:textId="77777777" w:rsidR="00451233" w:rsidRDefault="00451233">
      <w:pPr>
        <w:spacing w:after="1200"/>
      </w:pPr>
    </w:p>
    <w:p w14:paraId="41C9733D" w14:textId="77777777" w:rsidR="00451233" w:rsidRDefault="00000000">
      <w:pPr>
        <w:jc w:val="center"/>
      </w:pPr>
      <w:r>
        <w:rPr>
          <w:i/>
          <w:iCs/>
          <w:color w:val="C0392B"/>
          <w:sz w:val="20"/>
          <w:szCs w:val="20"/>
        </w:rPr>
        <w:t>Vertraulich — Nur für internen Gebrauch</w:t>
      </w:r>
    </w:p>
    <w:p w14:paraId="6856D482" w14:textId="77777777" w:rsidR="00451233" w:rsidRDefault="00451233">
      <w:pPr>
        <w:sectPr w:rsidR="00451233">
          <w:pgSz w:w="12240" w:h="15840"/>
          <w:pgMar w:top="1440" w:right="1440" w:bottom="1440" w:left="1440" w:header="708" w:footer="708" w:gutter="0"/>
          <w:cols w:space="720"/>
          <w:docGrid w:linePitch="360"/>
        </w:sectPr>
      </w:pPr>
    </w:p>
    <w:p w14:paraId="662367E6" w14:textId="77777777" w:rsidR="00451233" w:rsidRDefault="00000000">
      <w:pPr>
        <w:pStyle w:val="berschrift1"/>
      </w:pPr>
      <w:r>
        <w:lastRenderedPageBreak/>
        <w:t xml:space="preserve">1. Übersicht: </w:t>
      </w:r>
      <w:proofErr w:type="spellStart"/>
      <w:r>
        <w:t>Erklärs</w:t>
      </w:r>
      <w:proofErr w:type="spellEnd"/>
      <w:r>
        <w:t xml:space="preserve"> </w:t>
      </w:r>
      <w:proofErr w:type="gramStart"/>
      <w:r>
        <w:t>mir</w:t>
      </w:r>
      <w:proofErr w:type="gramEnd"/>
      <w:r>
        <w:t xml:space="preserve"> als </w:t>
      </w:r>
      <w:proofErr w:type="gramStart"/>
      <w:r>
        <w:t>wär</w:t>
      </w:r>
      <w:proofErr w:type="gramEnd"/>
      <w:r>
        <w:t xml:space="preserve"> ich 5</w:t>
      </w:r>
    </w:p>
    <w:p w14:paraId="7755D93D"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1F0F4F83"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337BEE93" w14:textId="77777777" w:rsidR="00451233" w:rsidRDefault="00000000">
            <w:pPr>
              <w:spacing w:after="60"/>
            </w:pPr>
            <w:r>
              <w:rPr>
                <w:rFonts w:ascii="Georgia" w:eastAsia="Georgia" w:hAnsi="Georgia" w:cs="Georgia"/>
                <w:b/>
                <w:bCs/>
                <w:color w:val="F0B429"/>
                <w:sz w:val="20"/>
                <w:szCs w:val="20"/>
              </w:rPr>
              <w:t>💡 Klartext</w:t>
            </w:r>
          </w:p>
          <w:p w14:paraId="347C4928" w14:textId="77777777" w:rsidR="00451233" w:rsidRDefault="00000000">
            <w:proofErr w:type="spellStart"/>
            <w:r>
              <w:rPr>
                <w:rFonts w:ascii="Georgia" w:eastAsia="Georgia" w:hAnsi="Georgia" w:cs="Georgia"/>
                <w:i/>
                <w:iCs/>
                <w:color w:val="5D4E37"/>
              </w:rPr>
              <w:t>AvyCloud</w:t>
            </w:r>
            <w:proofErr w:type="spellEnd"/>
            <w:r>
              <w:rPr>
                <w:rFonts w:ascii="Georgia" w:eastAsia="Georgia" w:hAnsi="Georgia" w:cs="Georgia"/>
                <w:i/>
                <w:iCs/>
                <w:color w:val="5D4E37"/>
              </w:rPr>
              <w:t xml:space="preserve"> ist wie ein super-schlauer Assistent für Online-Händler. Du scannst ein Produkt, und die KI erkennt es, schreibt die Beschreibung, findet den besten Preis und stellt es automatisch auf eBay, Kaufland und andere Shops ein. Außerdem weiß es immer, wo jedes Produkt im Lager liegt und wann Nachschub bestellt werden muss.</w:t>
            </w:r>
          </w:p>
        </w:tc>
      </w:tr>
    </w:tbl>
    <w:p w14:paraId="296A0F1C" w14:textId="77777777" w:rsidR="00451233" w:rsidRDefault="00451233">
      <w:pPr>
        <w:spacing w:after="100"/>
      </w:pPr>
    </w:p>
    <w:p w14:paraId="64D279B0" w14:textId="77777777" w:rsidR="00451233" w:rsidRDefault="00000000">
      <w:pPr>
        <w:spacing w:after="120"/>
      </w:pPr>
      <w:proofErr w:type="spellStart"/>
      <w:r>
        <w:rPr>
          <w:color w:val="1C2833"/>
        </w:rPr>
        <w:t>AvyCloud</w:t>
      </w:r>
      <w:proofErr w:type="spellEnd"/>
      <w:r>
        <w:rPr>
          <w:color w:val="1C2833"/>
        </w:rPr>
        <w:t xml:space="preserve"> ist ein </w:t>
      </w:r>
      <w:proofErr w:type="spellStart"/>
      <w:r>
        <w:rPr>
          <w:color w:val="1C2833"/>
        </w:rPr>
        <w:t>Product</w:t>
      </w:r>
      <w:proofErr w:type="spellEnd"/>
      <w:r>
        <w:rPr>
          <w:color w:val="1C2833"/>
        </w:rPr>
        <w:t xml:space="preserve"> </w:t>
      </w:r>
      <w:proofErr w:type="spellStart"/>
      <w:r>
        <w:rPr>
          <w:color w:val="1C2833"/>
        </w:rPr>
        <w:t>Intelligence</w:t>
      </w:r>
      <w:proofErr w:type="spellEnd"/>
      <w:r>
        <w:rPr>
          <w:color w:val="1C2833"/>
        </w:rPr>
        <w:t xml:space="preserve"> Hub für E-Commerce. Die Software löst ein konkretes Problem: Wer Tausende Produkte auf mehreren Online-Marktplätzen verkauft, verbringt Stunden mit Datenpflege — Titel schreiben, Beschreibungen erstellen, Preise recherchieren, Kategorien zuordnen, Fotos hochladen. Und das für jeden Marktplatz separat.</w:t>
      </w:r>
    </w:p>
    <w:p w14:paraId="799350F1" w14:textId="77777777" w:rsidR="00451233" w:rsidRDefault="00000000">
      <w:pPr>
        <w:spacing w:after="120"/>
      </w:pPr>
      <w:proofErr w:type="spellStart"/>
      <w:r>
        <w:rPr>
          <w:color w:val="1C2833"/>
        </w:rPr>
        <w:t>AvyCloud</w:t>
      </w:r>
      <w:proofErr w:type="spellEnd"/>
      <w:r>
        <w:rPr>
          <w:color w:val="1C2833"/>
        </w:rPr>
        <w:t xml:space="preserve"> automatisiert diesen gesamten Prozess mit künstlicher Intelligenz (Google Gemini). Ein Barcode-Scan oder Produktfoto reicht — die KI identifiziert das Produkt, generiert alle Daten und synchronisiert sie auf eBay, Kaufland und </w:t>
      </w:r>
      <w:proofErr w:type="spellStart"/>
      <w:r>
        <w:rPr>
          <w:color w:val="1C2833"/>
        </w:rPr>
        <w:t>BaseLinker</w:t>
      </w:r>
      <w:proofErr w:type="spellEnd"/>
      <w:r>
        <w:rPr>
          <w:color w:val="1C2833"/>
        </w:rPr>
        <w:t>. Dazu kommt eine vollständige Lagerverwaltung mit Zonen-System, Pick-Optimierung und Bestandsvorhersage.</w:t>
      </w:r>
    </w:p>
    <w:p w14:paraId="23951EFF" w14:textId="77777777" w:rsidR="00451233" w:rsidRDefault="00000000">
      <w:pPr>
        <w:pStyle w:val="berschrift2"/>
      </w:pPr>
      <w:r>
        <w:t>Die Plattform in Zahlen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51233" w14:paraId="496194A6"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2AD2D044" w14:textId="77777777" w:rsidR="00451233" w:rsidRDefault="00000000">
            <w:r>
              <w:rPr>
                <w:b/>
                <w:bCs/>
                <w:color w:val="FFFFFF"/>
                <w:sz w:val="20"/>
                <w:szCs w:val="20"/>
              </w:rPr>
              <w:t>Metrik</w:t>
            </w:r>
          </w:p>
        </w:tc>
        <w:tc>
          <w:tcPr>
            <w:tcW w:w="28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748C79F2" w14:textId="77777777" w:rsidR="00451233" w:rsidRDefault="00000000">
            <w:r>
              <w:rPr>
                <w:b/>
                <w:bCs/>
                <w:color w:val="FFFFFF"/>
                <w:sz w:val="20"/>
                <w:szCs w:val="20"/>
              </w:rPr>
              <w:t>Wert</w:t>
            </w:r>
          </w:p>
        </w:tc>
        <w:tc>
          <w:tcPr>
            <w:tcW w:w="37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4C2F306D" w14:textId="77777777" w:rsidR="00451233" w:rsidRDefault="00000000">
            <w:r>
              <w:rPr>
                <w:b/>
                <w:bCs/>
                <w:color w:val="FFFFFF"/>
                <w:sz w:val="20"/>
                <w:szCs w:val="20"/>
              </w:rPr>
              <w:t>Einordnung</w:t>
            </w:r>
          </w:p>
        </w:tc>
      </w:tr>
      <w:tr w:rsidR="00451233" w14:paraId="3BB4640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F906FFC" w14:textId="77777777" w:rsidR="00451233" w:rsidRDefault="00000000">
            <w:proofErr w:type="spellStart"/>
            <w:r>
              <w:rPr>
                <w:color w:val="1C2833"/>
                <w:sz w:val="20"/>
                <w:szCs w:val="20"/>
              </w:rPr>
              <w:t>Codebase</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324DB8F" w14:textId="77777777" w:rsidR="00451233" w:rsidRDefault="00000000">
            <w:r>
              <w:rPr>
                <w:color w:val="1C2833"/>
                <w:sz w:val="20"/>
                <w:szCs w:val="20"/>
              </w:rPr>
              <w:t>96.197 Zeilen</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807BB97" w14:textId="77777777" w:rsidR="00451233" w:rsidRDefault="00000000">
            <w:r>
              <w:rPr>
                <w:color w:val="1C2833"/>
                <w:sz w:val="20"/>
                <w:szCs w:val="20"/>
              </w:rPr>
              <w:t>Professionelles SaaS-Niveau</w:t>
            </w:r>
          </w:p>
        </w:tc>
      </w:tr>
      <w:tr w:rsidR="00451233" w14:paraId="3CA546F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26D2D2B" w14:textId="77777777" w:rsidR="00451233" w:rsidRDefault="00000000">
            <w:r>
              <w:rPr>
                <w:color w:val="1C2833"/>
                <w:sz w:val="20"/>
                <w:szCs w:val="20"/>
              </w:rPr>
              <w:t>Backend</w:t>
            </w:r>
          </w:p>
        </w:tc>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16A83F2" w14:textId="77777777" w:rsidR="00451233" w:rsidRDefault="00000000">
            <w:r>
              <w:rPr>
                <w:color w:val="1C2833"/>
                <w:sz w:val="20"/>
                <w:szCs w:val="20"/>
              </w:rPr>
              <w:t>65.236 Zeilen (Node.js)</w:t>
            </w:r>
          </w:p>
        </w:tc>
        <w:tc>
          <w:tcPr>
            <w:tcW w:w="37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E548CAA" w14:textId="77777777" w:rsidR="00451233" w:rsidRDefault="00000000">
            <w:r>
              <w:rPr>
                <w:color w:val="1C2833"/>
                <w:sz w:val="20"/>
                <w:szCs w:val="20"/>
              </w:rPr>
              <w:t xml:space="preserve">88 </w:t>
            </w:r>
            <w:proofErr w:type="spellStart"/>
            <w:r>
              <w:rPr>
                <w:color w:val="1C2833"/>
                <w:sz w:val="20"/>
                <w:szCs w:val="20"/>
              </w:rPr>
              <w:t>Lib</w:t>
            </w:r>
            <w:proofErr w:type="spellEnd"/>
            <w:r>
              <w:rPr>
                <w:color w:val="1C2833"/>
                <w:sz w:val="20"/>
                <w:szCs w:val="20"/>
              </w:rPr>
              <w:t>-Module, 32 Services, 140 Scripts</w:t>
            </w:r>
          </w:p>
        </w:tc>
      </w:tr>
      <w:tr w:rsidR="00451233" w14:paraId="3D9923C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BA0B55F" w14:textId="77777777" w:rsidR="00451233" w:rsidRDefault="00000000">
            <w:r>
              <w:rPr>
                <w:color w:val="1C2833"/>
                <w:sz w:val="20"/>
                <w:szCs w:val="20"/>
              </w:rPr>
              <w:t>Frontend</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F5ABB1A" w14:textId="77777777" w:rsidR="00451233" w:rsidRDefault="00000000">
            <w:r>
              <w:rPr>
                <w:color w:val="1C2833"/>
                <w:sz w:val="20"/>
                <w:szCs w:val="20"/>
              </w:rPr>
              <w:t>30.961 Zeilen (React/TS)</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6C8BA1F" w14:textId="77777777" w:rsidR="00451233" w:rsidRDefault="00000000">
            <w:r>
              <w:rPr>
                <w:color w:val="1C2833"/>
                <w:sz w:val="20"/>
                <w:szCs w:val="20"/>
              </w:rPr>
              <w:t>49 Komponenten, 7 Hooks</w:t>
            </w:r>
          </w:p>
        </w:tc>
      </w:tr>
      <w:tr w:rsidR="00451233" w14:paraId="12DE35C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6FDA3EA" w14:textId="77777777" w:rsidR="00451233" w:rsidRDefault="00000000">
            <w:r>
              <w:rPr>
                <w:color w:val="1C2833"/>
                <w:sz w:val="20"/>
                <w:szCs w:val="20"/>
              </w:rPr>
              <w:t>API-Endpoints</w:t>
            </w:r>
          </w:p>
        </w:tc>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B862B10" w14:textId="77777777" w:rsidR="00451233" w:rsidRDefault="00000000">
            <w:r>
              <w:rPr>
                <w:color w:val="1C2833"/>
                <w:sz w:val="20"/>
                <w:szCs w:val="20"/>
              </w:rPr>
              <w:t>151 Routen</w:t>
            </w:r>
          </w:p>
        </w:tc>
        <w:tc>
          <w:tcPr>
            <w:tcW w:w="37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52EE399" w14:textId="77777777" w:rsidR="00451233" w:rsidRDefault="00000000">
            <w:r>
              <w:rPr>
                <w:color w:val="1C2833"/>
                <w:sz w:val="20"/>
                <w:szCs w:val="20"/>
              </w:rPr>
              <w:t>7 Router-Module</w:t>
            </w:r>
          </w:p>
        </w:tc>
      </w:tr>
      <w:tr w:rsidR="00451233" w14:paraId="1C21F97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1C2F5C7" w14:textId="77777777" w:rsidR="00451233" w:rsidRDefault="00000000">
            <w:r>
              <w:rPr>
                <w:color w:val="1C2833"/>
                <w:sz w:val="20"/>
                <w:szCs w:val="20"/>
              </w:rPr>
              <w:t>Externe APIs</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F5BBA3E" w14:textId="77777777" w:rsidR="00451233" w:rsidRDefault="00000000">
            <w:r>
              <w:rPr>
                <w:color w:val="1C2833"/>
                <w:sz w:val="20"/>
                <w:szCs w:val="20"/>
              </w:rPr>
              <w:t>47 Integrationen</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D04CC64" w14:textId="77777777" w:rsidR="00451233" w:rsidRDefault="00000000">
            <w:r>
              <w:rPr>
                <w:color w:val="1C2833"/>
                <w:sz w:val="20"/>
                <w:szCs w:val="20"/>
              </w:rPr>
              <w:t xml:space="preserve">eBay, Kaufland, </w:t>
            </w:r>
            <w:proofErr w:type="spellStart"/>
            <w:r>
              <w:rPr>
                <w:color w:val="1C2833"/>
                <w:sz w:val="20"/>
                <w:szCs w:val="20"/>
              </w:rPr>
              <w:t>BaseLinker</w:t>
            </w:r>
            <w:proofErr w:type="spellEnd"/>
            <w:r>
              <w:rPr>
                <w:color w:val="1C2833"/>
                <w:sz w:val="20"/>
                <w:szCs w:val="20"/>
              </w:rPr>
              <w:t>, Gemini u.a.</w:t>
            </w:r>
          </w:p>
        </w:tc>
      </w:tr>
      <w:tr w:rsidR="00451233" w14:paraId="264BEB9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E6B00BF" w14:textId="77777777" w:rsidR="00451233" w:rsidRDefault="00000000">
            <w:r>
              <w:rPr>
                <w:color w:val="1C2833"/>
                <w:sz w:val="20"/>
                <w:szCs w:val="20"/>
              </w:rPr>
              <w:t>Datenbank</w:t>
            </w:r>
          </w:p>
        </w:tc>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A088F08" w14:textId="77777777" w:rsidR="00451233" w:rsidRDefault="00000000">
            <w:r>
              <w:rPr>
                <w:color w:val="1C2833"/>
                <w:sz w:val="20"/>
                <w:szCs w:val="20"/>
              </w:rPr>
              <w:t>24 Collections</w:t>
            </w:r>
          </w:p>
        </w:tc>
        <w:tc>
          <w:tcPr>
            <w:tcW w:w="37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563F21C" w14:textId="77777777" w:rsidR="00451233" w:rsidRDefault="00000000">
            <w:proofErr w:type="spellStart"/>
            <w:r>
              <w:rPr>
                <w:color w:val="1C2833"/>
                <w:sz w:val="20"/>
                <w:szCs w:val="20"/>
              </w:rPr>
              <w:t>Firestore</w:t>
            </w:r>
            <w:proofErr w:type="spellEnd"/>
            <w:r>
              <w:rPr>
                <w:color w:val="1C2833"/>
                <w:sz w:val="20"/>
                <w:szCs w:val="20"/>
              </w:rPr>
              <w:t xml:space="preserve"> (NoSQL)</w:t>
            </w:r>
          </w:p>
        </w:tc>
      </w:tr>
      <w:tr w:rsidR="00451233" w14:paraId="64DE6BD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99A14BD" w14:textId="77777777" w:rsidR="00451233" w:rsidRDefault="00000000">
            <w:r>
              <w:rPr>
                <w:color w:val="1C2833"/>
                <w:sz w:val="20"/>
                <w:szCs w:val="20"/>
              </w:rPr>
              <w:t>Sprachen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71A6D6E" w14:textId="77777777" w:rsidR="00451233" w:rsidRDefault="00000000">
            <w:r>
              <w:rPr>
                <w:color w:val="1C2833"/>
                <w:sz w:val="20"/>
                <w:szCs w:val="20"/>
              </w:rPr>
              <w:t>3 (DE/EN/TR)</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BE4D57A" w14:textId="77777777" w:rsidR="00451233" w:rsidRDefault="00000000">
            <w:r>
              <w:rPr>
                <w:color w:val="1C2833"/>
                <w:sz w:val="20"/>
                <w:szCs w:val="20"/>
              </w:rPr>
              <w:t>1.629 Translation-Keys</w:t>
            </w:r>
          </w:p>
        </w:tc>
      </w:tr>
      <w:tr w:rsidR="00451233" w14:paraId="44FD3E6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3DC95C9" w14:textId="77777777" w:rsidR="00451233" w:rsidRDefault="00000000">
            <w:r>
              <w:rPr>
                <w:color w:val="1C2833"/>
                <w:sz w:val="20"/>
                <w:szCs w:val="20"/>
              </w:rPr>
              <w:t>Tests</w:t>
            </w:r>
          </w:p>
        </w:tc>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06B2913" w14:textId="77777777" w:rsidR="00451233" w:rsidRDefault="00000000">
            <w:r>
              <w:rPr>
                <w:color w:val="1C2833"/>
                <w:sz w:val="20"/>
                <w:szCs w:val="20"/>
              </w:rPr>
              <w:t>785 Zeilen / 110 Tests</w:t>
            </w:r>
          </w:p>
        </w:tc>
        <w:tc>
          <w:tcPr>
            <w:tcW w:w="37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A136458" w14:textId="77777777" w:rsidR="00451233" w:rsidRDefault="00000000">
            <w:r>
              <w:rPr>
                <w:color w:val="1C2833"/>
                <w:sz w:val="20"/>
                <w:szCs w:val="20"/>
              </w:rPr>
              <w:t>Unit-Tests, kein Integration-Test</w:t>
            </w:r>
          </w:p>
        </w:tc>
      </w:tr>
      <w:tr w:rsidR="00451233" w14:paraId="0570FA2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250418F" w14:textId="77777777" w:rsidR="00451233" w:rsidRDefault="00000000">
            <w:proofErr w:type="spellStart"/>
            <w:r>
              <w:rPr>
                <w:color w:val="1C2833"/>
                <w:sz w:val="20"/>
                <w:szCs w:val="20"/>
              </w:rPr>
              <w:t>Dependencies</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BEFF367" w14:textId="77777777" w:rsidR="00451233" w:rsidRDefault="00000000">
            <w:r>
              <w:rPr>
                <w:color w:val="1C2833"/>
                <w:sz w:val="20"/>
                <w:szCs w:val="20"/>
              </w:rPr>
              <w:t>25 Backend + 20 Frontend</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F5971D6" w14:textId="77777777" w:rsidR="00451233" w:rsidRDefault="00000000">
            <w:r>
              <w:rPr>
                <w:color w:val="1C2833"/>
                <w:sz w:val="20"/>
                <w:szCs w:val="20"/>
              </w:rPr>
              <w:t>Keine veralteten Pakete</w:t>
            </w:r>
          </w:p>
        </w:tc>
      </w:tr>
    </w:tbl>
    <w:p w14:paraId="5A399B15" w14:textId="77777777" w:rsidR="00451233" w:rsidRDefault="00451233">
      <w:pPr>
        <w:spacing w:after="200"/>
      </w:pPr>
    </w:p>
    <w:p w14:paraId="321ED1BF" w14:textId="77777777" w:rsidR="008D2BBE" w:rsidRDefault="008D2BBE">
      <w:pPr>
        <w:pStyle w:val="berschrift2"/>
      </w:pPr>
    </w:p>
    <w:p w14:paraId="2B1FCACB" w14:textId="77777777" w:rsidR="008D2BBE" w:rsidRDefault="008D2BBE">
      <w:pPr>
        <w:pStyle w:val="berschrift2"/>
      </w:pPr>
    </w:p>
    <w:p w14:paraId="7075F40F" w14:textId="77777777" w:rsidR="008D2BBE" w:rsidRDefault="008D2BBE">
      <w:pPr>
        <w:pStyle w:val="berschrift2"/>
      </w:pPr>
    </w:p>
    <w:p w14:paraId="1D663679" w14:textId="77777777" w:rsidR="008D2BBE" w:rsidRDefault="008D2BBE">
      <w:pPr>
        <w:pStyle w:val="berschrift2"/>
      </w:pPr>
    </w:p>
    <w:p w14:paraId="6EFF6A90" w14:textId="7820CD05" w:rsidR="00451233" w:rsidRDefault="00000000">
      <w:pPr>
        <w:pStyle w:val="berschrift2"/>
      </w:pPr>
      <w:r>
        <w:lastRenderedPageBreak/>
        <w:t>Kernfunktionen</w:t>
      </w:r>
    </w:p>
    <w:p w14:paraId="57A812C4" w14:textId="77777777" w:rsidR="00451233" w:rsidRDefault="00000000">
      <w:pPr>
        <w:pStyle w:val="Listenabsatz"/>
        <w:numPr>
          <w:ilvl w:val="0"/>
          <w:numId w:val="2"/>
        </w:numPr>
        <w:spacing w:after="80"/>
      </w:pPr>
      <w:r>
        <w:rPr>
          <w:b/>
          <w:bCs/>
          <w:color w:val="1C2833"/>
        </w:rPr>
        <w:t xml:space="preserve">KI-Produkterkennung: </w:t>
      </w:r>
      <w:r>
        <w:rPr>
          <w:color w:val="1C2833"/>
        </w:rPr>
        <w:t>Foto oder Barcode → Gemini AI identifiziert Produkt, füllt Titel, Beschreibung, Attribute, Kategorie, Preis automatisch aus.</w:t>
      </w:r>
    </w:p>
    <w:p w14:paraId="65E4DE2A" w14:textId="77777777" w:rsidR="00451233" w:rsidRDefault="00000000">
      <w:pPr>
        <w:pStyle w:val="Listenabsatz"/>
        <w:numPr>
          <w:ilvl w:val="0"/>
          <w:numId w:val="2"/>
        </w:numPr>
        <w:spacing w:after="80"/>
      </w:pPr>
      <w:r>
        <w:rPr>
          <w:b/>
          <w:bCs/>
          <w:color w:val="1C2833"/>
        </w:rPr>
        <w:t>Multi-Marktplatz-</w:t>
      </w:r>
      <w:proofErr w:type="spellStart"/>
      <w:r>
        <w:rPr>
          <w:b/>
          <w:bCs/>
          <w:color w:val="1C2833"/>
        </w:rPr>
        <w:t>Sync</w:t>
      </w:r>
      <w:proofErr w:type="spellEnd"/>
      <w:r>
        <w:rPr>
          <w:b/>
          <w:bCs/>
          <w:color w:val="1C2833"/>
        </w:rPr>
        <w:t xml:space="preserve">: </w:t>
      </w:r>
      <w:r>
        <w:rPr>
          <w:color w:val="1C2833"/>
        </w:rPr>
        <w:t xml:space="preserve">eBay + Kaufland + </w:t>
      </w:r>
      <w:proofErr w:type="spellStart"/>
      <w:r>
        <w:rPr>
          <w:color w:val="1C2833"/>
        </w:rPr>
        <w:t>BaseLinker</w:t>
      </w:r>
      <w:proofErr w:type="spellEnd"/>
      <w:r>
        <w:rPr>
          <w:color w:val="1C2833"/>
        </w:rPr>
        <w:t xml:space="preserve"> parallel. Ein Produkt anlegen, überall listen. Änderungen propagieren automatisch.</w:t>
      </w:r>
    </w:p>
    <w:p w14:paraId="182BDFDB" w14:textId="77777777" w:rsidR="00451233" w:rsidRDefault="00000000">
      <w:pPr>
        <w:pStyle w:val="Listenabsatz"/>
        <w:numPr>
          <w:ilvl w:val="0"/>
          <w:numId w:val="2"/>
        </w:numPr>
        <w:spacing w:after="80"/>
      </w:pPr>
      <w:r>
        <w:rPr>
          <w:b/>
          <w:bCs/>
          <w:color w:val="1C2833"/>
        </w:rPr>
        <w:t xml:space="preserve">Lagerverwaltung: </w:t>
      </w:r>
      <w:r>
        <w:rPr>
          <w:color w:val="1C2833"/>
        </w:rPr>
        <w:t>Zonen-basiertes Regal-System (XS–XL), automatische Pick-Routen, mobile Scanner-Unterstützung, Packlisten.</w:t>
      </w:r>
    </w:p>
    <w:p w14:paraId="66378BEE" w14:textId="77777777" w:rsidR="00451233" w:rsidRDefault="00000000">
      <w:pPr>
        <w:pStyle w:val="Listenabsatz"/>
        <w:numPr>
          <w:ilvl w:val="0"/>
          <w:numId w:val="2"/>
        </w:numPr>
        <w:spacing w:after="80"/>
      </w:pPr>
      <w:r>
        <w:rPr>
          <w:b/>
          <w:bCs/>
          <w:color w:val="1C2833"/>
        </w:rPr>
        <w:t xml:space="preserve">Datenqualität: </w:t>
      </w:r>
      <w:r>
        <w:rPr>
          <w:color w:val="1C2833"/>
        </w:rPr>
        <w:t xml:space="preserve">3-stufiges Quality Gate (Schema → Policy → </w:t>
      </w:r>
      <w:proofErr w:type="spellStart"/>
      <w:r>
        <w:rPr>
          <w:color w:val="1C2833"/>
        </w:rPr>
        <w:t>Rulebook</w:t>
      </w:r>
      <w:proofErr w:type="spellEnd"/>
      <w:r>
        <w:rPr>
          <w:color w:val="1C2833"/>
        </w:rPr>
        <w:t>) prüft jeden KI-Output vor dem Speichern.</w:t>
      </w:r>
    </w:p>
    <w:p w14:paraId="7C000C37" w14:textId="77777777" w:rsidR="00451233" w:rsidRDefault="00000000">
      <w:pPr>
        <w:pStyle w:val="Listenabsatz"/>
        <w:numPr>
          <w:ilvl w:val="0"/>
          <w:numId w:val="2"/>
        </w:numPr>
        <w:spacing w:after="80"/>
      </w:pPr>
      <w:r>
        <w:rPr>
          <w:b/>
          <w:bCs/>
          <w:color w:val="1C2833"/>
        </w:rPr>
        <w:t xml:space="preserve">Pricing </w:t>
      </w:r>
      <w:proofErr w:type="spellStart"/>
      <w:r>
        <w:rPr>
          <w:b/>
          <w:bCs/>
          <w:color w:val="1C2833"/>
        </w:rPr>
        <w:t>Intelligence</w:t>
      </w:r>
      <w:proofErr w:type="spellEnd"/>
      <w:r>
        <w:rPr>
          <w:b/>
          <w:bCs/>
          <w:color w:val="1C2833"/>
        </w:rPr>
        <w:t xml:space="preserve">: </w:t>
      </w:r>
      <w:r>
        <w:rPr>
          <w:color w:val="1C2833"/>
        </w:rPr>
        <w:t>Konkurrenzpreise automatisch tracken, Preishistorie aufbauen, optimale Verkaufspreise vorschlagen.</w:t>
      </w:r>
    </w:p>
    <w:p w14:paraId="28E18342" w14:textId="77777777" w:rsidR="00451233" w:rsidRDefault="00000000">
      <w:pPr>
        <w:pStyle w:val="Listenabsatz"/>
        <w:numPr>
          <w:ilvl w:val="0"/>
          <w:numId w:val="2"/>
        </w:numPr>
        <w:spacing w:after="80"/>
      </w:pPr>
      <w:r>
        <w:rPr>
          <w:b/>
          <w:bCs/>
          <w:color w:val="1C2833"/>
        </w:rPr>
        <w:t xml:space="preserve">Bestandsprognose: </w:t>
      </w:r>
      <w:r>
        <w:rPr>
          <w:color w:val="1C2833"/>
        </w:rPr>
        <w:t>Verkaufsgeschwindigkeit berechnen, Stock-Out-Datum vorhersagen, Nachbestellwarnungen generieren.</w:t>
      </w:r>
    </w:p>
    <w:p w14:paraId="6E753664" w14:textId="77777777" w:rsidR="00451233" w:rsidRDefault="00451233">
      <w:pPr>
        <w:spacing w:after="200"/>
      </w:pPr>
    </w:p>
    <w:p w14:paraId="21B49C1B" w14:textId="77777777" w:rsidR="00451233" w:rsidRDefault="00000000">
      <w:r>
        <w:br w:type="page"/>
      </w:r>
    </w:p>
    <w:p w14:paraId="28D5825D" w14:textId="77777777" w:rsidR="00451233" w:rsidRDefault="00000000">
      <w:pPr>
        <w:pStyle w:val="berschrift1"/>
      </w:pPr>
      <w:r>
        <w:lastRenderedPageBreak/>
        <w:t xml:space="preserve">2. </w:t>
      </w:r>
      <w:proofErr w:type="spellStart"/>
      <w:r>
        <w:t>TechStack</w:t>
      </w:r>
      <w:proofErr w:type="spellEnd"/>
      <w:r>
        <w:t xml:space="preserve"> und Architektur</w:t>
      </w:r>
    </w:p>
    <w:p w14:paraId="21F6F95C"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33DE61F2"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1AC91484" w14:textId="77777777" w:rsidR="00451233" w:rsidRDefault="00000000">
            <w:pPr>
              <w:spacing w:after="60"/>
            </w:pPr>
            <w:r>
              <w:rPr>
                <w:rFonts w:ascii="Georgia" w:eastAsia="Georgia" w:hAnsi="Georgia" w:cs="Georgia"/>
                <w:b/>
                <w:bCs/>
                <w:color w:val="F0B429"/>
                <w:sz w:val="20"/>
                <w:szCs w:val="20"/>
              </w:rPr>
              <w:t>💡 Klartext</w:t>
            </w:r>
          </w:p>
          <w:p w14:paraId="2F24DA7B" w14:textId="77777777" w:rsidR="00451233" w:rsidRDefault="00000000">
            <w:r>
              <w:rPr>
                <w:rFonts w:ascii="Georgia" w:eastAsia="Georgia" w:hAnsi="Georgia" w:cs="Georgia"/>
                <w:i/>
                <w:iCs/>
                <w:color w:val="5D4E37"/>
              </w:rPr>
              <w:t>Die technische Grundlage ist wie ein gut organisiertes Restaurant: Vorne die schöne Speisekarte (die Website, gebaut mit React), hinten die Küche (der Server auf Node.js), und ein großes Warenlager (Google Cloud). Alles läuft in der Cloud — kein eigener Server nötig, und bei mehr Kunden wächst es automatisch mit.</w:t>
            </w:r>
          </w:p>
        </w:tc>
      </w:tr>
    </w:tbl>
    <w:p w14:paraId="756062C4" w14:textId="77777777" w:rsidR="00451233" w:rsidRDefault="00451233">
      <w:pPr>
        <w:spacing w:after="100"/>
      </w:pPr>
    </w:p>
    <w:p w14:paraId="0DBA01F3" w14:textId="77777777" w:rsidR="00451233" w:rsidRDefault="00000000">
      <w:pPr>
        <w:pStyle w:val="berschrift2"/>
      </w:pPr>
      <w:r>
        <w:t>Systemübersicht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451233" w14:paraId="406DFCDF"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33E98DC9" w14:textId="77777777" w:rsidR="00451233" w:rsidRDefault="00000000">
            <w:r>
              <w:rPr>
                <w:b/>
                <w:bCs/>
                <w:color w:val="FFFFFF"/>
                <w:sz w:val="20"/>
                <w:szCs w:val="20"/>
              </w:rPr>
              <w:t>Schicht</w:t>
            </w:r>
          </w:p>
        </w:tc>
        <w:tc>
          <w:tcPr>
            <w:tcW w:w="3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21F12EF0" w14:textId="77777777" w:rsidR="00451233" w:rsidRDefault="00000000">
            <w:r>
              <w:rPr>
                <w:b/>
                <w:bCs/>
                <w:color w:val="FFFFFF"/>
                <w:sz w:val="20"/>
                <w:szCs w:val="20"/>
              </w:rPr>
              <w:t>Technologie</w:t>
            </w:r>
          </w:p>
        </w:tc>
        <w:tc>
          <w:tcPr>
            <w:tcW w:w="41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3CA27BA3" w14:textId="77777777" w:rsidR="00451233" w:rsidRDefault="00000000">
            <w:r>
              <w:rPr>
                <w:b/>
                <w:bCs/>
                <w:color w:val="FFFFFF"/>
                <w:sz w:val="20"/>
                <w:szCs w:val="20"/>
              </w:rPr>
              <w:t>Details</w:t>
            </w:r>
          </w:p>
        </w:tc>
      </w:tr>
      <w:tr w:rsidR="00451233" w14:paraId="6C0660B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68ADCFD" w14:textId="77777777" w:rsidR="00451233" w:rsidRDefault="00000000">
            <w:r>
              <w:rPr>
                <w:color w:val="1C2833"/>
                <w:sz w:val="20"/>
                <w:szCs w:val="20"/>
              </w:rPr>
              <w:t>Frontend</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84CB7EB" w14:textId="77777777" w:rsidR="00451233" w:rsidRDefault="00000000">
            <w:r>
              <w:rPr>
                <w:color w:val="1C2833"/>
                <w:sz w:val="20"/>
                <w:szCs w:val="20"/>
              </w:rPr>
              <w:t xml:space="preserve">React 18 + </w:t>
            </w:r>
            <w:proofErr w:type="spellStart"/>
            <w:r>
              <w:rPr>
                <w:color w:val="1C2833"/>
                <w:sz w:val="20"/>
                <w:szCs w:val="20"/>
              </w:rPr>
              <w:t>TypeScript</w:t>
            </w:r>
            <w:proofErr w:type="spellEnd"/>
            <w:r>
              <w:rPr>
                <w:color w:val="1C2833"/>
                <w:sz w:val="20"/>
                <w:szCs w:val="20"/>
              </w:rPr>
              <w:t xml:space="preserve"> + Vite</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2387C54" w14:textId="77777777" w:rsidR="00451233" w:rsidRDefault="00000000">
            <w:r>
              <w:rPr>
                <w:color w:val="1C2833"/>
                <w:sz w:val="20"/>
                <w:szCs w:val="20"/>
              </w:rPr>
              <w:t xml:space="preserve">49 Komponenten, </w:t>
            </w:r>
            <w:proofErr w:type="spellStart"/>
            <w:r>
              <w:rPr>
                <w:color w:val="1C2833"/>
                <w:sz w:val="20"/>
                <w:szCs w:val="20"/>
              </w:rPr>
              <w:t>Tailwind</w:t>
            </w:r>
            <w:proofErr w:type="spellEnd"/>
            <w:r>
              <w:rPr>
                <w:color w:val="1C2833"/>
                <w:sz w:val="20"/>
                <w:szCs w:val="20"/>
              </w:rPr>
              <w:t xml:space="preserve"> CSS, Hash-Routing</w:t>
            </w:r>
          </w:p>
        </w:tc>
      </w:tr>
      <w:tr w:rsidR="00451233" w14:paraId="0EF86CB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BB8D074" w14:textId="77777777" w:rsidR="00451233" w:rsidRDefault="00000000">
            <w:r>
              <w:rPr>
                <w:color w:val="1C2833"/>
                <w:sz w:val="20"/>
                <w:szCs w:val="20"/>
              </w:rPr>
              <w:t>Backend</w:t>
            </w:r>
          </w:p>
        </w:tc>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C21BDBF" w14:textId="77777777" w:rsidR="00451233" w:rsidRDefault="00000000">
            <w:r>
              <w:rPr>
                <w:color w:val="1C2833"/>
                <w:sz w:val="20"/>
                <w:szCs w:val="20"/>
              </w:rPr>
              <w:t>Node.js 20 + Express 4.19</w:t>
            </w:r>
          </w:p>
        </w:tc>
        <w:tc>
          <w:tcPr>
            <w:tcW w:w="4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579066E" w14:textId="77777777" w:rsidR="00451233" w:rsidRDefault="00000000">
            <w:proofErr w:type="spellStart"/>
            <w:r>
              <w:rPr>
                <w:color w:val="1C2833"/>
                <w:sz w:val="20"/>
                <w:szCs w:val="20"/>
              </w:rPr>
              <w:t>CommonJS</w:t>
            </w:r>
            <w:proofErr w:type="spellEnd"/>
            <w:r>
              <w:rPr>
                <w:color w:val="1C2833"/>
                <w:sz w:val="20"/>
                <w:szCs w:val="20"/>
              </w:rPr>
              <w:t>, 7 Router, 6 Background-Runner</w:t>
            </w:r>
          </w:p>
        </w:tc>
      </w:tr>
      <w:tr w:rsidR="00451233" w14:paraId="74DF264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B6FC8F9" w14:textId="77777777" w:rsidR="00451233" w:rsidRDefault="00000000">
            <w:r>
              <w:rPr>
                <w:color w:val="1C2833"/>
                <w:sz w:val="20"/>
                <w:szCs w:val="20"/>
              </w:rPr>
              <w:t>Datenbank</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A7DFB82" w14:textId="77777777" w:rsidR="00451233" w:rsidRDefault="00000000">
            <w:r>
              <w:rPr>
                <w:color w:val="1C2833"/>
                <w:sz w:val="20"/>
                <w:szCs w:val="20"/>
              </w:rPr>
              <w:t xml:space="preserve">Google Cloud </w:t>
            </w:r>
            <w:proofErr w:type="spellStart"/>
            <w:r>
              <w:rPr>
                <w:color w:val="1C2833"/>
                <w:sz w:val="20"/>
                <w:szCs w:val="20"/>
              </w:rPr>
              <w:t>Firestore</w:t>
            </w:r>
            <w:proofErr w:type="spellEnd"/>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E26783B" w14:textId="77777777" w:rsidR="00451233" w:rsidRDefault="00000000">
            <w:r>
              <w:rPr>
                <w:color w:val="1C2833"/>
                <w:sz w:val="20"/>
                <w:szCs w:val="20"/>
              </w:rPr>
              <w:t>24 Collections, products_v2 mit Normalisierung</w:t>
            </w:r>
          </w:p>
        </w:tc>
      </w:tr>
      <w:tr w:rsidR="00451233" w14:paraId="13B7D36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FCC707F" w14:textId="77777777" w:rsidR="00451233" w:rsidRDefault="00000000">
            <w:r>
              <w:rPr>
                <w:color w:val="1C2833"/>
                <w:sz w:val="20"/>
                <w:szCs w:val="20"/>
              </w:rPr>
              <w:t>Storage</w:t>
            </w:r>
          </w:p>
        </w:tc>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10497F8" w14:textId="77777777" w:rsidR="00451233" w:rsidRDefault="00000000">
            <w:r>
              <w:rPr>
                <w:color w:val="1C2833"/>
                <w:sz w:val="20"/>
                <w:szCs w:val="20"/>
              </w:rPr>
              <w:t>Google Cloud Storage</w:t>
            </w:r>
          </w:p>
        </w:tc>
        <w:tc>
          <w:tcPr>
            <w:tcW w:w="4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846EB26" w14:textId="77777777" w:rsidR="00451233" w:rsidRDefault="00000000">
            <w:r>
              <w:rPr>
                <w:color w:val="1C2833"/>
                <w:sz w:val="20"/>
                <w:szCs w:val="20"/>
              </w:rPr>
              <w:t>Produktbilder, gs://prodsandjobs</w:t>
            </w:r>
          </w:p>
        </w:tc>
      </w:tr>
      <w:tr w:rsidR="00451233" w14:paraId="513E760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E3675B5" w14:textId="77777777" w:rsidR="00451233" w:rsidRDefault="00000000">
            <w:r>
              <w:rPr>
                <w:color w:val="1C2833"/>
                <w:sz w:val="20"/>
                <w:szCs w:val="20"/>
              </w:rPr>
              <w:t>KI</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A4E5F51" w14:textId="77777777" w:rsidR="00451233" w:rsidRDefault="00000000">
            <w:r>
              <w:rPr>
                <w:color w:val="1C2833"/>
                <w:sz w:val="20"/>
                <w:szCs w:val="20"/>
              </w:rPr>
              <w:t>Google Gemini API</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BAB99F8" w14:textId="77777777" w:rsidR="00451233" w:rsidRDefault="00000000">
            <w:r>
              <w:rPr>
                <w:color w:val="1C2833"/>
                <w:sz w:val="20"/>
                <w:szCs w:val="20"/>
              </w:rPr>
              <w:t>Produkterkennung, Enrichment, Chat</w:t>
            </w:r>
          </w:p>
        </w:tc>
      </w:tr>
      <w:tr w:rsidR="00451233" w14:paraId="108F48D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44256C3" w14:textId="77777777" w:rsidR="00451233" w:rsidRDefault="00000000">
            <w:r>
              <w:rPr>
                <w:color w:val="1C2833"/>
                <w:sz w:val="20"/>
                <w:szCs w:val="20"/>
              </w:rPr>
              <w:t>Auth</w:t>
            </w:r>
          </w:p>
        </w:tc>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007527A" w14:textId="77777777" w:rsidR="00451233" w:rsidRDefault="00000000">
            <w:proofErr w:type="spellStart"/>
            <w:r>
              <w:rPr>
                <w:color w:val="1C2833"/>
                <w:sz w:val="20"/>
                <w:szCs w:val="20"/>
              </w:rPr>
              <w:t>Firebase</w:t>
            </w:r>
            <w:proofErr w:type="spellEnd"/>
            <w:r>
              <w:rPr>
                <w:color w:val="1C2833"/>
                <w:sz w:val="20"/>
                <w:szCs w:val="20"/>
              </w:rPr>
              <w:t xml:space="preserve"> Authentication</w:t>
            </w:r>
          </w:p>
        </w:tc>
        <w:tc>
          <w:tcPr>
            <w:tcW w:w="4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3F3F1C8" w14:textId="77777777" w:rsidR="00451233" w:rsidRDefault="00000000">
            <w:proofErr w:type="gramStart"/>
            <w:r>
              <w:rPr>
                <w:color w:val="1C2833"/>
                <w:sz w:val="20"/>
                <w:szCs w:val="20"/>
              </w:rPr>
              <w:t>Email</w:t>
            </w:r>
            <w:proofErr w:type="gramEnd"/>
            <w:r>
              <w:rPr>
                <w:color w:val="1C2833"/>
                <w:sz w:val="20"/>
                <w:szCs w:val="20"/>
              </w:rPr>
              <w:t>/Password + Domain-Whitelist</w:t>
            </w:r>
          </w:p>
        </w:tc>
      </w:tr>
      <w:tr w:rsidR="00451233" w14:paraId="1A6F4CF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3EB43DD" w14:textId="77777777" w:rsidR="00451233" w:rsidRDefault="00000000">
            <w:r>
              <w:rPr>
                <w:color w:val="1C2833"/>
                <w:sz w:val="20"/>
                <w:szCs w:val="20"/>
              </w:rPr>
              <w:t>Hosting</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3975F9C" w14:textId="77777777" w:rsidR="00451233" w:rsidRDefault="00000000">
            <w:proofErr w:type="spellStart"/>
            <w:r>
              <w:rPr>
                <w:color w:val="1C2833"/>
                <w:sz w:val="20"/>
                <w:szCs w:val="20"/>
              </w:rPr>
              <w:t>Firebase</w:t>
            </w:r>
            <w:proofErr w:type="spellEnd"/>
            <w:r>
              <w:rPr>
                <w:color w:val="1C2833"/>
                <w:sz w:val="20"/>
                <w:szCs w:val="20"/>
              </w:rPr>
              <w:t xml:space="preserve"> Hosting + Cloud Run</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13BB3D8" w14:textId="77777777" w:rsidR="00451233" w:rsidRDefault="00000000">
            <w:r>
              <w:rPr>
                <w:color w:val="1C2833"/>
                <w:sz w:val="20"/>
                <w:szCs w:val="20"/>
              </w:rPr>
              <w:t>europe-west3, Auto-</w:t>
            </w:r>
            <w:proofErr w:type="spellStart"/>
            <w:r>
              <w:rPr>
                <w:color w:val="1C2833"/>
                <w:sz w:val="20"/>
                <w:szCs w:val="20"/>
              </w:rPr>
              <w:t>Scaling</w:t>
            </w:r>
            <w:proofErr w:type="spellEnd"/>
          </w:p>
        </w:tc>
      </w:tr>
      <w:tr w:rsidR="00451233" w14:paraId="2AA5348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AE7B3E9" w14:textId="77777777" w:rsidR="00451233" w:rsidRDefault="00000000">
            <w:r>
              <w:rPr>
                <w:color w:val="1C2833"/>
                <w:sz w:val="20"/>
                <w:szCs w:val="20"/>
              </w:rPr>
              <w:t>CI/CD</w:t>
            </w:r>
          </w:p>
        </w:tc>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5EDBCDF" w14:textId="77777777" w:rsidR="00451233" w:rsidRDefault="00000000">
            <w:r>
              <w:rPr>
                <w:color w:val="1C2833"/>
                <w:sz w:val="20"/>
                <w:szCs w:val="20"/>
              </w:rPr>
              <w:t xml:space="preserve">GitHub Actions + Cloud </w:t>
            </w:r>
            <w:proofErr w:type="spellStart"/>
            <w:r>
              <w:rPr>
                <w:color w:val="1C2833"/>
                <w:sz w:val="20"/>
                <w:szCs w:val="20"/>
              </w:rPr>
              <w:t>Build</w:t>
            </w:r>
            <w:proofErr w:type="spellEnd"/>
          </w:p>
        </w:tc>
        <w:tc>
          <w:tcPr>
            <w:tcW w:w="4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C739EEF" w14:textId="77777777" w:rsidR="00451233" w:rsidRDefault="00000000">
            <w:r>
              <w:rPr>
                <w:color w:val="1C2833"/>
                <w:sz w:val="20"/>
                <w:szCs w:val="20"/>
              </w:rPr>
              <w:t xml:space="preserve">Auto-Deploy bei Push auf </w:t>
            </w:r>
            <w:proofErr w:type="spellStart"/>
            <w:r>
              <w:rPr>
                <w:color w:val="1C2833"/>
                <w:sz w:val="20"/>
                <w:szCs w:val="20"/>
              </w:rPr>
              <w:t>main</w:t>
            </w:r>
            <w:proofErr w:type="spellEnd"/>
          </w:p>
        </w:tc>
      </w:tr>
      <w:tr w:rsidR="00451233" w14:paraId="1BFE493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EDDFD7C" w14:textId="77777777" w:rsidR="00451233" w:rsidRDefault="00000000">
            <w:r>
              <w:rPr>
                <w:color w:val="1C2833"/>
                <w:sz w:val="20"/>
                <w:szCs w:val="20"/>
              </w:rPr>
              <w:t>Secrets</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55245FA" w14:textId="77777777" w:rsidR="00451233" w:rsidRDefault="00000000">
            <w:r>
              <w:rPr>
                <w:color w:val="1C2833"/>
                <w:sz w:val="20"/>
                <w:szCs w:val="20"/>
              </w:rPr>
              <w:t>Google Cloud Secret Manager</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053700D" w14:textId="77777777" w:rsidR="00451233" w:rsidRDefault="00000000">
            <w:r>
              <w:rPr>
                <w:color w:val="1C2833"/>
                <w:sz w:val="20"/>
                <w:szCs w:val="20"/>
              </w:rPr>
              <w:t>Alle API-Keys zentral verwaltet</w:t>
            </w:r>
          </w:p>
        </w:tc>
      </w:tr>
    </w:tbl>
    <w:p w14:paraId="054C6A94" w14:textId="77777777" w:rsidR="00451233" w:rsidRDefault="00451233">
      <w:pPr>
        <w:spacing w:after="200"/>
      </w:pPr>
    </w:p>
    <w:p w14:paraId="5FA16137" w14:textId="77777777" w:rsidR="00451233" w:rsidRDefault="00000000">
      <w:pPr>
        <w:pStyle w:val="berschrift2"/>
      </w:pPr>
      <w:r>
        <w:t>Backend-Architektur (65.236 LOC)</w:t>
      </w:r>
    </w:p>
    <w:p w14:paraId="4D1B76B0" w14:textId="77777777" w:rsidR="00451233" w:rsidRDefault="00000000">
      <w:pPr>
        <w:spacing w:after="120"/>
      </w:pPr>
      <w:r>
        <w:rPr>
          <w:color w:val="1C2833"/>
        </w:rPr>
        <w:t xml:space="preserve">Das Backend wurde kürzlich einem großen </w:t>
      </w:r>
      <w:proofErr w:type="spellStart"/>
      <w:r>
        <w:rPr>
          <w:color w:val="1C2833"/>
        </w:rPr>
        <w:t>Refactoring</w:t>
      </w:r>
      <w:proofErr w:type="spellEnd"/>
      <w:r>
        <w:rPr>
          <w:color w:val="1C2833"/>
        </w:rPr>
        <w:t xml:space="preserve"> unterzogen. Die ehemals monolithische index.js (7.571 Zeilen) wurde in 7 spezialisierte Router-Module aufgeteilt und ist jetzt nur noch 279 Zeilen lang.</w:t>
      </w:r>
    </w:p>
    <w:p w14:paraId="31A51382" w14:textId="77777777" w:rsidR="00451233" w:rsidRDefault="00000000">
      <w:pPr>
        <w:pStyle w:val="berschrift3"/>
      </w:pPr>
      <w:r>
        <w:t>Router-Module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451233" w14:paraId="1F3DD522"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24EA2657" w14:textId="77777777" w:rsidR="00451233" w:rsidRDefault="00000000">
            <w:r>
              <w:rPr>
                <w:b/>
                <w:bCs/>
                <w:color w:val="FFFFFF"/>
                <w:sz w:val="20"/>
                <w:szCs w:val="20"/>
              </w:rPr>
              <w:t>Router</w:t>
            </w:r>
          </w:p>
        </w:tc>
        <w:tc>
          <w:tcPr>
            <w:tcW w:w="16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45CD8F5A" w14:textId="77777777" w:rsidR="00451233" w:rsidRDefault="00000000">
            <w:r>
              <w:rPr>
                <w:b/>
                <w:bCs/>
                <w:color w:val="FFFFFF"/>
                <w:sz w:val="20"/>
                <w:szCs w:val="20"/>
              </w:rPr>
              <w:t>Endpoints</w:t>
            </w:r>
          </w:p>
        </w:tc>
        <w:tc>
          <w:tcPr>
            <w:tcW w:w="49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7A014EED" w14:textId="77777777" w:rsidR="00451233" w:rsidRDefault="00000000">
            <w:r>
              <w:rPr>
                <w:b/>
                <w:bCs/>
                <w:color w:val="FFFFFF"/>
                <w:sz w:val="20"/>
                <w:szCs w:val="20"/>
              </w:rPr>
              <w:t>Zweck</w:t>
            </w:r>
          </w:p>
        </w:tc>
      </w:tr>
      <w:tr w:rsidR="00451233" w14:paraId="636E761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2263692" w14:textId="77777777" w:rsidR="00451233" w:rsidRDefault="00000000">
            <w:r>
              <w:rPr>
                <w:color w:val="1C2833"/>
                <w:sz w:val="20"/>
                <w:szCs w:val="20"/>
              </w:rPr>
              <w:t>marketplace.js</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F0841E0" w14:textId="77777777" w:rsidR="00451233" w:rsidRDefault="00000000">
            <w:r>
              <w:rPr>
                <w:color w:val="1C2833"/>
                <w:sz w:val="20"/>
                <w:szCs w:val="20"/>
              </w:rPr>
              <w:t>47</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AD4091C" w14:textId="77777777" w:rsidR="00451233" w:rsidRDefault="00000000">
            <w:r>
              <w:rPr>
                <w:color w:val="1C2833"/>
                <w:sz w:val="20"/>
                <w:szCs w:val="20"/>
              </w:rPr>
              <w:t xml:space="preserve">eBay/Kaufland Listings, </w:t>
            </w:r>
            <w:proofErr w:type="spellStart"/>
            <w:r>
              <w:rPr>
                <w:color w:val="1C2833"/>
                <w:sz w:val="20"/>
                <w:szCs w:val="20"/>
              </w:rPr>
              <w:t>Sync</w:t>
            </w:r>
            <w:proofErr w:type="spellEnd"/>
            <w:r>
              <w:rPr>
                <w:color w:val="1C2833"/>
                <w:sz w:val="20"/>
                <w:szCs w:val="20"/>
              </w:rPr>
              <w:t>, Taxonomie</w:t>
            </w:r>
          </w:p>
        </w:tc>
      </w:tr>
      <w:tr w:rsidR="00451233" w14:paraId="6ADD16C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FB591BF" w14:textId="77777777" w:rsidR="00451233" w:rsidRDefault="00000000">
            <w:r>
              <w:rPr>
                <w:color w:val="1C2833"/>
                <w:sz w:val="20"/>
                <w:szCs w:val="20"/>
              </w:rPr>
              <w:t>products.js</w:t>
            </w:r>
          </w:p>
        </w:tc>
        <w:tc>
          <w:tcPr>
            <w:tcW w:w="16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3A51F1C" w14:textId="77777777" w:rsidR="00451233" w:rsidRDefault="00000000">
            <w:r>
              <w:rPr>
                <w:color w:val="1C2833"/>
                <w:sz w:val="20"/>
                <w:szCs w:val="20"/>
              </w:rPr>
              <w:t>44</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0A73D07" w14:textId="77777777" w:rsidR="00451233" w:rsidRDefault="00000000">
            <w:r>
              <w:rPr>
                <w:color w:val="1C2833"/>
                <w:sz w:val="20"/>
                <w:szCs w:val="20"/>
              </w:rPr>
              <w:t>Produkt-CRUD, Suche, Bulk-Operationen</w:t>
            </w:r>
          </w:p>
        </w:tc>
      </w:tr>
      <w:tr w:rsidR="00451233" w14:paraId="1BB7FF2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EC08778" w14:textId="77777777" w:rsidR="00451233" w:rsidRDefault="00000000">
            <w:r>
              <w:rPr>
                <w:color w:val="1C2833"/>
                <w:sz w:val="20"/>
                <w:szCs w:val="20"/>
              </w:rPr>
              <w:t>admin.js</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B19EE11" w14:textId="77777777" w:rsidR="00451233" w:rsidRDefault="00000000">
            <w:r>
              <w:rPr>
                <w:color w:val="1C2833"/>
                <w:sz w:val="20"/>
                <w:szCs w:val="20"/>
              </w:rPr>
              <w:t>25</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CCEFC76" w14:textId="77777777" w:rsidR="00451233" w:rsidRDefault="00000000">
            <w:r>
              <w:rPr>
                <w:color w:val="1C2833"/>
                <w:sz w:val="20"/>
                <w:szCs w:val="20"/>
              </w:rPr>
              <w:t xml:space="preserve">RBAC, </w:t>
            </w:r>
            <w:proofErr w:type="spellStart"/>
            <w:r>
              <w:rPr>
                <w:color w:val="1C2833"/>
                <w:sz w:val="20"/>
                <w:szCs w:val="20"/>
              </w:rPr>
              <w:t>Config</w:t>
            </w:r>
            <w:proofErr w:type="spellEnd"/>
            <w:r>
              <w:rPr>
                <w:color w:val="1C2833"/>
                <w:sz w:val="20"/>
                <w:szCs w:val="20"/>
              </w:rPr>
              <w:t>, Audit-Logs, Bulk-Jobs</w:t>
            </w:r>
          </w:p>
        </w:tc>
      </w:tr>
      <w:tr w:rsidR="00451233" w14:paraId="46229F2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CC35AAB" w14:textId="77777777" w:rsidR="00451233" w:rsidRDefault="00000000">
            <w:r>
              <w:rPr>
                <w:color w:val="1C2833"/>
                <w:sz w:val="20"/>
                <w:szCs w:val="20"/>
              </w:rPr>
              <w:t>warehouse.js</w:t>
            </w:r>
          </w:p>
        </w:tc>
        <w:tc>
          <w:tcPr>
            <w:tcW w:w="16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D7A4F79" w14:textId="77777777" w:rsidR="00451233" w:rsidRDefault="00000000">
            <w:r>
              <w:rPr>
                <w:color w:val="1C2833"/>
                <w:sz w:val="20"/>
                <w:szCs w:val="20"/>
              </w:rPr>
              <w:t>17</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847D0D1" w14:textId="77777777" w:rsidR="00451233" w:rsidRDefault="00000000">
            <w:r>
              <w:rPr>
                <w:color w:val="1C2833"/>
                <w:sz w:val="20"/>
                <w:szCs w:val="20"/>
              </w:rPr>
              <w:t>Zonen, Bins, Pick/Pack, Transfers</w:t>
            </w:r>
          </w:p>
        </w:tc>
      </w:tr>
      <w:tr w:rsidR="00451233" w14:paraId="32BA16C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9401147" w14:textId="77777777" w:rsidR="00451233" w:rsidRDefault="00000000">
            <w:r>
              <w:rPr>
                <w:color w:val="1C2833"/>
                <w:sz w:val="20"/>
                <w:szCs w:val="20"/>
              </w:rPr>
              <w:t>identify.js</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9E3AB87" w14:textId="77777777" w:rsidR="00451233" w:rsidRDefault="00000000">
            <w:r>
              <w:rPr>
                <w:color w:val="1C2833"/>
                <w:sz w:val="20"/>
                <w:szCs w:val="20"/>
              </w:rPr>
              <w:t>11</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E3858F8" w14:textId="77777777" w:rsidR="00451233" w:rsidRDefault="00000000">
            <w:r>
              <w:rPr>
                <w:color w:val="1C2833"/>
                <w:sz w:val="20"/>
                <w:szCs w:val="20"/>
              </w:rPr>
              <w:t>KI-Identifikation, Job-Management</w:t>
            </w:r>
          </w:p>
        </w:tc>
      </w:tr>
      <w:tr w:rsidR="00451233" w14:paraId="00D553E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807E333" w14:textId="77777777" w:rsidR="00451233" w:rsidRDefault="00000000">
            <w:r>
              <w:rPr>
                <w:color w:val="1C2833"/>
                <w:sz w:val="20"/>
                <w:szCs w:val="20"/>
              </w:rPr>
              <w:t>orders.js</w:t>
            </w:r>
          </w:p>
        </w:tc>
        <w:tc>
          <w:tcPr>
            <w:tcW w:w="16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1A3E362" w14:textId="77777777" w:rsidR="00451233" w:rsidRDefault="00000000">
            <w:r>
              <w:rPr>
                <w:color w:val="1C2833"/>
                <w:sz w:val="20"/>
                <w:szCs w:val="20"/>
              </w:rPr>
              <w:t>6</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75707DC" w14:textId="77777777" w:rsidR="00451233" w:rsidRDefault="00000000">
            <w:r>
              <w:rPr>
                <w:color w:val="1C2833"/>
                <w:sz w:val="20"/>
                <w:szCs w:val="20"/>
              </w:rPr>
              <w:t xml:space="preserve">Aufträge, </w:t>
            </w:r>
            <w:proofErr w:type="spellStart"/>
            <w:r>
              <w:rPr>
                <w:color w:val="1C2833"/>
                <w:sz w:val="20"/>
                <w:szCs w:val="20"/>
              </w:rPr>
              <w:t>BaseLinker-Sync</w:t>
            </w:r>
            <w:proofErr w:type="spellEnd"/>
          </w:p>
        </w:tc>
      </w:tr>
      <w:tr w:rsidR="00451233" w14:paraId="5C4D758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30145C6" w14:textId="77777777" w:rsidR="00451233" w:rsidRDefault="00000000">
            <w:r>
              <w:rPr>
                <w:color w:val="1C2833"/>
                <w:sz w:val="20"/>
                <w:szCs w:val="20"/>
              </w:rPr>
              <w:t>auth.js</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2DE89E2" w14:textId="77777777" w:rsidR="00451233" w:rsidRDefault="00000000">
            <w:r>
              <w:rPr>
                <w:color w:val="1C2833"/>
                <w:sz w:val="20"/>
                <w:szCs w:val="20"/>
              </w:rPr>
              <w:t>1</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E5C76FC" w14:textId="77777777" w:rsidR="00451233" w:rsidRDefault="00000000">
            <w:r>
              <w:rPr>
                <w:color w:val="1C2833"/>
                <w:sz w:val="20"/>
                <w:szCs w:val="20"/>
              </w:rPr>
              <w:t>OAuth-Callback</w:t>
            </w:r>
          </w:p>
        </w:tc>
      </w:tr>
    </w:tbl>
    <w:p w14:paraId="22A1B0CA" w14:textId="77777777" w:rsidR="00451233" w:rsidRDefault="00451233">
      <w:pPr>
        <w:spacing w:after="200"/>
      </w:pPr>
    </w:p>
    <w:p w14:paraId="30080C3A" w14:textId="77777777" w:rsidR="00451233" w:rsidRDefault="00000000">
      <w:pPr>
        <w:pStyle w:val="berschrift3"/>
      </w:pPr>
      <w:r>
        <w:lastRenderedPageBreak/>
        <w:t>Service-Module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451233" w14:paraId="67870479" w14:textId="77777777">
        <w:tblPrEx>
          <w:tblCellMar>
            <w:top w:w="0" w:type="dxa"/>
            <w:bottom w:w="0" w:type="dxa"/>
          </w:tblCellMar>
        </w:tblPrEx>
        <w:trPr>
          <w:tblHeader/>
        </w:trPr>
        <w:tc>
          <w:tcPr>
            <w:tcW w:w="3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3FC9D48D" w14:textId="77777777" w:rsidR="00451233" w:rsidRDefault="00000000">
            <w:r>
              <w:rPr>
                <w:b/>
                <w:bCs/>
                <w:color w:val="FFFFFF"/>
                <w:sz w:val="20"/>
                <w:szCs w:val="20"/>
              </w:rPr>
              <w:t>Service</w:t>
            </w:r>
          </w:p>
        </w:tc>
        <w:tc>
          <w:tcPr>
            <w:tcW w:w="1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3CEC0A00" w14:textId="77777777" w:rsidR="00451233" w:rsidRDefault="00000000">
            <w:r>
              <w:rPr>
                <w:b/>
                <w:bCs/>
                <w:color w:val="FFFFFF"/>
                <w:sz w:val="20"/>
                <w:szCs w:val="20"/>
              </w:rPr>
              <w:t>Zeilen</w:t>
            </w:r>
          </w:p>
        </w:tc>
        <w:tc>
          <w:tcPr>
            <w:tcW w:w="49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4648879A" w14:textId="77777777" w:rsidR="00451233" w:rsidRDefault="00000000">
            <w:r>
              <w:rPr>
                <w:b/>
                <w:bCs/>
                <w:color w:val="FFFFFF"/>
                <w:sz w:val="20"/>
                <w:szCs w:val="20"/>
              </w:rPr>
              <w:t>Funktion</w:t>
            </w:r>
          </w:p>
        </w:tc>
      </w:tr>
      <w:tr w:rsidR="00451233" w14:paraId="5341875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1C37484" w14:textId="77777777" w:rsidR="00451233" w:rsidRDefault="00000000">
            <w:r>
              <w:rPr>
                <w:color w:val="1C2833"/>
                <w:sz w:val="20"/>
                <w:szCs w:val="20"/>
              </w:rPr>
              <w:t>enrichment.js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259CEA3" w14:textId="77777777" w:rsidR="00451233" w:rsidRDefault="00000000">
            <w:r>
              <w:rPr>
                <w:color w:val="1C2833"/>
                <w:sz w:val="20"/>
                <w:szCs w:val="20"/>
              </w:rPr>
              <w:t>~3.200</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A58FF28" w14:textId="77777777" w:rsidR="00451233" w:rsidRDefault="00000000">
            <w:r>
              <w:rPr>
                <w:color w:val="1C2833"/>
                <w:sz w:val="20"/>
                <w:szCs w:val="20"/>
              </w:rPr>
              <w:t>LLM-Produktanreicherung (</w:t>
            </w:r>
            <w:proofErr w:type="spellStart"/>
            <w:r>
              <w:rPr>
                <w:color w:val="1C2833"/>
                <w:sz w:val="20"/>
                <w:szCs w:val="20"/>
              </w:rPr>
              <w:t>Identify</w:t>
            </w:r>
            <w:proofErr w:type="spellEnd"/>
            <w:r>
              <w:rPr>
                <w:color w:val="1C2833"/>
                <w:sz w:val="20"/>
                <w:szCs w:val="20"/>
              </w:rPr>
              <w:t>-Pipeline)</w:t>
            </w:r>
          </w:p>
        </w:tc>
      </w:tr>
      <w:tr w:rsidR="00451233" w14:paraId="0DD8098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3F2BF7F" w14:textId="77777777" w:rsidR="00451233" w:rsidRDefault="00000000">
            <w:r>
              <w:rPr>
                <w:color w:val="1C2833"/>
                <w:sz w:val="20"/>
                <w:szCs w:val="20"/>
              </w:rPr>
              <w:t>product-chat.js</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2A93444" w14:textId="77777777" w:rsidR="00451233" w:rsidRDefault="00000000">
            <w:r>
              <w:rPr>
                <w:color w:val="1C2833"/>
                <w:sz w:val="20"/>
                <w:szCs w:val="20"/>
              </w:rPr>
              <w:t>~2.500</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046F956" w14:textId="77777777" w:rsidR="00451233" w:rsidRDefault="00000000">
            <w:r>
              <w:rPr>
                <w:color w:val="1C2833"/>
                <w:sz w:val="20"/>
                <w:szCs w:val="20"/>
              </w:rPr>
              <w:t>KI-Chat für Produktverbesserung</w:t>
            </w:r>
          </w:p>
        </w:tc>
      </w:tr>
      <w:tr w:rsidR="00451233" w14:paraId="2D34823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3F30744" w14:textId="77777777" w:rsidR="00451233" w:rsidRDefault="00000000">
            <w:r>
              <w:rPr>
                <w:color w:val="1C2833"/>
                <w:sz w:val="20"/>
                <w:szCs w:val="20"/>
              </w:rPr>
              <w:t>admin-bulk-actions.js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D6A9984" w14:textId="77777777" w:rsidR="00451233" w:rsidRDefault="00000000">
            <w:r>
              <w:rPr>
                <w:color w:val="1C2833"/>
                <w:sz w:val="20"/>
                <w:szCs w:val="20"/>
              </w:rPr>
              <w:t>~2.200</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D902050" w14:textId="77777777" w:rsidR="00451233" w:rsidRDefault="00000000">
            <w:r>
              <w:rPr>
                <w:color w:val="1C2833"/>
                <w:sz w:val="20"/>
                <w:szCs w:val="20"/>
              </w:rPr>
              <w:t>Massenoperationen (Tag, Export, Delete)</w:t>
            </w:r>
          </w:p>
        </w:tc>
      </w:tr>
      <w:tr w:rsidR="00451233" w14:paraId="053F5B0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2745A10" w14:textId="77777777" w:rsidR="00451233" w:rsidRDefault="00000000">
            <w:r>
              <w:rPr>
                <w:color w:val="1C2833"/>
                <w:sz w:val="20"/>
                <w:szCs w:val="20"/>
              </w:rPr>
              <w:t>improve.js</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4AFE8BC" w14:textId="77777777" w:rsidR="00451233" w:rsidRDefault="00000000">
            <w:r>
              <w:rPr>
                <w:color w:val="1C2833"/>
                <w:sz w:val="20"/>
                <w:szCs w:val="20"/>
              </w:rPr>
              <w:t>~1.200</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B8054BA" w14:textId="77777777" w:rsidR="00451233" w:rsidRDefault="00000000">
            <w:r>
              <w:rPr>
                <w:color w:val="1C2833"/>
                <w:sz w:val="20"/>
                <w:szCs w:val="20"/>
              </w:rPr>
              <w:t>Datenverbesserungs-Pipeline</w:t>
            </w:r>
          </w:p>
        </w:tc>
      </w:tr>
      <w:tr w:rsidR="00451233" w14:paraId="4E76FF2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A9323BB" w14:textId="77777777" w:rsidR="00451233" w:rsidRDefault="00000000">
            <w:r>
              <w:rPr>
                <w:color w:val="1C2833"/>
                <w:sz w:val="20"/>
                <w:szCs w:val="20"/>
              </w:rPr>
              <w:t>order-sync.js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9CEAC21" w14:textId="77777777" w:rsidR="00451233" w:rsidRDefault="00000000">
            <w:r>
              <w:rPr>
                <w:color w:val="1C2833"/>
                <w:sz w:val="20"/>
                <w:szCs w:val="20"/>
              </w:rPr>
              <w:t>~760</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8AE36BE" w14:textId="77777777" w:rsidR="00451233" w:rsidRDefault="00000000">
            <w:proofErr w:type="spellStart"/>
            <w:r>
              <w:rPr>
                <w:color w:val="1C2833"/>
                <w:sz w:val="20"/>
                <w:szCs w:val="20"/>
              </w:rPr>
              <w:t>BaseLinker-Auftragssync</w:t>
            </w:r>
            <w:proofErr w:type="spellEnd"/>
          </w:p>
        </w:tc>
      </w:tr>
      <w:tr w:rsidR="00451233" w14:paraId="3E788D9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6282741" w14:textId="77777777" w:rsidR="00451233" w:rsidRDefault="00000000">
            <w:r>
              <w:rPr>
                <w:color w:val="1C2833"/>
                <w:sz w:val="20"/>
                <w:szCs w:val="20"/>
              </w:rPr>
              <w:t>quality-gate.js</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D76D483" w14:textId="77777777" w:rsidR="00451233" w:rsidRDefault="00000000">
            <w:r>
              <w:rPr>
                <w:color w:val="1C2833"/>
                <w:sz w:val="20"/>
                <w:szCs w:val="20"/>
              </w:rPr>
              <w:t>~630</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2C36EA6" w14:textId="77777777" w:rsidR="00451233" w:rsidRDefault="00000000">
            <w:r>
              <w:rPr>
                <w:color w:val="1C2833"/>
                <w:sz w:val="20"/>
                <w:szCs w:val="20"/>
              </w:rPr>
              <w:t>Datenqualitäts-Validierung</w:t>
            </w:r>
          </w:p>
        </w:tc>
      </w:tr>
      <w:tr w:rsidR="00451233" w14:paraId="4F372AC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1DD28BC" w14:textId="77777777" w:rsidR="00451233" w:rsidRDefault="00000000">
            <w:r>
              <w:rPr>
                <w:color w:val="1C2833"/>
                <w:sz w:val="20"/>
                <w:szCs w:val="20"/>
              </w:rPr>
              <w:t>pricing-engine.js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C707B55" w14:textId="77777777" w:rsidR="00451233" w:rsidRDefault="00000000">
            <w:r>
              <w:rPr>
                <w:color w:val="1C2833"/>
                <w:sz w:val="20"/>
                <w:szCs w:val="20"/>
              </w:rPr>
              <w:t>156</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23826D9" w14:textId="77777777" w:rsidR="00451233" w:rsidRDefault="00000000">
            <w:r>
              <w:rPr>
                <w:color w:val="1C2833"/>
                <w:sz w:val="20"/>
                <w:szCs w:val="20"/>
              </w:rPr>
              <w:t>Preisoptimierung + Konkurrenz (NEU)</w:t>
            </w:r>
          </w:p>
        </w:tc>
      </w:tr>
      <w:tr w:rsidR="00451233" w14:paraId="6523F2E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271B764" w14:textId="77777777" w:rsidR="00451233" w:rsidRDefault="00000000">
            <w:r>
              <w:rPr>
                <w:color w:val="1C2833"/>
                <w:sz w:val="20"/>
                <w:szCs w:val="20"/>
              </w:rPr>
              <w:t>deduplication.js</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F9544A8" w14:textId="77777777" w:rsidR="00451233" w:rsidRDefault="00000000">
            <w:r>
              <w:rPr>
                <w:color w:val="1C2833"/>
                <w:sz w:val="20"/>
                <w:szCs w:val="20"/>
              </w:rPr>
              <w:t>173</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C77A5E5" w14:textId="77777777" w:rsidR="00451233" w:rsidRDefault="00000000">
            <w:proofErr w:type="spellStart"/>
            <w:r>
              <w:rPr>
                <w:color w:val="1C2833"/>
                <w:sz w:val="20"/>
                <w:szCs w:val="20"/>
              </w:rPr>
              <w:t>Duplikaterkennung</w:t>
            </w:r>
            <w:proofErr w:type="spellEnd"/>
            <w:r>
              <w:rPr>
                <w:color w:val="1C2833"/>
                <w:sz w:val="20"/>
                <w:szCs w:val="20"/>
              </w:rPr>
              <w:t xml:space="preserve"> (NEU)</w:t>
            </w:r>
          </w:p>
        </w:tc>
      </w:tr>
      <w:tr w:rsidR="00451233" w14:paraId="48288BB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F2A1794" w14:textId="77777777" w:rsidR="00451233" w:rsidRDefault="00000000">
            <w:r>
              <w:rPr>
                <w:color w:val="1C2833"/>
                <w:sz w:val="20"/>
                <w:szCs w:val="20"/>
              </w:rPr>
              <w:t>inventory-forecast.js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CD7612D" w14:textId="77777777" w:rsidR="00451233" w:rsidRDefault="00000000">
            <w:r>
              <w:rPr>
                <w:color w:val="1C2833"/>
                <w:sz w:val="20"/>
                <w:szCs w:val="20"/>
              </w:rPr>
              <w:t>119</w:t>
            </w:r>
          </w:p>
        </w:tc>
        <w:tc>
          <w:tcPr>
            <w:tcW w:w="4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DB8086F" w14:textId="77777777" w:rsidR="00451233" w:rsidRDefault="00000000">
            <w:r>
              <w:rPr>
                <w:color w:val="1C2833"/>
                <w:sz w:val="20"/>
                <w:szCs w:val="20"/>
              </w:rPr>
              <w:t>Bestandsvorhersage (NEU)</w:t>
            </w:r>
          </w:p>
        </w:tc>
      </w:tr>
      <w:tr w:rsidR="00451233" w14:paraId="02E37E0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6852CB8" w14:textId="77777777" w:rsidR="00451233" w:rsidRDefault="00000000">
            <w:r>
              <w:rPr>
                <w:color w:val="1C2833"/>
                <w:sz w:val="20"/>
                <w:szCs w:val="20"/>
              </w:rPr>
              <w:t>webhooks.js</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E1179FE" w14:textId="77777777" w:rsidR="00451233" w:rsidRDefault="00000000">
            <w:r>
              <w:rPr>
                <w:color w:val="1C2833"/>
                <w:sz w:val="20"/>
                <w:szCs w:val="20"/>
              </w:rPr>
              <w:t>88</w:t>
            </w:r>
          </w:p>
        </w:tc>
        <w:tc>
          <w:tcPr>
            <w:tcW w:w="4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F81D560" w14:textId="77777777" w:rsidR="00451233" w:rsidRDefault="00000000">
            <w:r>
              <w:rPr>
                <w:color w:val="1C2833"/>
                <w:sz w:val="20"/>
                <w:szCs w:val="20"/>
              </w:rPr>
              <w:t>Event-System mit HMAC-SHA256 (NEU)</w:t>
            </w:r>
          </w:p>
        </w:tc>
      </w:tr>
    </w:tbl>
    <w:p w14:paraId="6C665DDB" w14:textId="77777777" w:rsidR="00451233" w:rsidRDefault="00451233">
      <w:pPr>
        <w:spacing w:after="200"/>
      </w:pPr>
    </w:p>
    <w:p w14:paraId="2E2B84D0" w14:textId="77777777" w:rsidR="00451233" w:rsidRDefault="00000000">
      <w:pPr>
        <w:pStyle w:val="berschrift3"/>
      </w:pPr>
      <w:r>
        <w:t>Background-Runner</w:t>
      </w:r>
    </w:p>
    <w:p w14:paraId="5692D955" w14:textId="77777777" w:rsidR="00451233" w:rsidRDefault="00000000">
      <w:pPr>
        <w:spacing w:after="120"/>
      </w:pPr>
      <w:r>
        <w:rPr>
          <w:color w:val="1C2833"/>
        </w:rPr>
        <w:t xml:space="preserve">Beim Start werden 6 autonome </w:t>
      </w:r>
      <w:proofErr w:type="spellStart"/>
      <w:r>
        <w:rPr>
          <w:color w:val="1C2833"/>
        </w:rPr>
        <w:t>Worker</w:t>
      </w:r>
      <w:proofErr w:type="spellEnd"/>
      <w:r>
        <w:rPr>
          <w:color w:val="1C2833"/>
        </w:rPr>
        <w:t xml:space="preserve"> gestartet, die </w:t>
      </w:r>
      <w:proofErr w:type="spellStart"/>
      <w:r>
        <w:rPr>
          <w:color w:val="1C2833"/>
        </w:rPr>
        <w:t>Firestore</w:t>
      </w:r>
      <w:proofErr w:type="spellEnd"/>
      <w:r>
        <w:rPr>
          <w:color w:val="1C2833"/>
        </w:rPr>
        <w:t>-Job-Queues abarbeiten:</w:t>
      </w:r>
    </w:p>
    <w:p w14:paraId="5AA86D71" w14:textId="77777777" w:rsidR="00451233" w:rsidRDefault="00000000">
      <w:pPr>
        <w:pStyle w:val="Listenabsatz"/>
        <w:numPr>
          <w:ilvl w:val="0"/>
          <w:numId w:val="2"/>
        </w:numPr>
        <w:spacing w:after="80"/>
      </w:pPr>
      <w:r>
        <w:rPr>
          <w:b/>
          <w:bCs/>
          <w:color w:val="1C2833"/>
        </w:rPr>
        <w:t xml:space="preserve">Job Runner: </w:t>
      </w:r>
      <w:r>
        <w:rPr>
          <w:color w:val="1C2833"/>
        </w:rPr>
        <w:t>Produkt-Identifikation via Gemini (Primärprozess)</w:t>
      </w:r>
    </w:p>
    <w:p w14:paraId="0A7B608B" w14:textId="77777777" w:rsidR="00451233" w:rsidRDefault="00000000">
      <w:pPr>
        <w:pStyle w:val="Listenabsatz"/>
        <w:numPr>
          <w:ilvl w:val="0"/>
          <w:numId w:val="2"/>
        </w:numPr>
        <w:spacing w:after="80"/>
      </w:pPr>
      <w:proofErr w:type="spellStart"/>
      <w:r>
        <w:rPr>
          <w:b/>
          <w:bCs/>
          <w:color w:val="1C2833"/>
        </w:rPr>
        <w:t>Improve</w:t>
      </w:r>
      <w:proofErr w:type="spellEnd"/>
      <w:r>
        <w:rPr>
          <w:b/>
          <w:bCs/>
          <w:color w:val="1C2833"/>
        </w:rPr>
        <w:t xml:space="preserve"> Runner: </w:t>
      </w:r>
      <w:r>
        <w:rPr>
          <w:color w:val="1C2833"/>
        </w:rPr>
        <w:t>Iterative Datenverbesserung bestehender Produkte</w:t>
      </w:r>
    </w:p>
    <w:p w14:paraId="3A337BD4" w14:textId="77777777" w:rsidR="00451233" w:rsidRDefault="00000000">
      <w:pPr>
        <w:pStyle w:val="Listenabsatz"/>
        <w:numPr>
          <w:ilvl w:val="0"/>
          <w:numId w:val="2"/>
        </w:numPr>
        <w:spacing w:after="80"/>
      </w:pPr>
      <w:r>
        <w:rPr>
          <w:b/>
          <w:bCs/>
          <w:color w:val="1C2833"/>
        </w:rPr>
        <w:t xml:space="preserve">Quality Runner: </w:t>
      </w:r>
      <w:r>
        <w:rPr>
          <w:color w:val="1C2833"/>
        </w:rPr>
        <w:t>Automatische Qualitätsprüfung</w:t>
      </w:r>
    </w:p>
    <w:p w14:paraId="64224ADB" w14:textId="77777777" w:rsidR="00451233" w:rsidRDefault="00000000">
      <w:pPr>
        <w:pStyle w:val="Listenabsatz"/>
        <w:numPr>
          <w:ilvl w:val="0"/>
          <w:numId w:val="2"/>
        </w:numPr>
        <w:spacing w:after="80"/>
      </w:pPr>
      <w:proofErr w:type="spellStart"/>
      <w:r>
        <w:rPr>
          <w:b/>
          <w:bCs/>
          <w:color w:val="1C2833"/>
        </w:rPr>
        <w:t>BaseLinker</w:t>
      </w:r>
      <w:proofErr w:type="spellEnd"/>
      <w:r>
        <w:rPr>
          <w:b/>
          <w:bCs/>
          <w:color w:val="1C2833"/>
        </w:rPr>
        <w:t xml:space="preserve"> </w:t>
      </w:r>
      <w:proofErr w:type="spellStart"/>
      <w:r>
        <w:rPr>
          <w:b/>
          <w:bCs/>
          <w:color w:val="1C2833"/>
        </w:rPr>
        <w:t>Sync</w:t>
      </w:r>
      <w:proofErr w:type="spellEnd"/>
      <w:r>
        <w:rPr>
          <w:b/>
          <w:bCs/>
          <w:color w:val="1C2833"/>
        </w:rPr>
        <w:t xml:space="preserve">: </w:t>
      </w:r>
      <w:r>
        <w:rPr>
          <w:color w:val="1C2833"/>
        </w:rPr>
        <w:t>Inventar-Synchronisation (alle 2h)</w:t>
      </w:r>
    </w:p>
    <w:p w14:paraId="129EA168" w14:textId="77777777" w:rsidR="00451233" w:rsidRDefault="00000000">
      <w:pPr>
        <w:pStyle w:val="Listenabsatz"/>
        <w:numPr>
          <w:ilvl w:val="0"/>
          <w:numId w:val="2"/>
        </w:numPr>
        <w:spacing w:after="80"/>
      </w:pPr>
      <w:proofErr w:type="spellStart"/>
      <w:r>
        <w:rPr>
          <w:b/>
          <w:bCs/>
          <w:color w:val="1C2833"/>
        </w:rPr>
        <w:t>Rulebook</w:t>
      </w:r>
      <w:proofErr w:type="spellEnd"/>
      <w:r>
        <w:rPr>
          <w:b/>
          <w:bCs/>
          <w:color w:val="1C2833"/>
        </w:rPr>
        <w:t xml:space="preserve"> Runner: </w:t>
      </w:r>
      <w:r>
        <w:rPr>
          <w:color w:val="1C2833"/>
        </w:rPr>
        <w:t>Regelbasierte Normalisierung</w:t>
      </w:r>
    </w:p>
    <w:p w14:paraId="6AA2D132" w14:textId="77777777" w:rsidR="00451233" w:rsidRDefault="00000000">
      <w:pPr>
        <w:pStyle w:val="Listenabsatz"/>
        <w:numPr>
          <w:ilvl w:val="0"/>
          <w:numId w:val="2"/>
        </w:numPr>
        <w:spacing w:after="80"/>
      </w:pPr>
      <w:r>
        <w:rPr>
          <w:b/>
          <w:bCs/>
          <w:color w:val="1C2833"/>
        </w:rPr>
        <w:t xml:space="preserve">Admin </w:t>
      </w:r>
      <w:proofErr w:type="spellStart"/>
      <w:r>
        <w:rPr>
          <w:b/>
          <w:bCs/>
          <w:color w:val="1C2833"/>
        </w:rPr>
        <w:t>Bulk</w:t>
      </w:r>
      <w:proofErr w:type="spellEnd"/>
      <w:r>
        <w:rPr>
          <w:b/>
          <w:bCs/>
          <w:color w:val="1C2833"/>
        </w:rPr>
        <w:t xml:space="preserve"> Runner: </w:t>
      </w:r>
      <w:r>
        <w:rPr>
          <w:color w:val="1C2833"/>
        </w:rPr>
        <w:t>Massenoperationen</w:t>
      </w:r>
    </w:p>
    <w:p w14:paraId="034050C5" w14:textId="77777777" w:rsidR="00451233" w:rsidRDefault="00451233">
      <w:pPr>
        <w:spacing w:after="200"/>
      </w:pPr>
    </w:p>
    <w:p w14:paraId="556754BB" w14:textId="77777777" w:rsidR="00451233" w:rsidRDefault="00000000">
      <w:pPr>
        <w:pStyle w:val="berschrift2"/>
      </w:pPr>
      <w:r>
        <w:t>Frontend-Architektur (30.961 LOC)</w:t>
      </w:r>
    </w:p>
    <w:p w14:paraId="782A687E" w14:textId="77777777" w:rsidR="00451233" w:rsidRDefault="00000000">
      <w:pPr>
        <w:spacing w:after="120"/>
      </w:pPr>
      <w:r>
        <w:rPr>
          <w:color w:val="1C2833"/>
        </w:rPr>
        <w:t>Single-Page-</w:t>
      </w:r>
      <w:proofErr w:type="spellStart"/>
      <w:r>
        <w:rPr>
          <w:color w:val="1C2833"/>
        </w:rPr>
        <w:t>Application</w:t>
      </w:r>
      <w:proofErr w:type="spellEnd"/>
      <w:r>
        <w:rPr>
          <w:color w:val="1C2833"/>
        </w:rPr>
        <w:t xml:space="preserve"> mit React 18, </w:t>
      </w:r>
      <w:proofErr w:type="spellStart"/>
      <w:r>
        <w:rPr>
          <w:color w:val="1C2833"/>
        </w:rPr>
        <w:t>TypeScript</w:t>
      </w:r>
      <w:proofErr w:type="spellEnd"/>
      <w:r>
        <w:rPr>
          <w:color w:val="1C2833"/>
        </w:rPr>
        <w:t xml:space="preserve"> und </w:t>
      </w:r>
      <w:proofErr w:type="spellStart"/>
      <w:r>
        <w:rPr>
          <w:color w:val="1C2833"/>
        </w:rPr>
        <w:t>Tailwind</w:t>
      </w:r>
      <w:proofErr w:type="spellEnd"/>
      <w:r>
        <w:rPr>
          <w:color w:val="1C2833"/>
        </w:rPr>
        <w:t xml:space="preserve"> CSS. Eigenes Hash-basiertes Routing, globaler State über React </w:t>
      </w:r>
      <w:proofErr w:type="spellStart"/>
      <w:r>
        <w:rPr>
          <w:color w:val="1C2833"/>
        </w:rPr>
        <w:t>Context</w:t>
      </w:r>
      <w:proofErr w:type="spellEnd"/>
      <w:r>
        <w:rPr>
          <w:color w:val="1C2833"/>
        </w:rPr>
        <w:t xml:space="preserve"> (Auth + </w:t>
      </w:r>
      <w:proofErr w:type="spellStart"/>
      <w:r>
        <w:rPr>
          <w:color w:val="1C2833"/>
        </w:rPr>
        <w:t>Inventory</w:t>
      </w:r>
      <w:proofErr w:type="spellEnd"/>
      <w:r>
        <w:rPr>
          <w:color w:val="1C2833"/>
        </w:rPr>
        <w:t>), 7 Custom Hooks.</w:t>
      </w:r>
    </w:p>
    <w:p w14:paraId="0DF7A376" w14:textId="77777777" w:rsidR="00451233" w:rsidRDefault="00000000">
      <w:pPr>
        <w:spacing w:after="120"/>
      </w:pPr>
      <w:r>
        <w:rPr>
          <w:color w:val="1C2833"/>
        </w:rPr>
        <w:t xml:space="preserve">Größte Komponenten: </w:t>
      </w:r>
      <w:proofErr w:type="spellStart"/>
      <w:r>
        <w:rPr>
          <w:color w:val="1C2833"/>
        </w:rPr>
        <w:t>AdminTable</w:t>
      </w:r>
      <w:proofErr w:type="spellEnd"/>
      <w:r>
        <w:rPr>
          <w:color w:val="1C2833"/>
        </w:rPr>
        <w:t xml:space="preserve"> (3.166 Z.), </w:t>
      </w:r>
      <w:proofErr w:type="spellStart"/>
      <w:r>
        <w:rPr>
          <w:color w:val="1C2833"/>
        </w:rPr>
        <w:t>App.tsx</w:t>
      </w:r>
      <w:proofErr w:type="spellEnd"/>
      <w:r>
        <w:rPr>
          <w:color w:val="1C2833"/>
        </w:rPr>
        <w:t xml:space="preserve"> (1.078 Z.), </w:t>
      </w:r>
      <w:proofErr w:type="spellStart"/>
      <w:r>
        <w:rPr>
          <w:color w:val="1C2833"/>
        </w:rPr>
        <w:t>WarehouseManager</w:t>
      </w:r>
      <w:proofErr w:type="spellEnd"/>
      <w:r>
        <w:rPr>
          <w:color w:val="1C2833"/>
        </w:rPr>
        <w:t xml:space="preserve"> (987 Z.). Internationalisierung mit 1.629 Übersetzungs-Keys in 3 Sprachen (DE/EN/TR).</w:t>
      </w:r>
    </w:p>
    <w:p w14:paraId="704698BE" w14:textId="77777777" w:rsidR="00451233" w:rsidRDefault="00451233">
      <w:pPr>
        <w:spacing w:after="200"/>
      </w:pPr>
    </w:p>
    <w:p w14:paraId="5F5E97AC" w14:textId="77777777" w:rsidR="00451233" w:rsidRDefault="00000000">
      <w:pPr>
        <w:pStyle w:val="berschrift2"/>
      </w:pPr>
      <w:r>
        <w:t>Daten-Normalisierung</w:t>
      </w:r>
    </w:p>
    <w:p w14:paraId="4AED9BD8" w14:textId="77777777" w:rsidR="00451233" w:rsidRDefault="00000000">
      <w:pPr>
        <w:spacing w:after="120"/>
      </w:pPr>
      <w:r>
        <w:rPr>
          <w:color w:val="1C2833"/>
        </w:rPr>
        <w:t xml:space="preserve">Ein zentrales Infrastruktur-Upgrade: Das Dual-Write-System migriert Produktdaten von der inkonsistenten </w:t>
      </w:r>
      <w:proofErr w:type="spellStart"/>
      <w:r>
        <w:rPr>
          <w:color w:val="1C2833"/>
        </w:rPr>
        <w:t>products</w:t>
      </w:r>
      <w:proofErr w:type="spellEnd"/>
      <w:r>
        <w:rPr>
          <w:color w:val="1C2833"/>
        </w:rPr>
        <w:t>-Collection in eine normalisierte products_v2-Collection. 793 Produkte migriert, 364 IDs auf Barcode-basierte kanonische IDs umgeschrieben, 0 Fehler.</w:t>
      </w:r>
    </w:p>
    <w:p w14:paraId="188078B3" w14:textId="77777777" w:rsidR="00451233" w:rsidRDefault="00451233">
      <w:pPr>
        <w:spacing w:after="200"/>
      </w:pPr>
    </w:p>
    <w:p w14:paraId="13A32C98" w14:textId="77777777" w:rsidR="00451233" w:rsidRDefault="00000000">
      <w:r>
        <w:br w:type="page"/>
      </w:r>
    </w:p>
    <w:p w14:paraId="75F27438" w14:textId="77777777" w:rsidR="00451233" w:rsidRDefault="00000000">
      <w:pPr>
        <w:pStyle w:val="berschrift1"/>
      </w:pPr>
      <w:r>
        <w:lastRenderedPageBreak/>
        <w:t>3. Kritik: Was wurde verschlafen?</w:t>
      </w:r>
    </w:p>
    <w:p w14:paraId="7161809A"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6BD65A9A"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448F8251" w14:textId="77777777" w:rsidR="00451233" w:rsidRDefault="00000000">
            <w:pPr>
              <w:spacing w:after="60"/>
            </w:pPr>
            <w:r>
              <w:rPr>
                <w:rFonts w:ascii="Georgia" w:eastAsia="Georgia" w:hAnsi="Georgia" w:cs="Georgia"/>
                <w:b/>
                <w:bCs/>
                <w:color w:val="F0B429"/>
                <w:sz w:val="20"/>
                <w:szCs w:val="20"/>
              </w:rPr>
              <w:t>💡 Klartext</w:t>
            </w:r>
          </w:p>
          <w:p w14:paraId="50872655" w14:textId="77777777" w:rsidR="00451233" w:rsidRDefault="00000000">
            <w:r>
              <w:rPr>
                <w:rFonts w:ascii="Georgia" w:eastAsia="Georgia" w:hAnsi="Georgia" w:cs="Georgia"/>
                <w:i/>
                <w:iCs/>
                <w:color w:val="5D4E37"/>
              </w:rPr>
              <w:t xml:space="preserve">Jede Software hat Baustellen. Bei </w:t>
            </w:r>
            <w:proofErr w:type="spellStart"/>
            <w:r>
              <w:rPr>
                <w:rFonts w:ascii="Georgia" w:eastAsia="Georgia" w:hAnsi="Georgia" w:cs="Georgia"/>
                <w:i/>
                <w:iCs/>
                <w:color w:val="5D4E37"/>
              </w:rPr>
              <w:t>AvyCloud</w:t>
            </w:r>
            <w:proofErr w:type="spellEnd"/>
            <w:r>
              <w:rPr>
                <w:rFonts w:ascii="Georgia" w:eastAsia="Georgia" w:hAnsi="Georgia" w:cs="Georgia"/>
                <w:i/>
                <w:iCs/>
                <w:color w:val="5D4E37"/>
              </w:rPr>
              <w:t xml:space="preserve"> waren grundlegende Sicherheitsmaßnahmen lange nicht aktiv, es gibt kaum automatische Tests, und wenn nachts etwas kaputt geht, merkt das niemand automatisch. Die größten Lücken wurden inzwischen geschlossen, aber einiges steht noch aus.</w:t>
            </w:r>
          </w:p>
        </w:tc>
      </w:tr>
    </w:tbl>
    <w:p w14:paraId="195EA9FA" w14:textId="77777777" w:rsidR="00451233" w:rsidRDefault="00451233">
      <w:pPr>
        <w:spacing w:after="100"/>
      </w:pPr>
    </w:p>
    <w:p w14:paraId="5FABA22D" w14:textId="77777777" w:rsidR="00451233" w:rsidRDefault="00000000">
      <w:pPr>
        <w:pStyle w:val="berschrift2"/>
      </w:pPr>
      <w:r>
        <w:t>3.1 Sicherheit: Spät, aber jetzt solide</w:t>
      </w:r>
    </w:p>
    <w:p w14:paraId="567987B1" w14:textId="77777777" w:rsidR="00451233" w:rsidRDefault="00000000">
      <w:pPr>
        <w:spacing w:after="120"/>
      </w:pPr>
      <w:r>
        <w:rPr>
          <w:color w:val="1C2833"/>
        </w:rPr>
        <w:t xml:space="preserve">Drei fundamentale Sicherheitsmaßnahmen fehlten bis zum jüngsten </w:t>
      </w:r>
      <w:proofErr w:type="spellStart"/>
      <w:r>
        <w:rPr>
          <w:color w:val="1C2833"/>
        </w:rPr>
        <w:t>Refactoring</w:t>
      </w:r>
      <w:proofErr w:type="spellEnd"/>
      <w:r>
        <w:rPr>
          <w:color w:val="1C2833"/>
        </w:rPr>
        <w:t>:</w:t>
      </w:r>
    </w:p>
    <w:p w14:paraId="0F5767FF" w14:textId="77777777" w:rsidR="00451233" w:rsidRDefault="00000000">
      <w:pPr>
        <w:pStyle w:val="Listenabsatz"/>
        <w:numPr>
          <w:ilvl w:val="0"/>
          <w:numId w:val="2"/>
        </w:numPr>
        <w:spacing w:after="80"/>
      </w:pPr>
      <w:r>
        <w:rPr>
          <w:b/>
          <w:bCs/>
          <w:color w:val="1C2833"/>
        </w:rPr>
        <w:t xml:space="preserve">Security Headers (behoben): </w:t>
      </w:r>
      <w:r>
        <w:rPr>
          <w:color w:val="1C2833"/>
        </w:rPr>
        <w:t xml:space="preserve">Helmet.js war nicht eingebunden. Kein HSTS, kein X-Frame-Options. Für eine App mit </w:t>
      </w:r>
      <w:proofErr w:type="spellStart"/>
      <w:r>
        <w:rPr>
          <w:color w:val="1C2833"/>
        </w:rPr>
        <w:t>Firebase</w:t>
      </w:r>
      <w:proofErr w:type="spellEnd"/>
      <w:r>
        <w:rPr>
          <w:color w:val="1C2833"/>
        </w:rPr>
        <w:t xml:space="preserve"> Auth und API-Keys ein echtes Risiko.</w:t>
      </w:r>
    </w:p>
    <w:p w14:paraId="273D5B2F" w14:textId="77777777" w:rsidR="00451233" w:rsidRDefault="00000000">
      <w:pPr>
        <w:pStyle w:val="Listenabsatz"/>
        <w:numPr>
          <w:ilvl w:val="0"/>
          <w:numId w:val="2"/>
        </w:numPr>
        <w:spacing w:after="80"/>
      </w:pPr>
      <w:r>
        <w:rPr>
          <w:b/>
          <w:bCs/>
          <w:color w:val="1C2833"/>
        </w:rPr>
        <w:t>Rate-</w:t>
      </w:r>
      <w:proofErr w:type="spellStart"/>
      <w:r>
        <w:rPr>
          <w:b/>
          <w:bCs/>
          <w:color w:val="1C2833"/>
        </w:rPr>
        <w:t>Limiting</w:t>
      </w:r>
      <w:proofErr w:type="spellEnd"/>
      <w:r>
        <w:rPr>
          <w:b/>
          <w:bCs/>
          <w:color w:val="1C2833"/>
        </w:rPr>
        <w:t xml:space="preserve"> (behoben): </w:t>
      </w:r>
      <w:r>
        <w:rPr>
          <w:color w:val="1C2833"/>
        </w:rPr>
        <w:t xml:space="preserve">Jeder Gemini-API-Call kostet Geld. Ohne Limit konnte ein Bot unbegrenzt </w:t>
      </w:r>
      <w:proofErr w:type="spellStart"/>
      <w:r>
        <w:rPr>
          <w:color w:val="1C2833"/>
        </w:rPr>
        <w:t>Credits</w:t>
      </w:r>
      <w:proofErr w:type="spellEnd"/>
      <w:r>
        <w:rPr>
          <w:color w:val="1C2833"/>
        </w:rPr>
        <w:t xml:space="preserve"> verbrennen. Jetzt: 30 </w:t>
      </w:r>
      <w:proofErr w:type="spellStart"/>
      <w:r>
        <w:rPr>
          <w:color w:val="1C2833"/>
        </w:rPr>
        <w:t>Requests</w:t>
      </w:r>
      <w:proofErr w:type="spellEnd"/>
      <w:r>
        <w:rPr>
          <w:color w:val="1C2833"/>
        </w:rPr>
        <w:t>/15 Min auf KI-Endpoints, 120/Min global.</w:t>
      </w:r>
    </w:p>
    <w:p w14:paraId="77DFE0BB" w14:textId="77777777" w:rsidR="00451233" w:rsidRDefault="00000000">
      <w:pPr>
        <w:pStyle w:val="Listenabsatz"/>
        <w:numPr>
          <w:ilvl w:val="0"/>
          <w:numId w:val="2"/>
        </w:numPr>
        <w:spacing w:after="80"/>
      </w:pPr>
      <w:r>
        <w:rPr>
          <w:b/>
          <w:bCs/>
          <w:color w:val="1C2833"/>
        </w:rPr>
        <w:t xml:space="preserve">LLM-Validierung (behoben): </w:t>
      </w:r>
      <w:r>
        <w:rPr>
          <w:color w:val="1C2833"/>
        </w:rPr>
        <w:t>Das 3-stufige Validierungssystem existierte im Code, war aber per Default ausgeschaltet. Die KI konnte beliebigen Output in die Datenbank schreiben.</w:t>
      </w:r>
    </w:p>
    <w:p w14:paraId="62BD4AC9" w14:textId="77777777" w:rsidR="00451233" w:rsidRDefault="00451233">
      <w:pPr>
        <w:spacing w:after="200"/>
      </w:pPr>
    </w:p>
    <w:p w14:paraId="12EAED98" w14:textId="77777777" w:rsidR="00451233" w:rsidRDefault="00000000">
      <w:pPr>
        <w:pStyle w:val="berschrift2"/>
      </w:pPr>
      <w:r>
        <w:t xml:space="preserve">3.2 </w:t>
      </w:r>
      <w:proofErr w:type="spellStart"/>
      <w:r>
        <w:t>Testing</w:t>
      </w:r>
      <w:proofErr w:type="spellEnd"/>
      <w:r>
        <w:t>: Die größte Lücke</w:t>
      </w:r>
    </w:p>
    <w:p w14:paraId="59A99B43" w14:textId="77777777" w:rsidR="00451233" w:rsidRDefault="00000000">
      <w:pPr>
        <w:spacing w:after="120"/>
      </w:pPr>
      <w:r>
        <w:rPr>
          <w:b/>
          <w:bCs/>
          <w:color w:val="1C2833"/>
        </w:rPr>
        <w:t>785 Zeilen Tests bei 96.197 Zeilen Code = unter 1% Abdeckung.</w:t>
      </w:r>
      <w:r>
        <w:rPr>
          <w:color w:val="1C2833"/>
        </w:rPr>
        <w:t xml:space="preserve"> Das </w:t>
      </w:r>
      <w:proofErr w:type="spellStart"/>
      <w:r>
        <w:rPr>
          <w:color w:val="1C2833"/>
        </w:rPr>
        <w:t>Vitest</w:t>
      </w:r>
      <w:proofErr w:type="spellEnd"/>
      <w:r>
        <w:rPr>
          <w:color w:val="1C2833"/>
        </w:rPr>
        <w:t>-Framework steht, 110 Unit-Tests laufen, aber:</w:t>
      </w:r>
    </w:p>
    <w:p w14:paraId="5AB63846" w14:textId="77777777" w:rsidR="00451233" w:rsidRDefault="00000000">
      <w:pPr>
        <w:pStyle w:val="Listenabsatz"/>
        <w:numPr>
          <w:ilvl w:val="0"/>
          <w:numId w:val="2"/>
        </w:numPr>
        <w:spacing w:after="80"/>
      </w:pPr>
      <w:r>
        <w:rPr>
          <w:b/>
          <w:bCs/>
          <w:color w:val="1C2833"/>
        </w:rPr>
        <w:t xml:space="preserve">Kein Integration-Test: </w:t>
      </w:r>
      <w:r>
        <w:rPr>
          <w:color w:val="1C2833"/>
        </w:rPr>
        <w:t>Keiner der 151 API-Endpoints wird automatisch getestet.</w:t>
      </w:r>
    </w:p>
    <w:p w14:paraId="1B99B497" w14:textId="77777777" w:rsidR="00451233" w:rsidRDefault="00000000">
      <w:pPr>
        <w:pStyle w:val="Listenabsatz"/>
        <w:numPr>
          <w:ilvl w:val="0"/>
          <w:numId w:val="2"/>
        </w:numPr>
        <w:spacing w:after="80"/>
      </w:pPr>
      <w:r>
        <w:rPr>
          <w:b/>
          <w:bCs/>
          <w:color w:val="1C2833"/>
        </w:rPr>
        <w:t xml:space="preserve">Kein E2E-Test: </w:t>
      </w:r>
      <w:proofErr w:type="spellStart"/>
      <w:r>
        <w:rPr>
          <w:color w:val="1C2833"/>
        </w:rPr>
        <w:t>Playwright</w:t>
      </w:r>
      <w:proofErr w:type="spellEnd"/>
      <w:r>
        <w:rPr>
          <w:color w:val="1C2833"/>
        </w:rPr>
        <w:t xml:space="preserve"> ist installiert, aber kein einziger Test existiert.</w:t>
      </w:r>
    </w:p>
    <w:p w14:paraId="72B1D28E" w14:textId="77777777" w:rsidR="00451233" w:rsidRDefault="00000000">
      <w:pPr>
        <w:pStyle w:val="Listenabsatz"/>
        <w:numPr>
          <w:ilvl w:val="0"/>
          <w:numId w:val="2"/>
        </w:numPr>
        <w:spacing w:after="80"/>
      </w:pPr>
      <w:r>
        <w:rPr>
          <w:b/>
          <w:bCs/>
          <w:color w:val="1C2833"/>
        </w:rPr>
        <w:t xml:space="preserve">Keine CI-Integration: </w:t>
      </w:r>
      <w:r>
        <w:rPr>
          <w:color w:val="1C2833"/>
        </w:rPr>
        <w:t xml:space="preserve">Tests laufen nicht in GitHub Actions oder Cloud </w:t>
      </w:r>
      <w:proofErr w:type="spellStart"/>
      <w:r>
        <w:rPr>
          <w:color w:val="1C2833"/>
        </w:rPr>
        <w:t>Build</w:t>
      </w:r>
      <w:proofErr w:type="spellEnd"/>
      <w:r>
        <w:rPr>
          <w:color w:val="1C2833"/>
        </w:rPr>
        <w:t>.</w:t>
      </w:r>
    </w:p>
    <w:p w14:paraId="2AE7794A" w14:textId="77777777" w:rsidR="00451233" w:rsidRDefault="00000000">
      <w:pPr>
        <w:spacing w:after="120"/>
      </w:pPr>
      <w:r>
        <w:rPr>
          <w:color w:val="1C2833"/>
        </w:rPr>
        <w:t xml:space="preserve">Das bedeutet: Jeder Deploy ist ein Blindflug. </w:t>
      </w:r>
      <w:proofErr w:type="spellStart"/>
      <w:r>
        <w:rPr>
          <w:color w:val="1C2833"/>
        </w:rPr>
        <w:t>Regressions</w:t>
      </w:r>
      <w:proofErr w:type="spellEnd"/>
      <w:r>
        <w:rPr>
          <w:color w:val="1C2833"/>
        </w:rPr>
        <w:t xml:space="preserve"> werden erst bemerkt, wenn ein Nutzer sie meldet.</w:t>
      </w:r>
    </w:p>
    <w:p w14:paraId="0D24CE59" w14:textId="77777777" w:rsidR="00451233" w:rsidRDefault="00451233">
      <w:pPr>
        <w:spacing w:after="200"/>
      </w:pPr>
    </w:p>
    <w:p w14:paraId="580CE43A" w14:textId="77777777" w:rsidR="00451233" w:rsidRDefault="00000000">
      <w:pPr>
        <w:pStyle w:val="berschrift2"/>
      </w:pPr>
      <w:r>
        <w:t>3.3 Monitoring: Blindspot</w:t>
      </w:r>
    </w:p>
    <w:p w14:paraId="019C723F" w14:textId="77777777" w:rsidR="00451233" w:rsidRDefault="00000000">
      <w:pPr>
        <w:spacing w:after="120"/>
      </w:pPr>
      <w:r>
        <w:rPr>
          <w:color w:val="1C2833"/>
        </w:rPr>
        <w:t xml:space="preserve">Pino Structured </w:t>
      </w:r>
      <w:proofErr w:type="spellStart"/>
      <w:r>
        <w:rPr>
          <w:color w:val="1C2833"/>
        </w:rPr>
        <w:t>Logging</w:t>
      </w:r>
      <w:proofErr w:type="spellEnd"/>
      <w:r>
        <w:rPr>
          <w:color w:val="1C2833"/>
        </w:rPr>
        <w:t xml:space="preserve"> ist eingerichtet und Cloud-Run-kompatibel. Aber es fehlt:</w:t>
      </w:r>
    </w:p>
    <w:p w14:paraId="69D780F3" w14:textId="77777777" w:rsidR="00451233" w:rsidRDefault="00000000">
      <w:pPr>
        <w:pStyle w:val="Listenabsatz"/>
        <w:numPr>
          <w:ilvl w:val="0"/>
          <w:numId w:val="2"/>
        </w:numPr>
        <w:spacing w:after="80"/>
      </w:pPr>
      <w:r>
        <w:rPr>
          <w:b/>
          <w:bCs/>
          <w:color w:val="1C2833"/>
        </w:rPr>
        <w:t xml:space="preserve">Error-Tracking: </w:t>
      </w:r>
      <w:r>
        <w:rPr>
          <w:color w:val="1C2833"/>
        </w:rPr>
        <w:t xml:space="preserve">Kein Sentry, kein </w:t>
      </w:r>
      <w:proofErr w:type="spellStart"/>
      <w:r>
        <w:rPr>
          <w:color w:val="1C2833"/>
        </w:rPr>
        <w:t>Datadog</w:t>
      </w:r>
      <w:proofErr w:type="spellEnd"/>
      <w:r>
        <w:rPr>
          <w:color w:val="1C2833"/>
        </w:rPr>
        <w:t>. Wenn die Gemini-API ausfällt, gibt es keinen Alarm.</w:t>
      </w:r>
    </w:p>
    <w:p w14:paraId="0B7ACE9C" w14:textId="77777777" w:rsidR="00451233" w:rsidRDefault="00000000">
      <w:pPr>
        <w:pStyle w:val="Listenabsatz"/>
        <w:numPr>
          <w:ilvl w:val="0"/>
          <w:numId w:val="2"/>
        </w:numPr>
        <w:spacing w:after="80"/>
      </w:pPr>
      <w:r>
        <w:rPr>
          <w:b/>
          <w:bCs/>
          <w:color w:val="1C2833"/>
        </w:rPr>
        <w:t xml:space="preserve">Uptime-Monitoring: </w:t>
      </w:r>
      <w:r>
        <w:rPr>
          <w:color w:val="1C2833"/>
        </w:rPr>
        <w:t>/</w:t>
      </w:r>
      <w:proofErr w:type="spellStart"/>
      <w:r>
        <w:rPr>
          <w:color w:val="1C2833"/>
        </w:rPr>
        <w:t>health</w:t>
      </w:r>
      <w:proofErr w:type="spellEnd"/>
      <w:r>
        <w:rPr>
          <w:color w:val="1C2833"/>
        </w:rPr>
        <w:t xml:space="preserve"> </w:t>
      </w:r>
      <w:proofErr w:type="spellStart"/>
      <w:r>
        <w:rPr>
          <w:color w:val="1C2833"/>
        </w:rPr>
        <w:t>Endpoint</w:t>
      </w:r>
      <w:proofErr w:type="spellEnd"/>
      <w:r>
        <w:rPr>
          <w:color w:val="1C2833"/>
        </w:rPr>
        <w:t xml:space="preserve"> existiert, aber niemand überwacht ihn.</w:t>
      </w:r>
    </w:p>
    <w:p w14:paraId="0154FDEF" w14:textId="77777777" w:rsidR="00451233" w:rsidRDefault="00000000">
      <w:pPr>
        <w:pStyle w:val="Listenabsatz"/>
        <w:numPr>
          <w:ilvl w:val="0"/>
          <w:numId w:val="2"/>
        </w:numPr>
        <w:spacing w:after="80"/>
      </w:pPr>
      <w:r>
        <w:rPr>
          <w:b/>
          <w:bCs/>
          <w:color w:val="1C2833"/>
        </w:rPr>
        <w:t xml:space="preserve">Job-Health: </w:t>
      </w:r>
      <w:r>
        <w:rPr>
          <w:color w:val="1C2833"/>
        </w:rPr>
        <w:t>Kein Dashboard für Runner-Status oder Queue-Längen.</w:t>
      </w:r>
    </w:p>
    <w:p w14:paraId="349E6356" w14:textId="77777777" w:rsidR="00451233" w:rsidRDefault="00451233">
      <w:pPr>
        <w:spacing w:after="200"/>
      </w:pPr>
    </w:p>
    <w:p w14:paraId="3B55A5D9" w14:textId="77777777" w:rsidR="00451233" w:rsidRDefault="00000000">
      <w:pPr>
        <w:pStyle w:val="berschrift2"/>
      </w:pPr>
      <w:r>
        <w:lastRenderedPageBreak/>
        <w:t>3.4 Architektur-Schulden</w:t>
      </w:r>
    </w:p>
    <w:p w14:paraId="5FC83F5F" w14:textId="77777777" w:rsidR="00451233" w:rsidRDefault="00000000">
      <w:pPr>
        <w:pStyle w:val="Listenabsatz"/>
        <w:numPr>
          <w:ilvl w:val="0"/>
          <w:numId w:val="2"/>
        </w:numPr>
        <w:spacing w:after="80"/>
      </w:pPr>
      <w:r>
        <w:rPr>
          <w:b/>
          <w:bCs/>
          <w:color w:val="1C2833"/>
        </w:rPr>
        <w:t xml:space="preserve">Token in URL: </w:t>
      </w:r>
      <w:r>
        <w:rPr>
          <w:color w:val="1C2833"/>
        </w:rPr>
        <w:t>Für Server-</w:t>
      </w:r>
      <w:proofErr w:type="spellStart"/>
      <w:r>
        <w:rPr>
          <w:color w:val="1C2833"/>
        </w:rPr>
        <w:t>Sent</w:t>
      </w:r>
      <w:proofErr w:type="spellEnd"/>
      <w:r>
        <w:rPr>
          <w:color w:val="1C2833"/>
        </w:rPr>
        <w:t xml:space="preserve"> Events wird der JWT als URL-Parameter übergeben (?</w:t>
      </w:r>
      <w:proofErr w:type="spellStart"/>
      <w:r>
        <w:rPr>
          <w:color w:val="1C2833"/>
        </w:rPr>
        <w:t>token</w:t>
      </w:r>
      <w:proofErr w:type="spellEnd"/>
      <w:r>
        <w:rPr>
          <w:color w:val="1C2833"/>
        </w:rPr>
        <w:t>=&lt;</w:t>
      </w:r>
      <w:proofErr w:type="spellStart"/>
      <w:r>
        <w:rPr>
          <w:color w:val="1C2833"/>
        </w:rPr>
        <w:t>jwt</w:t>
      </w:r>
      <w:proofErr w:type="spellEnd"/>
      <w:r>
        <w:rPr>
          <w:color w:val="1C2833"/>
        </w:rPr>
        <w:t>&gt;). Leakt in Logs, Browser-</w:t>
      </w:r>
      <w:proofErr w:type="spellStart"/>
      <w:r>
        <w:rPr>
          <w:color w:val="1C2833"/>
        </w:rPr>
        <w:t>History</w:t>
      </w:r>
      <w:proofErr w:type="spellEnd"/>
      <w:r>
        <w:rPr>
          <w:color w:val="1C2833"/>
        </w:rPr>
        <w:t xml:space="preserve">, </w:t>
      </w:r>
      <w:proofErr w:type="spellStart"/>
      <w:r>
        <w:rPr>
          <w:color w:val="1C2833"/>
        </w:rPr>
        <w:t>Referer</w:t>
      </w:r>
      <w:proofErr w:type="spellEnd"/>
      <w:r>
        <w:rPr>
          <w:color w:val="1C2833"/>
        </w:rPr>
        <w:t>-Headers.</w:t>
      </w:r>
    </w:p>
    <w:p w14:paraId="20341753" w14:textId="77777777" w:rsidR="00451233" w:rsidRDefault="00000000">
      <w:pPr>
        <w:pStyle w:val="Listenabsatz"/>
        <w:numPr>
          <w:ilvl w:val="0"/>
          <w:numId w:val="2"/>
        </w:numPr>
        <w:spacing w:after="80"/>
      </w:pPr>
      <w:r>
        <w:rPr>
          <w:b/>
          <w:bCs/>
          <w:color w:val="1C2833"/>
        </w:rPr>
        <w:t xml:space="preserve">Request Body Limit: </w:t>
      </w:r>
      <w:r>
        <w:rPr>
          <w:color w:val="1C2833"/>
        </w:rPr>
        <w:t xml:space="preserve">50 MB erlaubt — </w:t>
      </w:r>
      <w:proofErr w:type="spellStart"/>
      <w:r>
        <w:rPr>
          <w:color w:val="1C2833"/>
        </w:rPr>
        <w:t>DoS</w:t>
      </w:r>
      <w:proofErr w:type="spellEnd"/>
      <w:r>
        <w:rPr>
          <w:color w:val="1C2833"/>
        </w:rPr>
        <w:t>-Risiko. Sollte 10 MB sein mit separatem Upload-</w:t>
      </w:r>
      <w:proofErr w:type="spellStart"/>
      <w:r>
        <w:rPr>
          <w:color w:val="1C2833"/>
        </w:rPr>
        <w:t>Endpoint</w:t>
      </w:r>
      <w:proofErr w:type="spellEnd"/>
      <w:r>
        <w:rPr>
          <w:color w:val="1C2833"/>
        </w:rPr>
        <w:t>.</w:t>
      </w:r>
    </w:p>
    <w:p w14:paraId="096F8FA4" w14:textId="77777777" w:rsidR="00451233" w:rsidRDefault="00000000">
      <w:pPr>
        <w:pStyle w:val="Listenabsatz"/>
        <w:numPr>
          <w:ilvl w:val="0"/>
          <w:numId w:val="2"/>
        </w:numPr>
        <w:spacing w:after="80"/>
      </w:pPr>
      <w:r>
        <w:rPr>
          <w:b/>
          <w:bCs/>
          <w:color w:val="1C2833"/>
        </w:rPr>
        <w:t xml:space="preserve">Job-Timeout: </w:t>
      </w:r>
      <w:r>
        <w:rPr>
          <w:color w:val="1C2833"/>
        </w:rPr>
        <w:t xml:space="preserve">Background-Runner haben kein Timeout. Ein hängender Gemini-Call blockiert einen </w:t>
      </w:r>
      <w:proofErr w:type="spellStart"/>
      <w:r>
        <w:rPr>
          <w:color w:val="1C2833"/>
        </w:rPr>
        <w:t>Worker</w:t>
      </w:r>
      <w:proofErr w:type="spellEnd"/>
      <w:r>
        <w:rPr>
          <w:color w:val="1C2833"/>
        </w:rPr>
        <w:t xml:space="preserve"> für immer.</w:t>
      </w:r>
    </w:p>
    <w:p w14:paraId="17E63ACE" w14:textId="77777777" w:rsidR="00451233" w:rsidRDefault="00000000">
      <w:pPr>
        <w:pStyle w:val="Listenabsatz"/>
        <w:numPr>
          <w:ilvl w:val="0"/>
          <w:numId w:val="2"/>
        </w:numPr>
        <w:spacing w:after="80"/>
      </w:pPr>
      <w:r>
        <w:rPr>
          <w:b/>
          <w:bCs/>
          <w:color w:val="1C2833"/>
        </w:rPr>
        <w:t xml:space="preserve">GDPR: </w:t>
      </w:r>
      <w:r>
        <w:rPr>
          <w:color w:val="1C2833"/>
        </w:rPr>
        <w:t>Keine Endpunkte für Datenexport oder -löschung (Art. 15/17). Für SaaS ein Pflicht-Thema.</w:t>
      </w:r>
    </w:p>
    <w:p w14:paraId="766ABB76" w14:textId="77777777" w:rsidR="00451233" w:rsidRDefault="00451233">
      <w:pPr>
        <w:spacing w:after="200"/>
      </w:pPr>
    </w:p>
    <w:p w14:paraId="77A69AC5" w14:textId="77777777" w:rsidR="00451233" w:rsidRDefault="00000000">
      <w:r>
        <w:br w:type="page"/>
      </w:r>
    </w:p>
    <w:p w14:paraId="4D8C6FFA" w14:textId="77777777" w:rsidR="00451233" w:rsidRDefault="00000000">
      <w:pPr>
        <w:pStyle w:val="berschrift1"/>
      </w:pPr>
      <w:r>
        <w:lastRenderedPageBreak/>
        <w:t>4. Lob: Das hast du fein gemacht</w:t>
      </w:r>
    </w:p>
    <w:p w14:paraId="1FB09FC4"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19472B5C"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55EDE2CA" w14:textId="77777777" w:rsidR="00451233" w:rsidRDefault="00000000">
            <w:pPr>
              <w:spacing w:after="60"/>
            </w:pPr>
            <w:r>
              <w:rPr>
                <w:rFonts w:ascii="Georgia" w:eastAsia="Georgia" w:hAnsi="Georgia" w:cs="Georgia"/>
                <w:b/>
                <w:bCs/>
                <w:color w:val="F0B429"/>
                <w:sz w:val="20"/>
                <w:szCs w:val="20"/>
              </w:rPr>
              <w:t>💡 Klartext</w:t>
            </w:r>
          </w:p>
          <w:p w14:paraId="22224F41" w14:textId="77777777" w:rsidR="00451233" w:rsidRDefault="00000000">
            <w:r>
              <w:rPr>
                <w:rFonts w:ascii="Georgia" w:eastAsia="Georgia" w:hAnsi="Georgia" w:cs="Georgia"/>
                <w:i/>
                <w:iCs/>
                <w:color w:val="5D4E37"/>
              </w:rPr>
              <w:t xml:space="preserve">Die Kerntechnologie von </w:t>
            </w:r>
            <w:proofErr w:type="spellStart"/>
            <w:r>
              <w:rPr>
                <w:rFonts w:ascii="Georgia" w:eastAsia="Georgia" w:hAnsi="Georgia" w:cs="Georgia"/>
                <w:i/>
                <w:iCs/>
                <w:color w:val="5D4E37"/>
              </w:rPr>
              <w:t>AvyCloud</w:t>
            </w:r>
            <w:proofErr w:type="spellEnd"/>
            <w:r>
              <w:rPr>
                <w:rFonts w:ascii="Georgia" w:eastAsia="Georgia" w:hAnsi="Georgia" w:cs="Georgia"/>
                <w:i/>
                <w:iCs/>
                <w:color w:val="5D4E37"/>
              </w:rPr>
              <w:t xml:space="preserve"> ist beeindruckend durchdacht. Die KI-Integration ist auf einem Niveau, das man sonst nur bei deutlich größeren Teams sieht. Die Lagerverwaltung könnte so in einem echten Logistik-Unternehmen laufen. Und alles </w:t>
            </w:r>
            <w:proofErr w:type="spellStart"/>
            <w:r>
              <w:rPr>
                <w:rFonts w:ascii="Georgia" w:eastAsia="Georgia" w:hAnsi="Georgia" w:cs="Georgia"/>
                <w:i/>
                <w:iCs/>
                <w:color w:val="5D4E37"/>
              </w:rPr>
              <w:t>deployed</w:t>
            </w:r>
            <w:proofErr w:type="spellEnd"/>
            <w:r>
              <w:rPr>
                <w:rFonts w:ascii="Georgia" w:eastAsia="Georgia" w:hAnsi="Georgia" w:cs="Georgia"/>
                <w:i/>
                <w:iCs/>
                <w:color w:val="5D4E37"/>
              </w:rPr>
              <w:t xml:space="preserve"> sich vollautomatisch.</w:t>
            </w:r>
          </w:p>
        </w:tc>
      </w:tr>
    </w:tbl>
    <w:p w14:paraId="5A572B7B" w14:textId="77777777" w:rsidR="00451233" w:rsidRDefault="00451233">
      <w:pPr>
        <w:spacing w:after="100"/>
      </w:pPr>
    </w:p>
    <w:p w14:paraId="5D2BFD53" w14:textId="77777777" w:rsidR="00451233" w:rsidRDefault="00000000">
      <w:pPr>
        <w:pStyle w:val="berschrift2"/>
      </w:pPr>
      <w:r>
        <w:t>4.1 KI-Pipeline auf Profi-Niveau</w:t>
      </w:r>
    </w:p>
    <w:p w14:paraId="7BA24BB7" w14:textId="77777777" w:rsidR="00451233" w:rsidRDefault="00000000">
      <w:pPr>
        <w:spacing w:after="120"/>
      </w:pPr>
      <w:r>
        <w:rPr>
          <w:color w:val="1C2833"/>
        </w:rPr>
        <w:t>Die Gemini-Integration ist nicht einfach ein API-Call, sondern ein vollständiges Pipeline-System:</w:t>
      </w:r>
    </w:p>
    <w:p w14:paraId="1C3FA145" w14:textId="77777777" w:rsidR="00451233" w:rsidRDefault="00000000">
      <w:pPr>
        <w:pStyle w:val="Listenabsatz"/>
        <w:numPr>
          <w:ilvl w:val="0"/>
          <w:numId w:val="2"/>
        </w:numPr>
        <w:spacing w:after="80"/>
      </w:pPr>
      <w:r>
        <w:rPr>
          <w:b/>
          <w:bCs/>
          <w:color w:val="1C2833"/>
        </w:rPr>
        <w:t xml:space="preserve">Structured Output: </w:t>
      </w:r>
      <w:r>
        <w:rPr>
          <w:color w:val="1C2833"/>
        </w:rPr>
        <w:t>gemini-structured.js erzwingt JSON-Schema-konforme Antworten.</w:t>
      </w:r>
    </w:p>
    <w:p w14:paraId="501A9C39" w14:textId="77777777" w:rsidR="00451233" w:rsidRDefault="00000000">
      <w:pPr>
        <w:pStyle w:val="Listenabsatz"/>
        <w:numPr>
          <w:ilvl w:val="0"/>
          <w:numId w:val="2"/>
        </w:numPr>
        <w:spacing w:after="80"/>
      </w:pPr>
      <w:r>
        <w:rPr>
          <w:b/>
          <w:bCs/>
          <w:color w:val="1C2833"/>
        </w:rPr>
        <w:t xml:space="preserve">3-stufige Validierung: </w:t>
      </w:r>
      <w:r>
        <w:rPr>
          <w:color w:val="1C2833"/>
        </w:rPr>
        <w:t>Schema (</w:t>
      </w:r>
      <w:proofErr w:type="spellStart"/>
      <w:r>
        <w:rPr>
          <w:color w:val="1C2833"/>
        </w:rPr>
        <w:t>Ajv</w:t>
      </w:r>
      <w:proofErr w:type="spellEnd"/>
      <w:r>
        <w:rPr>
          <w:color w:val="1C2833"/>
        </w:rPr>
        <w:t xml:space="preserve">) → Policy Pack (Prompt-Regeln) → </w:t>
      </w:r>
      <w:proofErr w:type="spellStart"/>
      <w:r>
        <w:rPr>
          <w:color w:val="1C2833"/>
        </w:rPr>
        <w:t>Rulebook</w:t>
      </w:r>
      <w:proofErr w:type="spellEnd"/>
      <w:r>
        <w:rPr>
          <w:color w:val="1C2833"/>
        </w:rPr>
        <w:t xml:space="preserve"> (Post-Processing). Jede Stufe einzeln konfigurierbar.</w:t>
      </w:r>
    </w:p>
    <w:p w14:paraId="27E80D7A" w14:textId="77777777" w:rsidR="00451233" w:rsidRDefault="00000000">
      <w:pPr>
        <w:pStyle w:val="Listenabsatz"/>
        <w:numPr>
          <w:ilvl w:val="0"/>
          <w:numId w:val="2"/>
        </w:numPr>
        <w:spacing w:after="80"/>
      </w:pPr>
      <w:r>
        <w:rPr>
          <w:b/>
          <w:bCs/>
          <w:color w:val="1C2833"/>
        </w:rPr>
        <w:t xml:space="preserve">5 Scopes: </w:t>
      </w:r>
      <w:proofErr w:type="spellStart"/>
      <w:r>
        <w:rPr>
          <w:color w:val="1C2833"/>
        </w:rPr>
        <w:t>Identify</w:t>
      </w:r>
      <w:proofErr w:type="spellEnd"/>
      <w:r>
        <w:rPr>
          <w:color w:val="1C2833"/>
        </w:rPr>
        <w:t xml:space="preserve">, </w:t>
      </w:r>
      <w:proofErr w:type="spellStart"/>
      <w:r>
        <w:rPr>
          <w:color w:val="1C2833"/>
        </w:rPr>
        <w:t>Improve</w:t>
      </w:r>
      <w:proofErr w:type="spellEnd"/>
      <w:r>
        <w:rPr>
          <w:color w:val="1C2833"/>
        </w:rPr>
        <w:t>, Chat, Quality, Image — jeweils mit eigenen LLM-Parametern.</w:t>
      </w:r>
    </w:p>
    <w:p w14:paraId="0C59C1D6" w14:textId="77777777" w:rsidR="00451233" w:rsidRDefault="00000000">
      <w:pPr>
        <w:pStyle w:val="Listenabsatz"/>
        <w:numPr>
          <w:ilvl w:val="0"/>
          <w:numId w:val="2"/>
        </w:numPr>
        <w:spacing w:after="80"/>
      </w:pPr>
      <w:r>
        <w:rPr>
          <w:b/>
          <w:bCs/>
          <w:color w:val="1C2833"/>
        </w:rPr>
        <w:t xml:space="preserve">Admin-UI: </w:t>
      </w:r>
      <w:r>
        <w:rPr>
          <w:color w:val="1C2833"/>
        </w:rPr>
        <w:t>LLM-Konfiguration live anpassbar, kein Code-Deploy nötig.</w:t>
      </w:r>
    </w:p>
    <w:p w14:paraId="6A6DF147" w14:textId="77777777" w:rsidR="00451233" w:rsidRDefault="00000000">
      <w:pPr>
        <w:spacing w:after="120"/>
      </w:pPr>
      <w:r>
        <w:rPr>
          <w:color w:val="1C2833"/>
        </w:rPr>
        <w:t>Das ist deutlich ausgereifter als bei den meisten Startups mit KI-Integration.</w:t>
      </w:r>
    </w:p>
    <w:p w14:paraId="16CE1606" w14:textId="77777777" w:rsidR="00451233" w:rsidRDefault="00451233">
      <w:pPr>
        <w:spacing w:after="200"/>
      </w:pPr>
    </w:p>
    <w:p w14:paraId="7B2FA6DD" w14:textId="77777777" w:rsidR="00451233" w:rsidRDefault="00000000">
      <w:pPr>
        <w:pStyle w:val="berschrift2"/>
      </w:pPr>
      <w:r>
        <w:t>4.2 Robustes Berechtigungssystem</w:t>
      </w:r>
    </w:p>
    <w:p w14:paraId="6E215F73" w14:textId="77777777" w:rsidR="00451233" w:rsidRDefault="00000000">
      <w:pPr>
        <w:spacing w:after="120"/>
      </w:pPr>
      <w:r>
        <w:rPr>
          <w:color w:val="1C2833"/>
        </w:rPr>
        <w:t xml:space="preserve">4 Rollen (Admin, Manager, Operation, Catalog), gruppenbasierte Zuweisungen, Per-User </w:t>
      </w:r>
      <w:proofErr w:type="spellStart"/>
      <w:r>
        <w:rPr>
          <w:color w:val="1C2833"/>
        </w:rPr>
        <w:t>Allow</w:t>
      </w:r>
      <w:proofErr w:type="spellEnd"/>
      <w:r>
        <w:rPr>
          <w:color w:val="1C2833"/>
        </w:rPr>
        <w:t>/Deny-</w:t>
      </w:r>
      <w:proofErr w:type="spellStart"/>
      <w:r>
        <w:rPr>
          <w:color w:val="1C2833"/>
        </w:rPr>
        <w:t>Overrides</w:t>
      </w:r>
      <w:proofErr w:type="spellEnd"/>
      <w:r>
        <w:rPr>
          <w:color w:val="1C2833"/>
        </w:rPr>
        <w:t>, Domain-Whitelist (trendocean.de) und vollständiges Audit-</w:t>
      </w:r>
      <w:proofErr w:type="spellStart"/>
      <w:r>
        <w:rPr>
          <w:color w:val="1C2833"/>
        </w:rPr>
        <w:t>Logging</w:t>
      </w:r>
      <w:proofErr w:type="spellEnd"/>
      <w:r>
        <w:rPr>
          <w:color w:val="1C2833"/>
        </w:rPr>
        <w:t xml:space="preserve"> bei jeder Berechtigungsänderung.</w:t>
      </w:r>
    </w:p>
    <w:p w14:paraId="11579FAA" w14:textId="77777777" w:rsidR="00451233" w:rsidRDefault="00451233">
      <w:pPr>
        <w:spacing w:after="200"/>
      </w:pPr>
    </w:p>
    <w:p w14:paraId="6994EAFD" w14:textId="77777777" w:rsidR="00451233" w:rsidRDefault="00000000">
      <w:pPr>
        <w:pStyle w:val="berschrift2"/>
      </w:pPr>
      <w:r>
        <w:t>4.3 Secrets Management</w:t>
      </w:r>
    </w:p>
    <w:p w14:paraId="1107C886" w14:textId="77777777" w:rsidR="00451233" w:rsidRDefault="00000000">
      <w:pPr>
        <w:spacing w:after="120"/>
      </w:pPr>
      <w:r>
        <w:rPr>
          <w:color w:val="1C2833"/>
        </w:rPr>
        <w:t>Alle 47 externen API-</w:t>
      </w:r>
      <w:proofErr w:type="spellStart"/>
      <w:r>
        <w:rPr>
          <w:color w:val="1C2833"/>
        </w:rPr>
        <w:t>Credentials</w:t>
      </w:r>
      <w:proofErr w:type="spellEnd"/>
      <w:r>
        <w:rPr>
          <w:color w:val="1C2833"/>
        </w:rPr>
        <w:t xml:space="preserve"> laufen über Google Cloud Secret Manager mit </w:t>
      </w:r>
      <w:proofErr w:type="spellStart"/>
      <w:r>
        <w:rPr>
          <w:color w:val="1C2833"/>
        </w:rPr>
        <w:t>Lazy</w:t>
      </w:r>
      <w:proofErr w:type="spellEnd"/>
      <w:r>
        <w:rPr>
          <w:color w:val="1C2833"/>
        </w:rPr>
        <w:t xml:space="preserve"> </w:t>
      </w:r>
      <w:proofErr w:type="spellStart"/>
      <w:r>
        <w:rPr>
          <w:color w:val="1C2833"/>
        </w:rPr>
        <w:t>Initialization</w:t>
      </w:r>
      <w:proofErr w:type="spellEnd"/>
      <w:r>
        <w:rPr>
          <w:color w:val="1C2833"/>
        </w:rPr>
        <w:t xml:space="preserve"> und In-Memory-Caching. Kein einziger API-Key ist </w:t>
      </w:r>
      <w:proofErr w:type="spellStart"/>
      <w:r>
        <w:rPr>
          <w:color w:val="1C2833"/>
        </w:rPr>
        <w:t>hardcoded</w:t>
      </w:r>
      <w:proofErr w:type="spellEnd"/>
      <w:r>
        <w:rPr>
          <w:color w:val="1C2833"/>
        </w:rPr>
        <w:t>. Das ist Enterprise-Niveau.</w:t>
      </w:r>
    </w:p>
    <w:p w14:paraId="72A483A2" w14:textId="77777777" w:rsidR="00451233" w:rsidRDefault="00451233">
      <w:pPr>
        <w:spacing w:after="200"/>
      </w:pPr>
    </w:p>
    <w:p w14:paraId="2C5ADE94" w14:textId="77777777" w:rsidR="00451233" w:rsidRDefault="00000000">
      <w:pPr>
        <w:pStyle w:val="berschrift2"/>
      </w:pPr>
      <w:r>
        <w:t>4.4 Lagerverwaltung</w:t>
      </w:r>
    </w:p>
    <w:p w14:paraId="3519AFDA" w14:textId="77777777" w:rsidR="00451233" w:rsidRDefault="00000000">
      <w:pPr>
        <w:spacing w:after="120"/>
      </w:pPr>
      <w:r>
        <w:rPr>
          <w:color w:val="1C2833"/>
        </w:rPr>
        <w:t>Zonen-basiertes Regal-System (XS bis XL), automatische Pick-Routen-Optimierung (Zone → Etage → Gang → Regal → Ebene), mobile Scanner-Integration, Packlisten. Das könnte so in einem mittelständischen 3PL-Lager laufen.</w:t>
      </w:r>
    </w:p>
    <w:p w14:paraId="357C211A" w14:textId="77777777" w:rsidR="00451233" w:rsidRDefault="00451233">
      <w:pPr>
        <w:spacing w:after="200"/>
      </w:pPr>
    </w:p>
    <w:p w14:paraId="6193D263" w14:textId="77777777" w:rsidR="008D2BBE" w:rsidRDefault="008D2BBE">
      <w:pPr>
        <w:pStyle w:val="berschrift2"/>
      </w:pPr>
    </w:p>
    <w:p w14:paraId="760EB34A" w14:textId="75448AF5" w:rsidR="00451233" w:rsidRDefault="00000000">
      <w:pPr>
        <w:pStyle w:val="berschrift2"/>
      </w:pPr>
      <w:r>
        <w:lastRenderedPageBreak/>
        <w:t>4.5 eBay-Integration</w:t>
      </w:r>
    </w:p>
    <w:p w14:paraId="2D011DB6" w14:textId="77777777" w:rsidR="00451233" w:rsidRDefault="00000000">
      <w:pPr>
        <w:spacing w:after="120"/>
      </w:pPr>
      <w:r>
        <w:rPr>
          <w:color w:val="1C2833"/>
        </w:rPr>
        <w:t xml:space="preserve">OAuth-Flow, Trading API, REST API, Kategorie-Taxonomie, </w:t>
      </w:r>
      <w:proofErr w:type="spellStart"/>
      <w:r>
        <w:rPr>
          <w:color w:val="1C2833"/>
        </w:rPr>
        <w:t>Aspect</w:t>
      </w:r>
      <w:proofErr w:type="spellEnd"/>
      <w:r>
        <w:rPr>
          <w:color w:val="1C2833"/>
        </w:rPr>
        <w:t>-Management, Gap-Analyse (</w:t>
      </w:r>
      <w:proofErr w:type="spellStart"/>
      <w:r>
        <w:rPr>
          <w:color w:val="1C2833"/>
        </w:rPr>
        <w:t>AvyCloud</w:t>
      </w:r>
      <w:proofErr w:type="spellEnd"/>
      <w:r>
        <w:rPr>
          <w:color w:val="1C2833"/>
        </w:rPr>
        <w:t xml:space="preserve"> vs. eBay-Listing), </w:t>
      </w:r>
      <w:proofErr w:type="spellStart"/>
      <w:r>
        <w:rPr>
          <w:color w:val="1C2833"/>
        </w:rPr>
        <w:t>Sync</w:t>
      </w:r>
      <w:proofErr w:type="spellEnd"/>
      <w:r>
        <w:rPr>
          <w:color w:val="1C2833"/>
        </w:rPr>
        <w:t xml:space="preserve"> mit Dry-Run-Preview. ~7.000 Zeilen Code allein für eBay — umfangreicher als die meisten Drittanbieter-Tools.</w:t>
      </w:r>
    </w:p>
    <w:p w14:paraId="1EDDA450" w14:textId="77777777" w:rsidR="00451233" w:rsidRDefault="00451233">
      <w:pPr>
        <w:spacing w:after="200"/>
      </w:pPr>
    </w:p>
    <w:p w14:paraId="37F558B2" w14:textId="77777777" w:rsidR="00451233" w:rsidRDefault="00000000">
      <w:pPr>
        <w:pStyle w:val="berschrift2"/>
      </w:pPr>
      <w:r>
        <w:t xml:space="preserve">4.6 </w:t>
      </w:r>
      <w:proofErr w:type="spellStart"/>
      <w:r>
        <w:t>DevOps</w:t>
      </w:r>
      <w:proofErr w:type="spellEnd"/>
      <w:r>
        <w:t xml:space="preserve"> &amp; </w:t>
      </w:r>
      <w:proofErr w:type="spellStart"/>
      <w:r>
        <w:t>Deployment</w:t>
      </w:r>
      <w:proofErr w:type="spellEnd"/>
    </w:p>
    <w:p w14:paraId="5A587104" w14:textId="77777777" w:rsidR="00451233" w:rsidRDefault="00000000">
      <w:pPr>
        <w:spacing w:after="120"/>
      </w:pPr>
      <w:r>
        <w:rPr>
          <w:color w:val="1C2833"/>
        </w:rPr>
        <w:t xml:space="preserve">Vollautomatisch: Push auf </w:t>
      </w:r>
      <w:proofErr w:type="spellStart"/>
      <w:r>
        <w:rPr>
          <w:color w:val="1C2833"/>
        </w:rPr>
        <w:t>main</w:t>
      </w:r>
      <w:proofErr w:type="spellEnd"/>
      <w:r>
        <w:rPr>
          <w:color w:val="1C2833"/>
        </w:rPr>
        <w:t xml:space="preserve"> → GitHub Actions (Frontend → </w:t>
      </w:r>
      <w:proofErr w:type="spellStart"/>
      <w:r>
        <w:rPr>
          <w:color w:val="1C2833"/>
        </w:rPr>
        <w:t>Firebase</w:t>
      </w:r>
      <w:proofErr w:type="spellEnd"/>
      <w:r>
        <w:rPr>
          <w:color w:val="1C2833"/>
        </w:rPr>
        <w:t xml:space="preserve"> Hosting) + Cloud </w:t>
      </w:r>
      <w:proofErr w:type="spellStart"/>
      <w:r>
        <w:rPr>
          <w:color w:val="1C2833"/>
        </w:rPr>
        <w:t>Build</w:t>
      </w:r>
      <w:proofErr w:type="spellEnd"/>
      <w:r>
        <w:rPr>
          <w:color w:val="1C2833"/>
        </w:rPr>
        <w:t xml:space="preserve"> (Backend → Docker → Cloud Run). Syntax-Checks im </w:t>
      </w:r>
      <w:proofErr w:type="spellStart"/>
      <w:r>
        <w:rPr>
          <w:color w:val="1C2833"/>
        </w:rPr>
        <w:t>Build</w:t>
      </w:r>
      <w:proofErr w:type="spellEnd"/>
      <w:r>
        <w:rPr>
          <w:color w:val="1C2833"/>
        </w:rPr>
        <w:t xml:space="preserve">, </w:t>
      </w:r>
      <w:proofErr w:type="spellStart"/>
      <w:r>
        <w:rPr>
          <w:color w:val="1C2833"/>
        </w:rPr>
        <w:t>Graceful</w:t>
      </w:r>
      <w:proofErr w:type="spellEnd"/>
      <w:r>
        <w:rPr>
          <w:color w:val="1C2833"/>
        </w:rPr>
        <w:t xml:space="preserve"> Shutdown, Health-Checks. Kein manueller Schritt.</w:t>
      </w:r>
    </w:p>
    <w:p w14:paraId="0DF483D1" w14:textId="77777777" w:rsidR="00451233" w:rsidRDefault="00451233">
      <w:pPr>
        <w:spacing w:after="200"/>
      </w:pPr>
    </w:p>
    <w:p w14:paraId="7871A8D6" w14:textId="77777777" w:rsidR="00451233" w:rsidRDefault="00000000">
      <w:pPr>
        <w:pStyle w:val="berschrift2"/>
      </w:pPr>
      <w:r>
        <w:t xml:space="preserve">4.7 Code-Hygiene nach </w:t>
      </w:r>
      <w:proofErr w:type="spellStart"/>
      <w:r>
        <w:t>Refactoring</w:t>
      </w:r>
      <w:proofErr w:type="spellEnd"/>
    </w:p>
    <w:p w14:paraId="3B67179F" w14:textId="77777777" w:rsidR="00451233" w:rsidRDefault="00000000">
      <w:pPr>
        <w:pStyle w:val="Listenabsatz"/>
        <w:numPr>
          <w:ilvl w:val="0"/>
          <w:numId w:val="2"/>
        </w:numPr>
        <w:spacing w:after="80"/>
      </w:pPr>
      <w:r>
        <w:rPr>
          <w:b/>
          <w:bCs/>
          <w:color w:val="1C2833"/>
        </w:rPr>
        <w:t xml:space="preserve">Router-Splitting: </w:t>
      </w:r>
      <w:r>
        <w:rPr>
          <w:color w:val="1C2833"/>
        </w:rPr>
        <w:t>index.js von 7.571 → 279 Zeilen (96% Reduktion)</w:t>
      </w:r>
    </w:p>
    <w:p w14:paraId="7D020E97" w14:textId="77777777" w:rsidR="00451233" w:rsidRDefault="00000000">
      <w:pPr>
        <w:pStyle w:val="Listenabsatz"/>
        <w:numPr>
          <w:ilvl w:val="0"/>
          <w:numId w:val="2"/>
        </w:numPr>
        <w:spacing w:after="80"/>
      </w:pPr>
      <w:r>
        <w:rPr>
          <w:b/>
          <w:bCs/>
          <w:color w:val="1C2833"/>
        </w:rPr>
        <w:t xml:space="preserve">Daten-Normalisierung: </w:t>
      </w:r>
      <w:r>
        <w:rPr>
          <w:color w:val="1C2833"/>
        </w:rPr>
        <w:t>Dual-Write-System, 793 Produkte migriert</w:t>
      </w:r>
    </w:p>
    <w:p w14:paraId="52F6C345" w14:textId="77777777" w:rsidR="00451233" w:rsidRDefault="00000000">
      <w:pPr>
        <w:pStyle w:val="Listenabsatz"/>
        <w:numPr>
          <w:ilvl w:val="0"/>
          <w:numId w:val="2"/>
        </w:numPr>
        <w:spacing w:after="80"/>
      </w:pPr>
      <w:r>
        <w:rPr>
          <w:b/>
          <w:bCs/>
          <w:color w:val="1C2833"/>
        </w:rPr>
        <w:t xml:space="preserve">Structured </w:t>
      </w:r>
      <w:proofErr w:type="spellStart"/>
      <w:r>
        <w:rPr>
          <w:b/>
          <w:bCs/>
          <w:color w:val="1C2833"/>
        </w:rPr>
        <w:t>Logging</w:t>
      </w:r>
      <w:proofErr w:type="spellEnd"/>
      <w:r>
        <w:rPr>
          <w:b/>
          <w:bCs/>
          <w:color w:val="1C2833"/>
        </w:rPr>
        <w:t xml:space="preserve">: </w:t>
      </w:r>
      <w:r>
        <w:rPr>
          <w:color w:val="1C2833"/>
        </w:rPr>
        <w:t xml:space="preserve">Pino mit Cloud Run </w:t>
      </w:r>
      <w:proofErr w:type="spellStart"/>
      <w:r>
        <w:rPr>
          <w:color w:val="1C2833"/>
        </w:rPr>
        <w:t>Severity</w:t>
      </w:r>
      <w:proofErr w:type="spellEnd"/>
      <w:r>
        <w:rPr>
          <w:color w:val="1C2833"/>
        </w:rPr>
        <w:t xml:space="preserve"> Mapping</w:t>
      </w:r>
    </w:p>
    <w:p w14:paraId="5FAE170A" w14:textId="77777777" w:rsidR="00451233" w:rsidRDefault="00000000">
      <w:pPr>
        <w:pStyle w:val="Listenabsatz"/>
        <w:numPr>
          <w:ilvl w:val="0"/>
          <w:numId w:val="2"/>
        </w:numPr>
        <w:spacing w:after="80"/>
      </w:pPr>
      <w:r>
        <w:rPr>
          <w:b/>
          <w:bCs/>
          <w:color w:val="1C2833"/>
        </w:rPr>
        <w:t xml:space="preserve">Error Handling: </w:t>
      </w:r>
      <w:r>
        <w:rPr>
          <w:color w:val="1C2833"/>
        </w:rPr>
        <w:t>Standardisierte Fehlerantworten (</w:t>
      </w:r>
      <w:proofErr w:type="spellStart"/>
      <w:r>
        <w:rPr>
          <w:color w:val="1C2833"/>
        </w:rPr>
        <w:t>AppError</w:t>
      </w:r>
      <w:proofErr w:type="spellEnd"/>
      <w:r>
        <w:rPr>
          <w:color w:val="1C2833"/>
        </w:rPr>
        <w:t>-Klasse)</w:t>
      </w:r>
    </w:p>
    <w:p w14:paraId="34B6C6D5" w14:textId="77777777" w:rsidR="00451233" w:rsidRDefault="00000000">
      <w:pPr>
        <w:pStyle w:val="Listenabsatz"/>
        <w:numPr>
          <w:ilvl w:val="0"/>
          <w:numId w:val="2"/>
        </w:numPr>
        <w:spacing w:after="80"/>
      </w:pPr>
      <w:r>
        <w:rPr>
          <w:b/>
          <w:bCs/>
          <w:color w:val="1C2833"/>
        </w:rPr>
        <w:t xml:space="preserve">Internationalisierung: </w:t>
      </w:r>
      <w:r>
        <w:rPr>
          <w:color w:val="1C2833"/>
        </w:rPr>
        <w:t>1.629 Keys in 3 Sprachen — vorausschauend für ein Solo-Projekt</w:t>
      </w:r>
    </w:p>
    <w:p w14:paraId="62F697F1" w14:textId="77777777" w:rsidR="00451233" w:rsidRDefault="00451233">
      <w:pPr>
        <w:spacing w:after="200"/>
      </w:pPr>
    </w:p>
    <w:p w14:paraId="292FEC18" w14:textId="77777777" w:rsidR="00451233" w:rsidRDefault="00000000">
      <w:r>
        <w:br w:type="page"/>
      </w:r>
    </w:p>
    <w:p w14:paraId="2E810BA5" w14:textId="77777777" w:rsidR="00451233" w:rsidRDefault="00000000">
      <w:pPr>
        <w:pStyle w:val="berschrift1"/>
      </w:pPr>
      <w:r>
        <w:lastRenderedPageBreak/>
        <w:t>5. Feature Dev: Wenn du das baust, bist du King!</w:t>
      </w:r>
    </w:p>
    <w:p w14:paraId="27A871E4"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021ED07F"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0425ED1B" w14:textId="77777777" w:rsidR="00451233" w:rsidRDefault="00000000">
            <w:pPr>
              <w:spacing w:after="60"/>
            </w:pPr>
            <w:r>
              <w:rPr>
                <w:rFonts w:ascii="Georgia" w:eastAsia="Georgia" w:hAnsi="Georgia" w:cs="Georgia"/>
                <w:b/>
                <w:bCs/>
                <w:color w:val="F0B429"/>
                <w:sz w:val="20"/>
                <w:szCs w:val="20"/>
              </w:rPr>
              <w:t>💡 Klartext</w:t>
            </w:r>
          </w:p>
          <w:p w14:paraId="3E05DDE8" w14:textId="77777777" w:rsidR="00451233" w:rsidRDefault="00000000">
            <w:r>
              <w:rPr>
                <w:rFonts w:ascii="Georgia" w:eastAsia="Georgia" w:hAnsi="Georgia" w:cs="Georgia"/>
                <w:i/>
                <w:iCs/>
                <w:color w:val="5D4E37"/>
              </w:rPr>
              <w:t xml:space="preserve">Diese Features würden </w:t>
            </w:r>
            <w:proofErr w:type="spellStart"/>
            <w:r>
              <w:rPr>
                <w:rFonts w:ascii="Georgia" w:eastAsia="Georgia" w:hAnsi="Georgia" w:cs="Georgia"/>
                <w:i/>
                <w:iCs/>
                <w:color w:val="5D4E37"/>
              </w:rPr>
              <w:t>AvyCloud</w:t>
            </w:r>
            <w:proofErr w:type="spellEnd"/>
            <w:r>
              <w:rPr>
                <w:rFonts w:ascii="Georgia" w:eastAsia="Georgia" w:hAnsi="Georgia" w:cs="Georgia"/>
                <w:i/>
                <w:iCs/>
                <w:color w:val="5D4E37"/>
              </w:rPr>
              <w:t xml:space="preserve"> von einem guten internen Werkzeug zu einem Produkt machen, das andere Händler kaufen wollen. Der größte Hebel: automatische Preisanpassung — das allein könnte 10–20% mehr Gewinn bringen.</w:t>
            </w:r>
          </w:p>
        </w:tc>
      </w:tr>
    </w:tbl>
    <w:p w14:paraId="733148FD" w14:textId="77777777" w:rsidR="00451233" w:rsidRDefault="00451233">
      <w:pPr>
        <w:spacing w:after="100"/>
      </w:pPr>
    </w:p>
    <w:p w14:paraId="44C9FC3C" w14:textId="77777777" w:rsidR="00451233" w:rsidRDefault="00000000">
      <w:pPr>
        <w:pStyle w:val="berschrift2"/>
      </w:pPr>
      <w:r>
        <w:t xml:space="preserve">5.1 Smart </w:t>
      </w:r>
      <w:proofErr w:type="spellStart"/>
      <w:r>
        <w:t>Repricing</w:t>
      </w:r>
      <w:proofErr w:type="spellEnd"/>
      <w:r>
        <w:t xml:space="preserve"> Engine (Impact: Sehr Hoch)</w:t>
      </w:r>
    </w:p>
    <w:p w14:paraId="13DE70FA" w14:textId="77777777" w:rsidR="00451233" w:rsidRDefault="00000000">
      <w:pPr>
        <w:spacing w:after="120"/>
      </w:pPr>
      <w:r>
        <w:rPr>
          <w:color w:val="1C2833"/>
        </w:rPr>
        <w:t xml:space="preserve">Der Pricing-Engine-Service existiert (156 Zeilen), aber die Killer-Funktion fehlt: Automatisches, regelbasiertes </w:t>
      </w:r>
      <w:proofErr w:type="spellStart"/>
      <w:r>
        <w:rPr>
          <w:color w:val="1C2833"/>
        </w:rPr>
        <w:t>Repricing</w:t>
      </w:r>
      <w:proofErr w:type="spellEnd"/>
      <w:r>
        <w:rPr>
          <w:color w:val="1C2833"/>
        </w:rPr>
        <w:t>. Preise dynamisch anpassen basierend auf Konkurrenz, Lagerbestand und Marge.</w:t>
      </w:r>
    </w:p>
    <w:p w14:paraId="57A0DEDE" w14:textId="77777777" w:rsidR="00451233" w:rsidRDefault="00000000">
      <w:pPr>
        <w:pStyle w:val="Listenabsatz"/>
        <w:numPr>
          <w:ilvl w:val="0"/>
          <w:numId w:val="2"/>
        </w:numPr>
        <w:spacing w:after="80"/>
      </w:pPr>
      <w:r>
        <w:rPr>
          <w:b/>
          <w:bCs/>
          <w:color w:val="1C2833"/>
        </w:rPr>
        <w:t xml:space="preserve">Beispiel-Regel: </w:t>
      </w:r>
      <w:r>
        <w:rPr>
          <w:color w:val="1C2833"/>
        </w:rPr>
        <w:t>"Immer 3% unter dem günstigsten Konkurrenten, aber nie unter Einkaufspreis + 15% Marge."</w:t>
      </w:r>
    </w:p>
    <w:p w14:paraId="5192BF64" w14:textId="77777777" w:rsidR="00451233" w:rsidRDefault="00000000">
      <w:pPr>
        <w:pStyle w:val="Listenabsatz"/>
        <w:numPr>
          <w:ilvl w:val="0"/>
          <w:numId w:val="2"/>
        </w:numPr>
        <w:spacing w:after="80"/>
      </w:pPr>
      <w:r>
        <w:rPr>
          <w:b/>
          <w:bCs/>
          <w:color w:val="1C2833"/>
        </w:rPr>
        <w:t xml:space="preserve">KI-Optimierung: </w:t>
      </w:r>
      <w:r>
        <w:rPr>
          <w:color w:val="1C2833"/>
        </w:rPr>
        <w:t>Preis basierend auf Lageralter, Kategorie-Durchschnitt, Verkaufsgeschwindigkeit</w:t>
      </w:r>
    </w:p>
    <w:p w14:paraId="05C549E1" w14:textId="77777777" w:rsidR="00451233" w:rsidRDefault="00000000">
      <w:pPr>
        <w:pStyle w:val="Listenabsatz"/>
        <w:numPr>
          <w:ilvl w:val="0"/>
          <w:numId w:val="2"/>
        </w:numPr>
        <w:spacing w:after="80"/>
      </w:pPr>
      <w:r>
        <w:rPr>
          <w:b/>
          <w:bCs/>
          <w:color w:val="1C2833"/>
        </w:rPr>
        <w:t xml:space="preserve">ROI: </w:t>
      </w:r>
      <w:r>
        <w:rPr>
          <w:color w:val="1C2833"/>
        </w:rPr>
        <w:t>Potenziell 10–20% Margenverbesserung. Aufwand: 2–3 Wochen.</w:t>
      </w:r>
    </w:p>
    <w:p w14:paraId="7CAFFB73" w14:textId="77777777" w:rsidR="00451233" w:rsidRDefault="00451233">
      <w:pPr>
        <w:spacing w:after="200"/>
      </w:pPr>
    </w:p>
    <w:p w14:paraId="064E6C42" w14:textId="77777777" w:rsidR="00451233" w:rsidRDefault="00000000">
      <w:pPr>
        <w:pStyle w:val="berschrift2"/>
      </w:pPr>
      <w:r>
        <w:t xml:space="preserve">5.2 </w:t>
      </w:r>
      <w:proofErr w:type="spellStart"/>
      <w:r>
        <w:t>One</w:t>
      </w:r>
      <w:proofErr w:type="spellEnd"/>
      <w:r>
        <w:t>-Click Listing-Generierung (Impact: Hoch)</w:t>
      </w:r>
    </w:p>
    <w:p w14:paraId="099BCEA9" w14:textId="77777777" w:rsidR="00451233" w:rsidRDefault="00000000">
      <w:pPr>
        <w:spacing w:after="120"/>
      </w:pPr>
      <w:proofErr w:type="spellStart"/>
      <w:r>
        <w:rPr>
          <w:color w:val="1C2833"/>
        </w:rPr>
        <w:t>AvyCloud</w:t>
      </w:r>
      <w:proofErr w:type="spellEnd"/>
      <w:r>
        <w:rPr>
          <w:color w:val="1C2833"/>
        </w:rPr>
        <w:t xml:space="preserve"> kann Produkte identifizieren und anreichern — aber der letzte Schritt fehlt: Automatisch ein komplettes eBay/Kaufland-Listing generieren und publizieren. Vom Foto zum Live-Listing in einem Klick.</w:t>
      </w:r>
    </w:p>
    <w:p w14:paraId="3953E317" w14:textId="77777777" w:rsidR="00451233" w:rsidRDefault="00000000">
      <w:pPr>
        <w:spacing w:after="120"/>
      </w:pPr>
      <w:r>
        <w:rPr>
          <w:color w:val="1C2833"/>
        </w:rPr>
        <w:t>Die Gap-Analyse erkennt bereits Abweichungen. Nächster Schritt: Automatisch fixen statt nur anzeigen. Aufwand: 3–4 Wochen.</w:t>
      </w:r>
    </w:p>
    <w:p w14:paraId="623BBDF3" w14:textId="77777777" w:rsidR="00451233" w:rsidRDefault="00451233">
      <w:pPr>
        <w:spacing w:after="200"/>
      </w:pPr>
    </w:p>
    <w:p w14:paraId="28F2EFE4" w14:textId="77777777" w:rsidR="00451233" w:rsidRDefault="00000000">
      <w:pPr>
        <w:pStyle w:val="berschrift2"/>
      </w:pPr>
      <w:r>
        <w:t>5.3 Amazon-Integration (Impact: Hoch)</w:t>
      </w:r>
    </w:p>
    <w:p w14:paraId="0AE9C4CA" w14:textId="77777777" w:rsidR="00451233" w:rsidRDefault="00000000">
      <w:pPr>
        <w:spacing w:after="120"/>
      </w:pPr>
      <w:r>
        <w:rPr>
          <w:color w:val="1C2833"/>
        </w:rPr>
        <w:t>eBay und Kaufland sind live, Amazon fehlt. Für den deutschen E-Commerce-Markt der größte Kanal. Die Multi-Marktplatz-Architektur macht es machbar, aber die Amazon SP-API ist komplex. Aufwand: 4–6 Wochen MVP.</w:t>
      </w:r>
    </w:p>
    <w:p w14:paraId="452F2D62" w14:textId="77777777" w:rsidR="00451233" w:rsidRDefault="00451233">
      <w:pPr>
        <w:spacing w:after="200"/>
      </w:pPr>
    </w:p>
    <w:p w14:paraId="3DECE4B0" w14:textId="77777777" w:rsidR="00451233" w:rsidRDefault="00000000">
      <w:pPr>
        <w:pStyle w:val="berschrift2"/>
      </w:pPr>
      <w:r>
        <w:t>5.4 Multi-</w:t>
      </w:r>
      <w:proofErr w:type="spellStart"/>
      <w:r>
        <w:t>Tenant</w:t>
      </w:r>
      <w:proofErr w:type="spellEnd"/>
      <w:r>
        <w:t xml:space="preserve"> für SaaS (Impact: Hoch)</w:t>
      </w:r>
    </w:p>
    <w:p w14:paraId="440E16D8" w14:textId="77777777" w:rsidR="00451233" w:rsidRDefault="00000000">
      <w:pPr>
        <w:spacing w:after="120"/>
      </w:pPr>
      <w:r>
        <w:rPr>
          <w:color w:val="1C2833"/>
        </w:rPr>
        <w:t>Aktuell Single-</w:t>
      </w:r>
      <w:proofErr w:type="spellStart"/>
      <w:r>
        <w:rPr>
          <w:color w:val="1C2833"/>
        </w:rPr>
        <w:t>Tenant</w:t>
      </w:r>
      <w:proofErr w:type="spellEnd"/>
      <w:r>
        <w:rPr>
          <w:color w:val="1C2833"/>
        </w:rPr>
        <w:t xml:space="preserve">. Für SaaS muss jeder Kunde seine eigenen Daten sehen. </w:t>
      </w:r>
      <w:proofErr w:type="spellStart"/>
      <w:r>
        <w:rPr>
          <w:color w:val="1C2833"/>
        </w:rPr>
        <w:t>orgId</w:t>
      </w:r>
      <w:proofErr w:type="spellEnd"/>
      <w:r>
        <w:rPr>
          <w:color w:val="1C2833"/>
        </w:rPr>
        <w:t xml:space="preserve"> auf jedem </w:t>
      </w:r>
      <w:proofErr w:type="spellStart"/>
      <w:r>
        <w:rPr>
          <w:color w:val="1C2833"/>
        </w:rPr>
        <w:t>Firestore</w:t>
      </w:r>
      <w:proofErr w:type="spellEnd"/>
      <w:r>
        <w:rPr>
          <w:color w:val="1C2833"/>
        </w:rPr>
        <w:t xml:space="preserve">-Dokument, </w:t>
      </w:r>
      <w:proofErr w:type="spellStart"/>
      <w:r>
        <w:rPr>
          <w:color w:val="1C2833"/>
        </w:rPr>
        <w:t>Tenant</w:t>
      </w:r>
      <w:proofErr w:type="spellEnd"/>
      <w:r>
        <w:rPr>
          <w:color w:val="1C2833"/>
        </w:rPr>
        <w:t>-Admin vs. Super-Admin, Self-Service-Onboarding. Aufwand: 6–8 Wochen.</w:t>
      </w:r>
    </w:p>
    <w:p w14:paraId="6B8F2D50" w14:textId="77777777" w:rsidR="00451233" w:rsidRDefault="00451233">
      <w:pPr>
        <w:spacing w:after="200"/>
      </w:pPr>
    </w:p>
    <w:p w14:paraId="6ECA55E3" w14:textId="77777777" w:rsidR="00451233" w:rsidRDefault="00000000">
      <w:pPr>
        <w:pStyle w:val="berschrift2"/>
      </w:pPr>
      <w:r>
        <w:lastRenderedPageBreak/>
        <w:t>5.5 Zapier/Make.com (Impact: Mittel)</w:t>
      </w:r>
    </w:p>
    <w:p w14:paraId="634DE105" w14:textId="77777777" w:rsidR="00451233" w:rsidRDefault="00000000">
      <w:pPr>
        <w:spacing w:after="120"/>
      </w:pPr>
      <w:r>
        <w:rPr>
          <w:color w:val="1C2833"/>
        </w:rPr>
        <w:t xml:space="preserve">Der Webhook-Service (88 Zeilen, HMAC-SHA256) existiert. Nächster Schritt: </w:t>
      </w:r>
      <w:proofErr w:type="spellStart"/>
      <w:r>
        <w:rPr>
          <w:color w:val="1C2833"/>
        </w:rPr>
        <w:t>Zapier</w:t>
      </w:r>
      <w:proofErr w:type="spellEnd"/>
      <w:r>
        <w:rPr>
          <w:color w:val="1C2833"/>
        </w:rPr>
        <w:t>-Marketplace-Listing. Bestellung → Slack, Preisänderung → Google Sheet, Stock-Out → E-Mail. Aufwand: 2 Wochen.</w:t>
      </w:r>
    </w:p>
    <w:p w14:paraId="3DBE6AE3" w14:textId="77777777" w:rsidR="00451233" w:rsidRDefault="00451233">
      <w:pPr>
        <w:spacing w:after="200"/>
      </w:pPr>
    </w:p>
    <w:p w14:paraId="4D1759C9" w14:textId="77777777" w:rsidR="00451233" w:rsidRDefault="00000000">
      <w:pPr>
        <w:pStyle w:val="berschrift2"/>
      </w:pPr>
      <w:r>
        <w:t>5.6 KI-Bildoptimierung (Impact: Mittel)</w:t>
      </w:r>
    </w:p>
    <w:p w14:paraId="13DC4D43" w14:textId="77777777" w:rsidR="00451233" w:rsidRDefault="00000000">
      <w:pPr>
        <w:spacing w:after="120"/>
      </w:pPr>
      <w:r>
        <w:rPr>
          <w:color w:val="1C2833"/>
        </w:rPr>
        <w:t>image-generation.js existiert, @imgly/background-removal ist installiert. Ausbaubar zu: Auto-Freistellen, Lifestyle-Bild-Generierung, Bild-A/B-</w:t>
      </w:r>
      <w:proofErr w:type="spellStart"/>
      <w:r>
        <w:rPr>
          <w:color w:val="1C2833"/>
        </w:rPr>
        <w:t>Testing</w:t>
      </w:r>
      <w:proofErr w:type="spellEnd"/>
      <w:r>
        <w:rPr>
          <w:color w:val="1C2833"/>
        </w:rPr>
        <w:t>. Aufwand: 2–3 Wochen.</w:t>
      </w:r>
    </w:p>
    <w:p w14:paraId="058CC3A2" w14:textId="77777777" w:rsidR="00451233" w:rsidRDefault="00451233">
      <w:pPr>
        <w:spacing w:after="200"/>
      </w:pPr>
    </w:p>
    <w:p w14:paraId="0439CB7D" w14:textId="77777777" w:rsidR="00451233" w:rsidRDefault="00000000">
      <w:r>
        <w:br w:type="page"/>
      </w:r>
    </w:p>
    <w:p w14:paraId="38401F47" w14:textId="77777777" w:rsidR="00451233" w:rsidRDefault="00000000">
      <w:pPr>
        <w:pStyle w:val="berschrift1"/>
      </w:pPr>
      <w:r>
        <w:lastRenderedPageBreak/>
        <w:t xml:space="preserve">6. Marktreife: </w:t>
      </w:r>
      <w:proofErr w:type="spellStart"/>
      <w:r>
        <w:t>Appstore</w:t>
      </w:r>
      <w:proofErr w:type="spellEnd"/>
      <w:r>
        <w:t xml:space="preserve"> oder Coffeeshop</w:t>
      </w:r>
    </w:p>
    <w:p w14:paraId="0EFCA85C"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488C0D11"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0DD3826E" w14:textId="77777777" w:rsidR="00451233" w:rsidRDefault="00000000">
            <w:pPr>
              <w:spacing w:after="60"/>
            </w:pPr>
            <w:r>
              <w:rPr>
                <w:rFonts w:ascii="Georgia" w:eastAsia="Georgia" w:hAnsi="Georgia" w:cs="Georgia"/>
                <w:b/>
                <w:bCs/>
                <w:color w:val="F0B429"/>
                <w:sz w:val="20"/>
                <w:szCs w:val="20"/>
              </w:rPr>
              <w:t>💡 Klartext</w:t>
            </w:r>
          </w:p>
          <w:p w14:paraId="063F6180" w14:textId="77777777" w:rsidR="00451233" w:rsidRDefault="00000000">
            <w:proofErr w:type="spellStart"/>
            <w:r>
              <w:rPr>
                <w:rFonts w:ascii="Georgia" w:eastAsia="Georgia" w:hAnsi="Georgia" w:cs="Georgia"/>
                <w:i/>
                <w:iCs/>
                <w:color w:val="5D4E37"/>
              </w:rPr>
              <w:t>AvyCloud</w:t>
            </w:r>
            <w:proofErr w:type="spellEnd"/>
            <w:r>
              <w:rPr>
                <w:rFonts w:ascii="Georgia" w:eastAsia="Georgia" w:hAnsi="Georgia" w:cs="Georgia"/>
                <w:i/>
                <w:iCs/>
                <w:color w:val="5D4E37"/>
              </w:rPr>
              <w:t xml:space="preserve"> funktioniert hervorragend als internes Tool. Aber um es an andere Händler zu verkaufen, fehlen noch ein paar grundlegende Dinge: Kunden müssen sich selbst anmelden können, ihre Daten müssen getrennt sein, und es braucht eine Bezahlfunktion. Mit 3–4 Monaten Arbeit ist das machbar.</w:t>
            </w:r>
          </w:p>
        </w:tc>
      </w:tr>
    </w:tbl>
    <w:p w14:paraId="3FDE2D67" w14:textId="77777777" w:rsidR="00451233" w:rsidRDefault="00451233">
      <w:pPr>
        <w:spacing w:after="100"/>
      </w:pPr>
    </w:p>
    <w:p w14:paraId="4980954B" w14:textId="77777777" w:rsidR="00451233" w:rsidRDefault="00000000">
      <w:pPr>
        <w:pStyle w:val="berschrift2"/>
      </w:pPr>
      <w:proofErr w:type="spellStart"/>
      <w:r>
        <w:t>Readiness-Scorecard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60"/>
        <w:gridCol w:w="4000"/>
      </w:tblGrid>
      <w:tr w:rsidR="00451233" w14:paraId="022FC9C0" w14:textId="77777777">
        <w:tblPrEx>
          <w:tblCellMar>
            <w:top w:w="0" w:type="dxa"/>
            <w:bottom w:w="0" w:type="dxa"/>
          </w:tblCellMar>
        </w:tblPrEx>
        <w:trPr>
          <w:tblHeader/>
        </w:trPr>
        <w:tc>
          <w:tcPr>
            <w:tcW w:w="38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64EC4605" w14:textId="77777777" w:rsidR="00451233" w:rsidRDefault="00000000">
            <w:r>
              <w:rPr>
                <w:b/>
                <w:bCs/>
                <w:color w:val="FFFFFF"/>
                <w:sz w:val="20"/>
                <w:szCs w:val="20"/>
              </w:rPr>
              <w:t>Kriterium</w:t>
            </w:r>
          </w:p>
        </w:tc>
        <w:tc>
          <w:tcPr>
            <w:tcW w:w="15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57471D9C" w14:textId="77777777" w:rsidR="00451233" w:rsidRDefault="00000000">
            <w:r>
              <w:rPr>
                <w:b/>
                <w:bCs/>
                <w:color w:val="FFFFFF"/>
                <w:sz w:val="20"/>
                <w:szCs w:val="20"/>
              </w:rPr>
              <w:t>Score</w:t>
            </w:r>
          </w:p>
        </w:tc>
        <w:tc>
          <w:tcPr>
            <w:tcW w:w="40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5E47C3CF" w14:textId="77777777" w:rsidR="00451233" w:rsidRDefault="00000000">
            <w:r>
              <w:rPr>
                <w:b/>
                <w:bCs/>
                <w:color w:val="FFFFFF"/>
                <w:sz w:val="20"/>
                <w:szCs w:val="20"/>
              </w:rPr>
              <w:t>SaaS-Blocker?</w:t>
            </w:r>
          </w:p>
        </w:tc>
      </w:tr>
      <w:tr w:rsidR="00451233" w14:paraId="2472CD5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E5B6D4A" w14:textId="77777777" w:rsidR="00451233" w:rsidRDefault="00000000">
            <w:r>
              <w:rPr>
                <w:color w:val="1C2833"/>
                <w:sz w:val="20"/>
                <w:szCs w:val="20"/>
              </w:rPr>
              <w:t>Kernfunktionalität</w:t>
            </w:r>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47CA5FA" w14:textId="77777777" w:rsidR="00451233" w:rsidRDefault="00000000">
            <w:r>
              <w:rPr>
                <w:color w:val="1C2833"/>
                <w:sz w:val="20"/>
                <w:szCs w:val="20"/>
              </w:rPr>
              <w:t>9/10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CF8160E" w14:textId="77777777" w:rsidR="00451233" w:rsidRDefault="00000000">
            <w:r>
              <w:rPr>
                <w:color w:val="1C2833"/>
                <w:sz w:val="20"/>
                <w:szCs w:val="20"/>
              </w:rPr>
              <w:t>Nein</w:t>
            </w:r>
          </w:p>
        </w:tc>
      </w:tr>
      <w:tr w:rsidR="00451233" w14:paraId="20CABEEA"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33C2333" w14:textId="77777777" w:rsidR="00451233" w:rsidRDefault="00000000">
            <w:r>
              <w:rPr>
                <w:color w:val="1C2833"/>
                <w:sz w:val="20"/>
                <w:szCs w:val="20"/>
              </w:rPr>
              <w:t>KI-Pipeline</w:t>
            </w:r>
          </w:p>
        </w:tc>
        <w:tc>
          <w:tcPr>
            <w:tcW w:w="15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51F35E5" w14:textId="77777777" w:rsidR="00451233" w:rsidRDefault="00000000">
            <w:r>
              <w:rPr>
                <w:color w:val="1C2833"/>
                <w:sz w:val="20"/>
                <w:szCs w:val="20"/>
              </w:rPr>
              <w:t>9/10</w:t>
            </w:r>
          </w:p>
        </w:tc>
        <w:tc>
          <w:tcPr>
            <w:tcW w:w="4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96347EA" w14:textId="77777777" w:rsidR="00451233" w:rsidRDefault="00000000">
            <w:r>
              <w:rPr>
                <w:color w:val="1C2833"/>
                <w:sz w:val="20"/>
                <w:szCs w:val="20"/>
              </w:rPr>
              <w:t>Nein</w:t>
            </w:r>
          </w:p>
        </w:tc>
      </w:tr>
      <w:tr w:rsidR="00451233" w14:paraId="16A2DF82"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D0AE7DC" w14:textId="77777777" w:rsidR="00451233" w:rsidRDefault="00000000">
            <w:r>
              <w:rPr>
                <w:color w:val="1C2833"/>
                <w:sz w:val="20"/>
                <w:szCs w:val="20"/>
              </w:rPr>
              <w:t>eBay/Kaufland Integration</w:t>
            </w:r>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66D9606" w14:textId="77777777" w:rsidR="00451233" w:rsidRDefault="00000000">
            <w:r>
              <w:rPr>
                <w:color w:val="1C2833"/>
                <w:sz w:val="20"/>
                <w:szCs w:val="20"/>
              </w:rPr>
              <w:t>8/10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521395F" w14:textId="77777777" w:rsidR="00451233" w:rsidRDefault="00000000">
            <w:r>
              <w:rPr>
                <w:color w:val="1C2833"/>
                <w:sz w:val="20"/>
                <w:szCs w:val="20"/>
              </w:rPr>
              <w:t>Nein</w:t>
            </w:r>
          </w:p>
        </w:tc>
      </w:tr>
      <w:tr w:rsidR="00451233" w14:paraId="1A4FE2F0"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1654A95" w14:textId="77777777" w:rsidR="00451233" w:rsidRDefault="00000000">
            <w:r>
              <w:rPr>
                <w:color w:val="1C2833"/>
                <w:sz w:val="20"/>
                <w:szCs w:val="20"/>
              </w:rPr>
              <w:t>Lagerverwaltung</w:t>
            </w:r>
          </w:p>
        </w:tc>
        <w:tc>
          <w:tcPr>
            <w:tcW w:w="15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5EAED21" w14:textId="77777777" w:rsidR="00451233" w:rsidRDefault="00000000">
            <w:r>
              <w:rPr>
                <w:color w:val="1C2833"/>
                <w:sz w:val="20"/>
                <w:szCs w:val="20"/>
              </w:rPr>
              <w:t>8/10</w:t>
            </w:r>
          </w:p>
        </w:tc>
        <w:tc>
          <w:tcPr>
            <w:tcW w:w="4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097CAE7" w14:textId="77777777" w:rsidR="00451233" w:rsidRDefault="00000000">
            <w:r>
              <w:rPr>
                <w:color w:val="1C2833"/>
                <w:sz w:val="20"/>
                <w:szCs w:val="20"/>
              </w:rPr>
              <w:t>Nein</w:t>
            </w:r>
          </w:p>
        </w:tc>
      </w:tr>
      <w:tr w:rsidR="00451233" w14:paraId="72FF5AF5"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5C1D959" w14:textId="77777777" w:rsidR="00451233" w:rsidRDefault="00000000">
            <w:r>
              <w:rPr>
                <w:color w:val="1C2833"/>
                <w:sz w:val="20"/>
                <w:szCs w:val="20"/>
              </w:rPr>
              <w:t>Security</w:t>
            </w:r>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8BBDBBC" w14:textId="77777777" w:rsidR="00451233" w:rsidRDefault="00000000">
            <w:r>
              <w:rPr>
                <w:color w:val="1C2833"/>
                <w:sz w:val="20"/>
                <w:szCs w:val="20"/>
              </w:rPr>
              <w:t>7/10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9E9A22C" w14:textId="77777777" w:rsidR="00451233" w:rsidRDefault="00000000">
            <w:r>
              <w:rPr>
                <w:color w:val="1C2833"/>
                <w:sz w:val="20"/>
                <w:szCs w:val="20"/>
              </w:rPr>
              <w:t>Nein</w:t>
            </w:r>
          </w:p>
        </w:tc>
      </w:tr>
      <w:tr w:rsidR="00451233" w14:paraId="210D0B80"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9515533" w14:textId="77777777" w:rsidR="00451233" w:rsidRDefault="00000000">
            <w:proofErr w:type="spellStart"/>
            <w:r>
              <w:rPr>
                <w:color w:val="1C2833"/>
                <w:sz w:val="20"/>
                <w:szCs w:val="20"/>
              </w:rPr>
              <w:t>Deployment</w:t>
            </w:r>
            <w:proofErr w:type="spellEnd"/>
            <w:r>
              <w:rPr>
                <w:color w:val="1C2833"/>
                <w:sz w:val="20"/>
                <w:szCs w:val="20"/>
              </w:rPr>
              <w:t>/</w:t>
            </w:r>
            <w:proofErr w:type="spellStart"/>
            <w:r>
              <w:rPr>
                <w:color w:val="1C2833"/>
                <w:sz w:val="20"/>
                <w:szCs w:val="20"/>
              </w:rPr>
              <w:t>DevOps</w:t>
            </w:r>
            <w:proofErr w:type="spellEnd"/>
          </w:p>
        </w:tc>
        <w:tc>
          <w:tcPr>
            <w:tcW w:w="15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03E6A75" w14:textId="77777777" w:rsidR="00451233" w:rsidRDefault="00000000">
            <w:r>
              <w:rPr>
                <w:color w:val="1C2833"/>
                <w:sz w:val="20"/>
                <w:szCs w:val="20"/>
              </w:rPr>
              <w:t>8/10</w:t>
            </w:r>
          </w:p>
        </w:tc>
        <w:tc>
          <w:tcPr>
            <w:tcW w:w="4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586D7AF" w14:textId="77777777" w:rsidR="00451233" w:rsidRDefault="00000000">
            <w:r>
              <w:rPr>
                <w:color w:val="1C2833"/>
                <w:sz w:val="20"/>
                <w:szCs w:val="20"/>
              </w:rPr>
              <w:t>Nein</w:t>
            </w:r>
          </w:p>
        </w:tc>
      </w:tr>
      <w:tr w:rsidR="00451233" w14:paraId="4B3BCF4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C7EE673" w14:textId="77777777" w:rsidR="00451233" w:rsidRDefault="00000000">
            <w:r>
              <w:rPr>
                <w:color w:val="1C2833"/>
                <w:sz w:val="20"/>
                <w:szCs w:val="20"/>
              </w:rPr>
              <w:t>Multi-</w:t>
            </w:r>
            <w:proofErr w:type="spellStart"/>
            <w:r>
              <w:rPr>
                <w:color w:val="1C2833"/>
                <w:sz w:val="20"/>
                <w:szCs w:val="20"/>
              </w:rPr>
              <w:t>Tenancy</w:t>
            </w:r>
            <w:proofErr w:type="spellEnd"/>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B5B7F0C" w14:textId="77777777" w:rsidR="00451233" w:rsidRDefault="00000000">
            <w:r>
              <w:rPr>
                <w:color w:val="1C2833"/>
                <w:sz w:val="20"/>
                <w:szCs w:val="20"/>
              </w:rPr>
              <w:t>1/10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025F52F" w14:textId="77777777" w:rsidR="00451233" w:rsidRDefault="00000000">
            <w:r>
              <w:rPr>
                <w:color w:val="1C2833"/>
                <w:sz w:val="20"/>
                <w:szCs w:val="20"/>
              </w:rPr>
              <w:t>JA</w:t>
            </w:r>
          </w:p>
        </w:tc>
      </w:tr>
      <w:tr w:rsidR="00451233" w14:paraId="2B0D824F"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08BFABD" w14:textId="77777777" w:rsidR="00451233" w:rsidRDefault="00000000">
            <w:r>
              <w:rPr>
                <w:color w:val="1C2833"/>
                <w:sz w:val="20"/>
                <w:szCs w:val="20"/>
              </w:rPr>
              <w:t>Billing/</w:t>
            </w:r>
            <w:proofErr w:type="spellStart"/>
            <w:r>
              <w:rPr>
                <w:color w:val="1C2833"/>
                <w:sz w:val="20"/>
                <w:szCs w:val="20"/>
              </w:rPr>
              <w:t>Subscription</w:t>
            </w:r>
            <w:proofErr w:type="spellEnd"/>
          </w:p>
        </w:tc>
        <w:tc>
          <w:tcPr>
            <w:tcW w:w="15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51EF702" w14:textId="77777777" w:rsidR="00451233" w:rsidRDefault="00000000">
            <w:r>
              <w:rPr>
                <w:color w:val="1C2833"/>
                <w:sz w:val="20"/>
                <w:szCs w:val="20"/>
              </w:rPr>
              <w:t>0/10</w:t>
            </w:r>
          </w:p>
        </w:tc>
        <w:tc>
          <w:tcPr>
            <w:tcW w:w="4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FF6D31B" w14:textId="77777777" w:rsidR="00451233" w:rsidRDefault="00000000">
            <w:r>
              <w:rPr>
                <w:color w:val="1C2833"/>
                <w:sz w:val="20"/>
                <w:szCs w:val="20"/>
              </w:rPr>
              <w:t>JA</w:t>
            </w:r>
          </w:p>
        </w:tc>
      </w:tr>
      <w:tr w:rsidR="00451233" w14:paraId="1F06D34D"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04CDFD3" w14:textId="77777777" w:rsidR="00451233" w:rsidRDefault="00000000">
            <w:r>
              <w:rPr>
                <w:color w:val="1C2833"/>
                <w:sz w:val="20"/>
                <w:szCs w:val="20"/>
              </w:rPr>
              <w:t>Test-Abdeckung</w:t>
            </w:r>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033744C" w14:textId="77777777" w:rsidR="00451233" w:rsidRDefault="00000000">
            <w:r>
              <w:rPr>
                <w:color w:val="1C2833"/>
                <w:sz w:val="20"/>
                <w:szCs w:val="20"/>
              </w:rPr>
              <w:t>2/10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1016EDD" w14:textId="77777777" w:rsidR="00451233" w:rsidRDefault="00000000">
            <w:r>
              <w:rPr>
                <w:color w:val="1C2833"/>
                <w:sz w:val="20"/>
                <w:szCs w:val="20"/>
              </w:rPr>
              <w:t>Risiko</w:t>
            </w:r>
          </w:p>
        </w:tc>
      </w:tr>
      <w:tr w:rsidR="00451233" w14:paraId="4DDE68B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3E50198" w14:textId="77777777" w:rsidR="00451233" w:rsidRDefault="00000000">
            <w:r>
              <w:rPr>
                <w:color w:val="1C2833"/>
                <w:sz w:val="20"/>
                <w:szCs w:val="20"/>
              </w:rPr>
              <w:t>Monitoring</w:t>
            </w:r>
          </w:p>
        </w:tc>
        <w:tc>
          <w:tcPr>
            <w:tcW w:w="15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37B0F24" w14:textId="77777777" w:rsidR="00451233" w:rsidRDefault="00000000">
            <w:r>
              <w:rPr>
                <w:color w:val="1C2833"/>
                <w:sz w:val="20"/>
                <w:szCs w:val="20"/>
              </w:rPr>
              <w:t>3/10</w:t>
            </w:r>
          </w:p>
        </w:tc>
        <w:tc>
          <w:tcPr>
            <w:tcW w:w="4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300B9A4" w14:textId="77777777" w:rsidR="00451233" w:rsidRDefault="00000000">
            <w:r>
              <w:rPr>
                <w:color w:val="1C2833"/>
                <w:sz w:val="20"/>
                <w:szCs w:val="20"/>
              </w:rPr>
              <w:t>Risiko</w:t>
            </w:r>
          </w:p>
        </w:tc>
      </w:tr>
      <w:tr w:rsidR="00451233" w14:paraId="1FF92770"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8645820" w14:textId="77777777" w:rsidR="00451233" w:rsidRDefault="00000000">
            <w:r>
              <w:rPr>
                <w:color w:val="1C2833"/>
                <w:sz w:val="20"/>
                <w:szCs w:val="20"/>
              </w:rPr>
              <w:t>GDPR-Compliance</w:t>
            </w:r>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C95A913" w14:textId="77777777" w:rsidR="00451233" w:rsidRDefault="00000000">
            <w:r>
              <w:rPr>
                <w:color w:val="1C2833"/>
                <w:sz w:val="20"/>
                <w:szCs w:val="20"/>
              </w:rPr>
              <w:t>2/10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4843BDB" w14:textId="77777777" w:rsidR="00451233" w:rsidRDefault="00000000">
            <w:r>
              <w:rPr>
                <w:color w:val="1C2833"/>
                <w:sz w:val="20"/>
                <w:szCs w:val="20"/>
              </w:rPr>
              <w:t>JA (EU)</w:t>
            </w:r>
          </w:p>
        </w:tc>
      </w:tr>
      <w:tr w:rsidR="00451233" w14:paraId="0564482E"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46AB63A" w14:textId="77777777" w:rsidR="00451233" w:rsidRDefault="00000000">
            <w:r>
              <w:rPr>
                <w:color w:val="1C2833"/>
                <w:sz w:val="20"/>
                <w:szCs w:val="20"/>
              </w:rPr>
              <w:t>Onboarding/UX</w:t>
            </w:r>
          </w:p>
        </w:tc>
        <w:tc>
          <w:tcPr>
            <w:tcW w:w="15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CDD8DEF" w14:textId="77777777" w:rsidR="00451233" w:rsidRDefault="00000000">
            <w:r>
              <w:rPr>
                <w:color w:val="1C2833"/>
                <w:sz w:val="20"/>
                <w:szCs w:val="20"/>
              </w:rPr>
              <w:t>4/10</w:t>
            </w:r>
          </w:p>
        </w:tc>
        <w:tc>
          <w:tcPr>
            <w:tcW w:w="4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A9AF2DF" w14:textId="77777777" w:rsidR="00451233" w:rsidRDefault="00000000">
            <w:r>
              <w:rPr>
                <w:color w:val="1C2833"/>
                <w:sz w:val="20"/>
                <w:szCs w:val="20"/>
              </w:rPr>
              <w:t>JA</w:t>
            </w:r>
          </w:p>
        </w:tc>
      </w:tr>
      <w:tr w:rsidR="00451233" w14:paraId="4E977F4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331C727" w14:textId="77777777" w:rsidR="00451233" w:rsidRDefault="00000000">
            <w:r>
              <w:rPr>
                <w:color w:val="1C2833"/>
                <w:sz w:val="20"/>
                <w:szCs w:val="20"/>
              </w:rPr>
              <w:t>Dokumentation</w:t>
            </w:r>
          </w:p>
        </w:tc>
        <w:tc>
          <w:tcPr>
            <w:tcW w:w="15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7B21715" w14:textId="77777777" w:rsidR="00451233" w:rsidRDefault="00000000">
            <w:r>
              <w:rPr>
                <w:color w:val="1C2833"/>
                <w:sz w:val="20"/>
                <w:szCs w:val="20"/>
              </w:rPr>
              <w:t>3/10</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62C5A77" w14:textId="77777777" w:rsidR="00451233" w:rsidRDefault="00000000">
            <w:r>
              <w:rPr>
                <w:color w:val="1C2833"/>
                <w:sz w:val="20"/>
                <w:szCs w:val="20"/>
              </w:rPr>
              <w:t>Risiko</w:t>
            </w:r>
          </w:p>
        </w:tc>
      </w:tr>
    </w:tbl>
    <w:p w14:paraId="24FA2D18" w14:textId="77777777" w:rsidR="00451233" w:rsidRDefault="00451233">
      <w:pPr>
        <w:spacing w:after="200"/>
      </w:pPr>
    </w:p>
    <w:p w14:paraId="2CA0BFF2" w14:textId="77777777" w:rsidR="00451233" w:rsidRDefault="00000000">
      <w:pPr>
        <w:pStyle w:val="berschrift2"/>
      </w:pPr>
      <w:r>
        <w:t>Blocker für SaaS-Launch</w:t>
      </w:r>
    </w:p>
    <w:p w14:paraId="2DF072AB" w14:textId="77777777" w:rsidR="00451233" w:rsidRDefault="00000000">
      <w:pPr>
        <w:pStyle w:val="Listenabsatz"/>
        <w:numPr>
          <w:ilvl w:val="0"/>
          <w:numId w:val="2"/>
        </w:numPr>
        <w:spacing w:after="80"/>
      </w:pPr>
      <w:r>
        <w:rPr>
          <w:b/>
          <w:bCs/>
          <w:color w:val="1C2833"/>
        </w:rPr>
        <w:t>Multi-</w:t>
      </w:r>
      <w:proofErr w:type="spellStart"/>
      <w:r>
        <w:rPr>
          <w:b/>
          <w:bCs/>
          <w:color w:val="1C2833"/>
        </w:rPr>
        <w:t>Tenancy</w:t>
      </w:r>
      <w:proofErr w:type="spellEnd"/>
      <w:r>
        <w:rPr>
          <w:b/>
          <w:bCs/>
          <w:color w:val="1C2833"/>
        </w:rPr>
        <w:t xml:space="preserve">: </w:t>
      </w:r>
      <w:r>
        <w:rPr>
          <w:color w:val="1C2833"/>
        </w:rPr>
        <w:t xml:space="preserve">Ohne Mandantentrennung kann kein zweiter Kunde </w:t>
      </w:r>
      <w:proofErr w:type="spellStart"/>
      <w:r>
        <w:rPr>
          <w:color w:val="1C2833"/>
        </w:rPr>
        <w:t>onboarden</w:t>
      </w:r>
      <w:proofErr w:type="spellEnd"/>
      <w:r>
        <w:rPr>
          <w:color w:val="1C2833"/>
        </w:rPr>
        <w:t>. 6–8 Wochen.</w:t>
      </w:r>
    </w:p>
    <w:p w14:paraId="7C6BD618" w14:textId="77777777" w:rsidR="00451233" w:rsidRDefault="00000000">
      <w:pPr>
        <w:pStyle w:val="Listenabsatz"/>
        <w:numPr>
          <w:ilvl w:val="0"/>
          <w:numId w:val="2"/>
        </w:numPr>
        <w:spacing w:after="80"/>
      </w:pPr>
      <w:r>
        <w:rPr>
          <w:b/>
          <w:bCs/>
          <w:color w:val="1C2833"/>
        </w:rPr>
        <w:t xml:space="preserve">Billing: </w:t>
      </w:r>
      <w:r>
        <w:rPr>
          <w:color w:val="1C2833"/>
        </w:rPr>
        <w:t>Stripe-Integration mit Tier-System (Starter/Pro/Enterprise). 2–3 Wochen.</w:t>
      </w:r>
    </w:p>
    <w:p w14:paraId="50015DF7" w14:textId="77777777" w:rsidR="00451233" w:rsidRDefault="00000000">
      <w:pPr>
        <w:pStyle w:val="Listenabsatz"/>
        <w:numPr>
          <w:ilvl w:val="0"/>
          <w:numId w:val="2"/>
        </w:numPr>
        <w:spacing w:after="80"/>
      </w:pPr>
      <w:r>
        <w:rPr>
          <w:b/>
          <w:bCs/>
          <w:color w:val="1C2833"/>
        </w:rPr>
        <w:t xml:space="preserve">Onboarding: </w:t>
      </w:r>
      <w:r>
        <w:rPr>
          <w:color w:val="1C2833"/>
        </w:rPr>
        <w:t>Self-Service-Registrierung, API-Key-Setup, Tutorial. 2–3 Wochen.</w:t>
      </w:r>
    </w:p>
    <w:p w14:paraId="5F7EA153" w14:textId="77777777" w:rsidR="00451233" w:rsidRDefault="00000000">
      <w:pPr>
        <w:pStyle w:val="Listenabsatz"/>
        <w:numPr>
          <w:ilvl w:val="0"/>
          <w:numId w:val="2"/>
        </w:numPr>
        <w:spacing w:after="80"/>
      </w:pPr>
      <w:r>
        <w:rPr>
          <w:b/>
          <w:bCs/>
          <w:color w:val="1C2833"/>
        </w:rPr>
        <w:t xml:space="preserve">GDPR: </w:t>
      </w:r>
      <w:r>
        <w:rPr>
          <w:color w:val="1C2833"/>
        </w:rPr>
        <w:t>Data Export, Data Deletion, Privacy Policy, DPA-Template. 1–2 Wochen.</w:t>
      </w:r>
    </w:p>
    <w:p w14:paraId="17FFC9C4" w14:textId="77777777" w:rsidR="00451233" w:rsidRDefault="00451233">
      <w:pPr>
        <w:spacing w:after="200"/>
      </w:pPr>
    </w:p>
    <w:p w14:paraId="4AEC2B29" w14:textId="77777777" w:rsidR="00451233" w:rsidRDefault="00000000">
      <w:pPr>
        <w:spacing w:after="120"/>
      </w:pPr>
      <w:r>
        <w:rPr>
          <w:color w:val="1C2833"/>
        </w:rPr>
        <w:t xml:space="preserve">Gesamtbewertung Marktreife: </w:t>
      </w:r>
      <w:r>
        <w:rPr>
          <w:b/>
          <w:bCs/>
          <w:color w:val="E67E22"/>
        </w:rPr>
        <w:t>6 von 10.</w:t>
      </w:r>
      <w:r>
        <w:rPr>
          <w:color w:val="1C2833"/>
        </w:rPr>
        <w:t xml:space="preserve"> Die Technologie stimmt, die Funktionalität ist da. Es fehlen die SaaS-Grundlagen. 3–4 Monate bis zum Launch.</w:t>
      </w:r>
    </w:p>
    <w:p w14:paraId="61409E42" w14:textId="77777777" w:rsidR="00451233" w:rsidRDefault="00451233">
      <w:pPr>
        <w:spacing w:after="200"/>
      </w:pPr>
    </w:p>
    <w:p w14:paraId="07042611" w14:textId="77777777" w:rsidR="00451233" w:rsidRDefault="00000000">
      <w:r>
        <w:br w:type="page"/>
      </w:r>
    </w:p>
    <w:p w14:paraId="453516B8" w14:textId="77777777" w:rsidR="00451233" w:rsidRDefault="00000000">
      <w:pPr>
        <w:pStyle w:val="berschrift1"/>
      </w:pPr>
      <w:r>
        <w:lastRenderedPageBreak/>
        <w:t xml:space="preserve">7. </w:t>
      </w:r>
      <w:proofErr w:type="spellStart"/>
      <w:r>
        <w:t>Current</w:t>
      </w:r>
      <w:proofErr w:type="spellEnd"/>
      <w:r>
        <w:t xml:space="preserve"> </w:t>
      </w:r>
      <w:proofErr w:type="spellStart"/>
      <w:r>
        <w:t>Worth</w:t>
      </w:r>
      <w:proofErr w:type="spellEnd"/>
      <w:r>
        <w:t xml:space="preserve">: Bling </w:t>
      </w:r>
      <w:proofErr w:type="spellStart"/>
      <w:r>
        <w:t>Bling</w:t>
      </w:r>
      <w:proofErr w:type="spellEnd"/>
    </w:p>
    <w:p w14:paraId="20B561B2"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4B8870B0"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69719CC3" w14:textId="77777777" w:rsidR="00451233" w:rsidRDefault="00000000">
            <w:pPr>
              <w:spacing w:after="60"/>
            </w:pPr>
            <w:r>
              <w:rPr>
                <w:rFonts w:ascii="Georgia" w:eastAsia="Georgia" w:hAnsi="Georgia" w:cs="Georgia"/>
                <w:b/>
                <w:bCs/>
                <w:color w:val="F0B429"/>
                <w:sz w:val="20"/>
                <w:szCs w:val="20"/>
              </w:rPr>
              <w:t>💡 Klartext</w:t>
            </w:r>
          </w:p>
          <w:p w14:paraId="4697E066" w14:textId="77777777" w:rsidR="00451233" w:rsidRDefault="00000000">
            <w:r>
              <w:rPr>
                <w:rFonts w:ascii="Georgia" w:eastAsia="Georgia" w:hAnsi="Georgia" w:cs="Georgia"/>
                <w:i/>
                <w:iCs/>
                <w:color w:val="5D4E37"/>
              </w:rPr>
              <w:t xml:space="preserve">Was würde es kosten, </w:t>
            </w:r>
            <w:proofErr w:type="spellStart"/>
            <w:r>
              <w:rPr>
                <w:rFonts w:ascii="Georgia" w:eastAsia="Georgia" w:hAnsi="Georgia" w:cs="Georgia"/>
                <w:i/>
                <w:iCs/>
                <w:color w:val="5D4E37"/>
              </w:rPr>
              <w:t>AvyCloud</w:t>
            </w:r>
            <w:proofErr w:type="spellEnd"/>
            <w:r>
              <w:rPr>
                <w:rFonts w:ascii="Georgia" w:eastAsia="Georgia" w:hAnsi="Georgia" w:cs="Georgia"/>
                <w:i/>
                <w:iCs/>
                <w:color w:val="5D4E37"/>
              </w:rPr>
              <w:t xml:space="preserve"> von Null neu zu bauen? Zwischen 230.000 und 360.000 Euro. Dazu kommt das Wissen, das in den KI-Prompts, Marktplatz-Regeln und Daten steckt. Als fertiges SaaS-Produkt mit Kunden könnte es 1–2 Millionen wert sein.</w:t>
            </w:r>
          </w:p>
        </w:tc>
      </w:tr>
    </w:tbl>
    <w:p w14:paraId="4C57DC4A" w14:textId="77777777" w:rsidR="00451233" w:rsidRDefault="00451233">
      <w:pPr>
        <w:spacing w:after="100"/>
      </w:pPr>
    </w:p>
    <w:p w14:paraId="61AAE03E" w14:textId="77777777" w:rsidR="00451233" w:rsidRDefault="00000000">
      <w:pPr>
        <w:pStyle w:val="berschrift2"/>
      </w:pPr>
      <w:proofErr w:type="spellStart"/>
      <w:r>
        <w:t>Replacement</w:t>
      </w:r>
      <w:proofErr w:type="spellEnd"/>
      <w:r>
        <w:t xml:space="preserve"> </w:t>
      </w:r>
      <w:proofErr w:type="spellStart"/>
      <w:r>
        <w:t>Cost</w:t>
      </w:r>
      <w:proofErr w:type="spellEnd"/>
      <w:r>
        <w:t xml:space="preserve"> (Neubau-Kosten)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200"/>
        <w:gridCol w:w="3160"/>
      </w:tblGrid>
      <w:tr w:rsidR="00451233" w14:paraId="0C2670E1"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736990CC" w14:textId="77777777" w:rsidR="00451233" w:rsidRDefault="00000000">
            <w:r>
              <w:rPr>
                <w:b/>
                <w:bCs/>
                <w:color w:val="FFFFFF"/>
                <w:sz w:val="20"/>
                <w:szCs w:val="20"/>
              </w:rPr>
              <w:t>Komponente</w:t>
            </w:r>
          </w:p>
        </w:tc>
        <w:tc>
          <w:tcPr>
            <w:tcW w:w="1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33E4DFFD" w14:textId="77777777" w:rsidR="00451233" w:rsidRDefault="00000000">
            <w:r>
              <w:rPr>
                <w:b/>
                <w:bCs/>
                <w:color w:val="FFFFFF"/>
                <w:sz w:val="20"/>
                <w:szCs w:val="20"/>
              </w:rPr>
              <w:t>LOC</w:t>
            </w:r>
          </w:p>
        </w:tc>
        <w:tc>
          <w:tcPr>
            <w:tcW w:w="2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6E71CCBE" w14:textId="77777777" w:rsidR="00451233" w:rsidRDefault="00000000">
            <w:r>
              <w:rPr>
                <w:b/>
                <w:bCs/>
                <w:color w:val="FFFFFF"/>
                <w:sz w:val="20"/>
                <w:szCs w:val="20"/>
              </w:rPr>
              <w:t>Aufwand</w:t>
            </w:r>
          </w:p>
        </w:tc>
        <w:tc>
          <w:tcPr>
            <w:tcW w:w="31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1EC87B14" w14:textId="77777777" w:rsidR="00451233" w:rsidRDefault="00000000">
            <w:r>
              <w:rPr>
                <w:b/>
                <w:bCs/>
                <w:color w:val="FFFFFF"/>
                <w:sz w:val="20"/>
                <w:szCs w:val="20"/>
              </w:rPr>
              <w:t>Kosten (à 80€/h)</w:t>
            </w:r>
          </w:p>
        </w:tc>
      </w:tr>
      <w:tr w:rsidR="00451233" w14:paraId="1A80C50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9C52D92" w14:textId="77777777" w:rsidR="00451233" w:rsidRDefault="00000000">
            <w:r>
              <w:rPr>
                <w:color w:val="1C2833"/>
                <w:sz w:val="20"/>
                <w:szCs w:val="20"/>
              </w:rPr>
              <w:t>Backend Core</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C721EF7" w14:textId="77777777" w:rsidR="00451233" w:rsidRDefault="00000000">
            <w:r>
              <w:rPr>
                <w:color w:val="1C2833"/>
                <w:sz w:val="20"/>
                <w:szCs w:val="20"/>
              </w:rPr>
              <w:t>~25.000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11ADD46" w14:textId="77777777" w:rsidR="00451233" w:rsidRDefault="00000000">
            <w:r>
              <w:rPr>
                <w:color w:val="1C2833"/>
                <w:sz w:val="20"/>
                <w:szCs w:val="20"/>
              </w:rPr>
              <w:t>4–5 Monate</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EA77D5B" w14:textId="77777777" w:rsidR="00451233" w:rsidRDefault="00000000">
            <w:r>
              <w:rPr>
                <w:color w:val="1C2833"/>
                <w:sz w:val="20"/>
                <w:szCs w:val="20"/>
              </w:rPr>
              <w:t>50.000–80.000€</w:t>
            </w:r>
          </w:p>
        </w:tc>
      </w:tr>
      <w:tr w:rsidR="00451233" w14:paraId="107CF70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9129300" w14:textId="77777777" w:rsidR="00451233" w:rsidRDefault="00000000">
            <w:r>
              <w:rPr>
                <w:color w:val="1C2833"/>
                <w:sz w:val="20"/>
                <w:szCs w:val="20"/>
              </w:rPr>
              <w:t>KI-Pipeline</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89E4676" w14:textId="77777777" w:rsidR="00451233" w:rsidRDefault="00000000">
            <w:r>
              <w:rPr>
                <w:color w:val="1C2833"/>
                <w:sz w:val="20"/>
                <w:szCs w:val="20"/>
              </w:rPr>
              <w:t>~12.000</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B01E014" w14:textId="77777777" w:rsidR="00451233" w:rsidRDefault="00000000">
            <w:r>
              <w:rPr>
                <w:color w:val="1C2833"/>
                <w:sz w:val="20"/>
                <w:szCs w:val="20"/>
              </w:rPr>
              <w:t>3–4 Monate</w:t>
            </w:r>
          </w:p>
        </w:tc>
        <w:tc>
          <w:tcPr>
            <w:tcW w:w="3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1FE367C" w14:textId="77777777" w:rsidR="00451233" w:rsidRDefault="00000000">
            <w:r>
              <w:rPr>
                <w:color w:val="1C2833"/>
                <w:sz w:val="20"/>
                <w:szCs w:val="20"/>
              </w:rPr>
              <w:t>40.000–65.000€</w:t>
            </w:r>
          </w:p>
        </w:tc>
      </w:tr>
      <w:tr w:rsidR="00451233" w14:paraId="3BC174B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51CD7E7" w14:textId="77777777" w:rsidR="00451233" w:rsidRDefault="00000000">
            <w:r>
              <w:rPr>
                <w:color w:val="1C2833"/>
                <w:sz w:val="20"/>
                <w:szCs w:val="20"/>
              </w:rPr>
              <w:t>eBay-Integration</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E939108" w14:textId="77777777" w:rsidR="00451233" w:rsidRDefault="00000000">
            <w:r>
              <w:rPr>
                <w:color w:val="1C2833"/>
                <w:sz w:val="20"/>
                <w:szCs w:val="20"/>
              </w:rPr>
              <w:t>~7.000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E2FD11F" w14:textId="77777777" w:rsidR="00451233" w:rsidRDefault="00000000">
            <w:r>
              <w:rPr>
                <w:color w:val="1C2833"/>
                <w:sz w:val="20"/>
                <w:szCs w:val="20"/>
              </w:rPr>
              <w:t>2–3 Monate</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B767DB5" w14:textId="77777777" w:rsidR="00451233" w:rsidRDefault="00000000">
            <w:r>
              <w:rPr>
                <w:color w:val="1C2833"/>
                <w:sz w:val="20"/>
                <w:szCs w:val="20"/>
              </w:rPr>
              <w:t>25.000–40.000€</w:t>
            </w:r>
          </w:p>
        </w:tc>
      </w:tr>
      <w:tr w:rsidR="00451233" w14:paraId="4667F27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7A7D3AC" w14:textId="77777777" w:rsidR="00451233" w:rsidRDefault="00000000">
            <w:r>
              <w:rPr>
                <w:color w:val="1C2833"/>
                <w:sz w:val="20"/>
                <w:szCs w:val="20"/>
              </w:rPr>
              <w:t>Weitere Marktplätze</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C7027A1" w14:textId="77777777" w:rsidR="00451233" w:rsidRDefault="00000000">
            <w:r>
              <w:rPr>
                <w:color w:val="1C2833"/>
                <w:sz w:val="20"/>
                <w:szCs w:val="20"/>
              </w:rPr>
              <w:t>~8.000</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5AD2388" w14:textId="77777777" w:rsidR="00451233" w:rsidRDefault="00000000">
            <w:r>
              <w:rPr>
                <w:color w:val="1C2833"/>
                <w:sz w:val="20"/>
                <w:szCs w:val="20"/>
              </w:rPr>
              <w:t>2–3 Monate</w:t>
            </w:r>
          </w:p>
        </w:tc>
        <w:tc>
          <w:tcPr>
            <w:tcW w:w="3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E38DC4A" w14:textId="77777777" w:rsidR="00451233" w:rsidRDefault="00000000">
            <w:r>
              <w:rPr>
                <w:color w:val="1C2833"/>
                <w:sz w:val="20"/>
                <w:szCs w:val="20"/>
              </w:rPr>
              <w:t>25.000–35.000€</w:t>
            </w:r>
          </w:p>
        </w:tc>
      </w:tr>
      <w:tr w:rsidR="00451233" w14:paraId="54310A2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CCD1160" w14:textId="77777777" w:rsidR="00451233" w:rsidRDefault="00000000">
            <w:r>
              <w:rPr>
                <w:color w:val="1C2833"/>
                <w:sz w:val="20"/>
                <w:szCs w:val="20"/>
              </w:rPr>
              <w:t>Lagerverwaltung</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220636D" w14:textId="77777777" w:rsidR="00451233" w:rsidRDefault="00000000">
            <w:r>
              <w:rPr>
                <w:color w:val="1C2833"/>
                <w:sz w:val="20"/>
                <w:szCs w:val="20"/>
              </w:rPr>
              <w:t>~5.000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F92EE04" w14:textId="77777777" w:rsidR="00451233" w:rsidRDefault="00000000">
            <w:r>
              <w:rPr>
                <w:color w:val="1C2833"/>
                <w:sz w:val="20"/>
                <w:szCs w:val="20"/>
              </w:rPr>
              <w:t>1,5–2 Monate</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2C1E9BF" w14:textId="77777777" w:rsidR="00451233" w:rsidRDefault="00000000">
            <w:r>
              <w:rPr>
                <w:color w:val="1C2833"/>
                <w:sz w:val="20"/>
                <w:szCs w:val="20"/>
              </w:rPr>
              <w:t>15.000–25.000€</w:t>
            </w:r>
          </w:p>
        </w:tc>
      </w:tr>
      <w:tr w:rsidR="00451233" w14:paraId="49AEC78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85F0B66" w14:textId="77777777" w:rsidR="00451233" w:rsidRDefault="00000000">
            <w:r>
              <w:rPr>
                <w:color w:val="1C2833"/>
                <w:sz w:val="20"/>
                <w:szCs w:val="20"/>
              </w:rPr>
              <w:t>Frontend</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1453FB6" w14:textId="77777777" w:rsidR="00451233" w:rsidRDefault="00000000">
            <w:r>
              <w:rPr>
                <w:color w:val="1C2833"/>
                <w:sz w:val="20"/>
                <w:szCs w:val="20"/>
              </w:rPr>
              <w:t>~31.000</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8AA2C78" w14:textId="77777777" w:rsidR="00451233" w:rsidRDefault="00000000">
            <w:r>
              <w:rPr>
                <w:color w:val="1C2833"/>
                <w:sz w:val="20"/>
                <w:szCs w:val="20"/>
              </w:rPr>
              <w:t>3–4 Monate</w:t>
            </w:r>
          </w:p>
        </w:tc>
        <w:tc>
          <w:tcPr>
            <w:tcW w:w="3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378BB1C" w14:textId="77777777" w:rsidR="00451233" w:rsidRDefault="00000000">
            <w:r>
              <w:rPr>
                <w:color w:val="1C2833"/>
                <w:sz w:val="20"/>
                <w:szCs w:val="20"/>
              </w:rPr>
              <w:t>35.000–55.000€</w:t>
            </w:r>
          </w:p>
        </w:tc>
      </w:tr>
      <w:tr w:rsidR="00451233" w14:paraId="294CFE0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129AC9C" w14:textId="77777777" w:rsidR="00451233" w:rsidRDefault="00000000">
            <w:r>
              <w:rPr>
                <w:color w:val="1C2833"/>
                <w:sz w:val="20"/>
                <w:szCs w:val="20"/>
              </w:rPr>
              <w:t>Infrastruktur/</w:t>
            </w:r>
            <w:proofErr w:type="spellStart"/>
            <w:r>
              <w:rPr>
                <w:color w:val="1C2833"/>
                <w:sz w:val="20"/>
                <w:szCs w:val="20"/>
              </w:rPr>
              <w:t>DevOps</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6CFAE58" w14:textId="77777777" w:rsidR="00451233" w:rsidRDefault="00000000">
            <w:r>
              <w:rPr>
                <w:color w:val="1C2833"/>
                <w:sz w:val="20"/>
                <w:szCs w:val="20"/>
              </w:rPr>
              <w:t>~2.000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8603F5C" w14:textId="77777777" w:rsidR="00451233" w:rsidRDefault="00000000">
            <w:r>
              <w:rPr>
                <w:color w:val="1C2833"/>
                <w:sz w:val="20"/>
                <w:szCs w:val="20"/>
              </w:rPr>
              <w:t>2–3 Wochen</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F6B7AA6" w14:textId="77777777" w:rsidR="00451233" w:rsidRDefault="00000000">
            <w:r>
              <w:rPr>
                <w:color w:val="1C2833"/>
                <w:sz w:val="20"/>
                <w:szCs w:val="20"/>
              </w:rPr>
              <w:t>8.000–12.000€</w:t>
            </w:r>
          </w:p>
        </w:tc>
      </w:tr>
      <w:tr w:rsidR="00451233" w14:paraId="29A83CD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9BB516E" w14:textId="77777777" w:rsidR="00451233" w:rsidRDefault="00000000">
            <w:r>
              <w:rPr>
                <w:color w:val="1C2833"/>
                <w:sz w:val="20"/>
                <w:szCs w:val="20"/>
              </w:rPr>
              <w:t>Scripts &amp; Tooling</w:t>
            </w:r>
          </w:p>
        </w:tc>
        <w:tc>
          <w:tcPr>
            <w:tcW w:w="1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22FA37A" w14:textId="77777777" w:rsidR="00451233" w:rsidRDefault="00000000">
            <w:r>
              <w:rPr>
                <w:color w:val="1C2833"/>
                <w:sz w:val="20"/>
                <w:szCs w:val="20"/>
              </w:rPr>
              <w:t>~6.000</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89F7A34" w14:textId="77777777" w:rsidR="00451233" w:rsidRDefault="00000000">
            <w:r>
              <w:rPr>
                <w:color w:val="1C2833"/>
                <w:sz w:val="20"/>
                <w:szCs w:val="20"/>
              </w:rPr>
              <w:t>1–2 Monate</w:t>
            </w:r>
          </w:p>
        </w:tc>
        <w:tc>
          <w:tcPr>
            <w:tcW w:w="31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91FF28A" w14:textId="77777777" w:rsidR="00451233" w:rsidRDefault="00000000">
            <w:r>
              <w:rPr>
                <w:color w:val="1C2833"/>
                <w:sz w:val="20"/>
                <w:szCs w:val="20"/>
              </w:rPr>
              <w:t>12.000–20.000€</w:t>
            </w:r>
          </w:p>
        </w:tc>
      </w:tr>
      <w:tr w:rsidR="00451233" w14:paraId="4F0707D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6332AD2" w14:textId="77777777" w:rsidR="00451233" w:rsidRDefault="00000000">
            <w:r>
              <w:rPr>
                <w:color w:val="1C2833"/>
                <w:sz w:val="20"/>
                <w:szCs w:val="20"/>
              </w:rPr>
              <w:t>Daten-Normalisierung</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3FE99E5" w14:textId="77777777" w:rsidR="00451233" w:rsidRDefault="00000000">
            <w:r>
              <w:rPr>
                <w:color w:val="1C2833"/>
                <w:sz w:val="20"/>
                <w:szCs w:val="20"/>
              </w:rPr>
              <w:t>~3.000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962DDB4" w14:textId="77777777" w:rsidR="00451233" w:rsidRDefault="00000000">
            <w:r>
              <w:rPr>
                <w:color w:val="1C2833"/>
                <w:sz w:val="20"/>
                <w:szCs w:val="20"/>
              </w:rPr>
              <w:t>2–3 Wochen</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0E0115E" w14:textId="77777777" w:rsidR="00451233" w:rsidRDefault="00000000">
            <w:r>
              <w:rPr>
                <w:color w:val="1C2833"/>
                <w:sz w:val="20"/>
                <w:szCs w:val="20"/>
              </w:rPr>
              <w:t>8.000–12.000€</w:t>
            </w:r>
          </w:p>
        </w:tc>
      </w:tr>
    </w:tbl>
    <w:p w14:paraId="5BC54C0D" w14:textId="77777777" w:rsidR="00451233" w:rsidRDefault="00451233">
      <w:pPr>
        <w:spacing w:after="200"/>
      </w:pPr>
    </w:p>
    <w:p w14:paraId="3B03735A" w14:textId="77777777" w:rsidR="00451233" w:rsidRDefault="00000000">
      <w:pPr>
        <w:spacing w:after="120"/>
      </w:pPr>
      <w:proofErr w:type="spellStart"/>
      <w:r>
        <w:rPr>
          <w:color w:val="1C2833"/>
        </w:rPr>
        <w:t>Replacement</w:t>
      </w:r>
      <w:proofErr w:type="spellEnd"/>
      <w:r>
        <w:rPr>
          <w:color w:val="1C2833"/>
        </w:rPr>
        <w:t xml:space="preserve"> </w:t>
      </w:r>
      <w:proofErr w:type="spellStart"/>
      <w:r>
        <w:rPr>
          <w:color w:val="1C2833"/>
        </w:rPr>
        <w:t>Cost</w:t>
      </w:r>
      <w:proofErr w:type="spellEnd"/>
      <w:r>
        <w:rPr>
          <w:color w:val="1C2833"/>
        </w:rPr>
        <w:t xml:space="preserve">: </w:t>
      </w:r>
      <w:r>
        <w:rPr>
          <w:b/>
          <w:bCs/>
          <w:color w:val="1E8449"/>
        </w:rPr>
        <w:t>218.000 – 344.000€</w:t>
      </w:r>
    </w:p>
    <w:p w14:paraId="0E6D1B5D" w14:textId="77777777" w:rsidR="00451233" w:rsidRDefault="00451233">
      <w:pPr>
        <w:spacing w:after="200"/>
      </w:pPr>
    </w:p>
    <w:p w14:paraId="0ABF8632" w14:textId="77777777" w:rsidR="00451233" w:rsidRDefault="00000000">
      <w:pPr>
        <w:pStyle w:val="berschrift2"/>
      </w:pPr>
      <w:r>
        <w:t>Strategischer Mehrwert</w:t>
      </w:r>
    </w:p>
    <w:p w14:paraId="708BE39C" w14:textId="77777777" w:rsidR="00451233" w:rsidRDefault="00000000">
      <w:pPr>
        <w:pStyle w:val="Listenabsatz"/>
        <w:numPr>
          <w:ilvl w:val="0"/>
          <w:numId w:val="2"/>
        </w:numPr>
        <w:spacing w:after="80"/>
      </w:pPr>
      <w:r>
        <w:rPr>
          <w:b/>
          <w:bCs/>
          <w:color w:val="1C2833"/>
        </w:rPr>
        <w:t xml:space="preserve">Domain Knowledge: </w:t>
      </w:r>
      <w:r>
        <w:rPr>
          <w:color w:val="1C2833"/>
        </w:rPr>
        <w:t>Hunderte Business-Regeln für eBay-Kategorien, Titel-</w:t>
      </w:r>
      <w:proofErr w:type="spellStart"/>
      <w:r>
        <w:rPr>
          <w:color w:val="1C2833"/>
        </w:rPr>
        <w:t>Policies</w:t>
      </w:r>
      <w:proofErr w:type="spellEnd"/>
      <w:r>
        <w:rPr>
          <w:color w:val="1C2833"/>
        </w:rPr>
        <w:t xml:space="preserve">, Barcode-Validierung in 88 </w:t>
      </w:r>
      <w:proofErr w:type="spellStart"/>
      <w:r>
        <w:rPr>
          <w:color w:val="1C2833"/>
        </w:rPr>
        <w:t>Lib</w:t>
      </w:r>
      <w:proofErr w:type="spellEnd"/>
      <w:r>
        <w:rPr>
          <w:color w:val="1C2833"/>
        </w:rPr>
        <w:t>-Modulen.</w:t>
      </w:r>
    </w:p>
    <w:p w14:paraId="41A7C165" w14:textId="77777777" w:rsidR="00451233" w:rsidRDefault="00000000">
      <w:pPr>
        <w:pStyle w:val="Listenabsatz"/>
        <w:numPr>
          <w:ilvl w:val="0"/>
          <w:numId w:val="2"/>
        </w:numPr>
        <w:spacing w:after="80"/>
      </w:pPr>
      <w:r>
        <w:rPr>
          <w:b/>
          <w:bCs/>
          <w:color w:val="1C2833"/>
        </w:rPr>
        <w:t xml:space="preserve">KI-Tuning: </w:t>
      </w:r>
      <w:r>
        <w:rPr>
          <w:color w:val="1C2833"/>
        </w:rPr>
        <w:t xml:space="preserve">LLM-Prompts, Schema-Validierungen und </w:t>
      </w:r>
      <w:proofErr w:type="spellStart"/>
      <w:r>
        <w:rPr>
          <w:color w:val="1C2833"/>
        </w:rPr>
        <w:t>Rulebook</w:t>
      </w:r>
      <w:proofErr w:type="spellEnd"/>
      <w:r>
        <w:rPr>
          <w:color w:val="1C2833"/>
        </w:rPr>
        <w:t>-Regeln aus hunderten Iterationen.</w:t>
      </w:r>
    </w:p>
    <w:p w14:paraId="5BB324EB" w14:textId="77777777" w:rsidR="00451233" w:rsidRDefault="00000000">
      <w:pPr>
        <w:pStyle w:val="Listenabsatz"/>
        <w:numPr>
          <w:ilvl w:val="0"/>
          <w:numId w:val="2"/>
        </w:numPr>
        <w:spacing w:after="80"/>
      </w:pPr>
      <w:r>
        <w:rPr>
          <w:b/>
          <w:bCs/>
          <w:color w:val="1C2833"/>
        </w:rPr>
        <w:t xml:space="preserve">Daten-Asset: </w:t>
      </w:r>
      <w:r>
        <w:rPr>
          <w:color w:val="1C2833"/>
        </w:rPr>
        <w:t>793+ normalisierte Produkte mit kanonischen IDs und Preis-Historien.</w:t>
      </w:r>
    </w:p>
    <w:p w14:paraId="029C346D" w14:textId="77777777" w:rsidR="00451233" w:rsidRDefault="00000000">
      <w:pPr>
        <w:pStyle w:val="Listenabsatz"/>
        <w:numPr>
          <w:ilvl w:val="0"/>
          <w:numId w:val="2"/>
        </w:numPr>
        <w:spacing w:after="80"/>
      </w:pPr>
      <w:r>
        <w:rPr>
          <w:b/>
          <w:bCs/>
          <w:color w:val="1C2833"/>
        </w:rPr>
        <w:t xml:space="preserve">Marktplatz-Expertise: </w:t>
      </w:r>
      <w:r>
        <w:rPr>
          <w:color w:val="1C2833"/>
        </w:rPr>
        <w:t>7.000 Zeilen eBay-Code. Die Trading API ist notorisch komplex.</w:t>
      </w:r>
    </w:p>
    <w:p w14:paraId="3D93E009" w14:textId="77777777" w:rsidR="00451233" w:rsidRDefault="00451233">
      <w:pPr>
        <w:spacing w:after="200"/>
      </w:pPr>
    </w:p>
    <w:p w14:paraId="7EC9946F" w14:textId="77777777" w:rsidR="008D2BBE" w:rsidRDefault="008D2BBE">
      <w:pPr>
        <w:pStyle w:val="berschrift2"/>
      </w:pPr>
    </w:p>
    <w:p w14:paraId="24606777" w14:textId="77777777" w:rsidR="008D2BBE" w:rsidRDefault="008D2BBE">
      <w:pPr>
        <w:pStyle w:val="berschrift2"/>
      </w:pPr>
    </w:p>
    <w:p w14:paraId="162D6A42" w14:textId="77777777" w:rsidR="008D2BBE" w:rsidRDefault="008D2BBE">
      <w:pPr>
        <w:pStyle w:val="berschrift2"/>
      </w:pPr>
    </w:p>
    <w:p w14:paraId="6D069A14" w14:textId="216E0E75" w:rsidR="00451233" w:rsidRDefault="00000000">
      <w:pPr>
        <w:pStyle w:val="berschrift2"/>
      </w:pPr>
      <w:r>
        <w:lastRenderedPageBreak/>
        <w:t>Bewertungsübersicht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451233" w14:paraId="1B7A1A71" w14:textId="77777777">
        <w:tblPrEx>
          <w:tblCellMar>
            <w:top w:w="0" w:type="dxa"/>
            <w:bottom w:w="0" w:type="dxa"/>
          </w:tblCellMar>
        </w:tblPrEx>
        <w:trPr>
          <w:tblHeader/>
        </w:trPr>
        <w:tc>
          <w:tcPr>
            <w:tcW w:w="50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3151D5D2" w14:textId="77777777" w:rsidR="00451233" w:rsidRDefault="00000000">
            <w:r>
              <w:rPr>
                <w:b/>
                <w:bCs/>
                <w:color w:val="FFFFFF"/>
                <w:sz w:val="20"/>
                <w:szCs w:val="20"/>
              </w:rPr>
              <w:t>Kategorie</w:t>
            </w:r>
          </w:p>
        </w:tc>
        <w:tc>
          <w:tcPr>
            <w:tcW w:w="43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2B84A9FD" w14:textId="77777777" w:rsidR="00451233" w:rsidRDefault="00000000">
            <w:r>
              <w:rPr>
                <w:b/>
                <w:bCs/>
                <w:color w:val="FFFFFF"/>
                <w:sz w:val="20"/>
                <w:szCs w:val="20"/>
              </w:rPr>
              <w:t>Bandbreite</w:t>
            </w:r>
          </w:p>
        </w:tc>
      </w:tr>
      <w:tr w:rsidR="00451233" w14:paraId="6FB6309F"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6551820" w14:textId="77777777" w:rsidR="00451233" w:rsidRDefault="00000000">
            <w:proofErr w:type="spellStart"/>
            <w:r>
              <w:rPr>
                <w:color w:val="1C2833"/>
                <w:sz w:val="20"/>
                <w:szCs w:val="20"/>
              </w:rPr>
              <w:t>Replacement</w:t>
            </w:r>
            <w:proofErr w:type="spellEnd"/>
            <w:r>
              <w:rPr>
                <w:color w:val="1C2833"/>
                <w:sz w:val="20"/>
                <w:szCs w:val="20"/>
              </w:rPr>
              <w:t xml:space="preserve"> </w:t>
            </w:r>
            <w:proofErr w:type="spellStart"/>
            <w:r>
              <w:rPr>
                <w:color w:val="1C2833"/>
                <w:sz w:val="20"/>
                <w:szCs w:val="20"/>
              </w:rPr>
              <w:t>Cost</w:t>
            </w:r>
            <w:proofErr w:type="spellEnd"/>
            <w:r>
              <w:rPr>
                <w:color w:val="1C2833"/>
                <w:sz w:val="20"/>
                <w:szCs w:val="20"/>
              </w:rPr>
              <w:t xml:space="preserve"> (Code)</w:t>
            </w:r>
          </w:p>
        </w:tc>
        <w:tc>
          <w:tcPr>
            <w:tcW w:w="43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98B4A81" w14:textId="77777777" w:rsidR="00451233" w:rsidRDefault="00000000">
            <w:r>
              <w:rPr>
                <w:color w:val="1C2833"/>
                <w:sz w:val="20"/>
                <w:szCs w:val="20"/>
              </w:rPr>
              <w:t>218.000 – 344.000€</w:t>
            </w:r>
          </w:p>
        </w:tc>
      </w:tr>
      <w:tr w:rsidR="00451233" w14:paraId="616AEF41"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B74240C" w14:textId="77777777" w:rsidR="00451233" w:rsidRDefault="00000000">
            <w:r>
              <w:rPr>
                <w:color w:val="1C2833"/>
                <w:sz w:val="20"/>
                <w:szCs w:val="20"/>
              </w:rPr>
              <w:t>Domain Knowledge (+30%)</w:t>
            </w:r>
          </w:p>
        </w:tc>
        <w:tc>
          <w:tcPr>
            <w:tcW w:w="43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197A391" w14:textId="77777777" w:rsidR="00451233" w:rsidRDefault="00000000">
            <w:r>
              <w:rPr>
                <w:color w:val="1C2833"/>
                <w:sz w:val="20"/>
                <w:szCs w:val="20"/>
              </w:rPr>
              <w:t>65.000 – 103.000€</w:t>
            </w:r>
          </w:p>
        </w:tc>
      </w:tr>
      <w:tr w:rsidR="00451233" w14:paraId="3F3FC5E6"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E697AEF" w14:textId="77777777" w:rsidR="00451233" w:rsidRDefault="00000000">
            <w:r>
              <w:rPr>
                <w:color w:val="1C2833"/>
                <w:sz w:val="20"/>
                <w:szCs w:val="20"/>
              </w:rPr>
              <w:t>Daten-Asset</w:t>
            </w:r>
          </w:p>
        </w:tc>
        <w:tc>
          <w:tcPr>
            <w:tcW w:w="43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F9E195D" w14:textId="77777777" w:rsidR="00451233" w:rsidRDefault="00000000">
            <w:r>
              <w:rPr>
                <w:color w:val="1C2833"/>
                <w:sz w:val="20"/>
                <w:szCs w:val="20"/>
              </w:rPr>
              <w:t>10.000 – 20.000€</w:t>
            </w:r>
          </w:p>
        </w:tc>
      </w:tr>
      <w:tr w:rsidR="00451233" w14:paraId="35DA31D0"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C97DC7A" w14:textId="77777777" w:rsidR="00451233" w:rsidRDefault="00000000">
            <w:r>
              <w:rPr>
                <w:color w:val="1C2833"/>
                <w:sz w:val="20"/>
                <w:szCs w:val="20"/>
              </w:rPr>
              <w:t>Gesamt als internes Tool</w:t>
            </w:r>
          </w:p>
        </w:tc>
        <w:tc>
          <w:tcPr>
            <w:tcW w:w="43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8F1F895" w14:textId="77777777" w:rsidR="00451233" w:rsidRDefault="00000000">
            <w:r>
              <w:rPr>
                <w:color w:val="1C2833"/>
                <w:sz w:val="20"/>
                <w:szCs w:val="20"/>
              </w:rPr>
              <w:t>293.000 – 467.000€</w:t>
            </w:r>
          </w:p>
        </w:tc>
      </w:tr>
      <w:tr w:rsidR="00451233" w14:paraId="3E5212E6"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EB5CF8F" w14:textId="77777777" w:rsidR="00451233" w:rsidRDefault="00000000">
            <w:r>
              <w:rPr>
                <w:color w:val="1C2833"/>
                <w:sz w:val="20"/>
                <w:szCs w:val="20"/>
              </w:rPr>
              <w:t>Mit SaaS-</w:t>
            </w:r>
            <w:proofErr w:type="spellStart"/>
            <w:r>
              <w:rPr>
                <w:color w:val="1C2833"/>
                <w:sz w:val="20"/>
                <w:szCs w:val="20"/>
              </w:rPr>
              <w:t>Readiness</w:t>
            </w:r>
            <w:proofErr w:type="spellEnd"/>
            <w:r>
              <w:rPr>
                <w:color w:val="1C2833"/>
                <w:sz w:val="20"/>
                <w:szCs w:val="20"/>
              </w:rPr>
              <w:t xml:space="preserve"> (+3–4 Mo.)</w:t>
            </w:r>
          </w:p>
        </w:tc>
        <w:tc>
          <w:tcPr>
            <w:tcW w:w="43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FE85000" w14:textId="77777777" w:rsidR="00451233" w:rsidRDefault="00000000">
            <w:r>
              <w:rPr>
                <w:color w:val="1C2833"/>
                <w:sz w:val="20"/>
                <w:szCs w:val="20"/>
              </w:rPr>
              <w:t>500.000 – 750.000€</w:t>
            </w:r>
          </w:p>
        </w:tc>
      </w:tr>
      <w:tr w:rsidR="00451233" w14:paraId="5A4DDDCE"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DABE7FB" w14:textId="77777777" w:rsidR="00451233" w:rsidRDefault="00000000">
            <w:r>
              <w:rPr>
                <w:color w:val="1C2833"/>
                <w:sz w:val="20"/>
                <w:szCs w:val="20"/>
              </w:rPr>
              <w:t>Als SaaS mit Kunden (1 Jahr)</w:t>
            </w:r>
          </w:p>
        </w:tc>
        <w:tc>
          <w:tcPr>
            <w:tcW w:w="43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6EF6DA2" w14:textId="77777777" w:rsidR="00451233" w:rsidRDefault="00000000">
            <w:r>
              <w:rPr>
                <w:color w:val="1C2833"/>
                <w:sz w:val="20"/>
                <w:szCs w:val="20"/>
              </w:rPr>
              <w:t>1.000.000 – 2.000.000€</w:t>
            </w:r>
          </w:p>
        </w:tc>
      </w:tr>
    </w:tbl>
    <w:p w14:paraId="78430EB6" w14:textId="77777777" w:rsidR="00451233" w:rsidRDefault="00451233">
      <w:pPr>
        <w:spacing w:after="200"/>
      </w:pPr>
    </w:p>
    <w:p w14:paraId="3F984504" w14:textId="77777777" w:rsidR="00451233" w:rsidRDefault="00000000">
      <w:pPr>
        <w:spacing w:after="120"/>
      </w:pPr>
      <w:r>
        <w:rPr>
          <w:i/>
          <w:iCs/>
          <w:color w:val="5D6D7E"/>
        </w:rPr>
        <w:t>Hinweis: Bei externem Umsatz würde ein Revenue-Multiple (5–10x ARR) den Wert deutlich erhöhen.</w:t>
      </w:r>
    </w:p>
    <w:p w14:paraId="4F9C8FAE" w14:textId="77777777" w:rsidR="00451233" w:rsidRDefault="00451233">
      <w:pPr>
        <w:spacing w:after="200"/>
      </w:pPr>
    </w:p>
    <w:p w14:paraId="4440EF43" w14:textId="77777777" w:rsidR="00451233" w:rsidRDefault="00000000">
      <w:r>
        <w:br w:type="page"/>
      </w:r>
    </w:p>
    <w:p w14:paraId="0A27AA25" w14:textId="77777777" w:rsidR="00451233" w:rsidRDefault="00000000">
      <w:pPr>
        <w:pStyle w:val="berschrift1"/>
      </w:pPr>
      <w:r>
        <w:lastRenderedPageBreak/>
        <w:t>8. Rough Roadmap: Plus Minus 5</w:t>
      </w:r>
    </w:p>
    <w:p w14:paraId="2EB707E3" w14:textId="77777777" w:rsidR="00451233" w:rsidRDefault="00451233">
      <w:pPr>
        <w:pBdr>
          <w:bottom w:val="single" w:sz="2" w:space="1" w:color="2980B9"/>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233" w14:paraId="30E1FB0C" w14:textId="77777777">
        <w:tblPrEx>
          <w:tblCellMar>
            <w:top w:w="0" w:type="dxa"/>
            <w:bottom w:w="0" w:type="dxa"/>
          </w:tblCellMar>
        </w:tblPrEx>
        <w:tc>
          <w:tcPr>
            <w:tcW w:w="9360" w:type="dxa"/>
            <w:tcBorders>
              <w:top w:val="single" w:sz="6" w:space="0" w:color="F0B429"/>
              <w:left w:val="single" w:sz="6" w:space="0" w:color="F0B429"/>
              <w:bottom w:val="single" w:sz="1" w:space="0" w:color="F0B429"/>
              <w:right w:val="single" w:sz="1" w:space="0" w:color="F0B429"/>
            </w:tcBorders>
            <w:shd w:val="clear" w:color="auto" w:fill="FEF9E7"/>
            <w:tcMar>
              <w:top w:w="120" w:type="dxa"/>
              <w:left w:w="200" w:type="dxa"/>
              <w:bottom w:w="120" w:type="dxa"/>
              <w:right w:w="200" w:type="dxa"/>
            </w:tcMar>
          </w:tcPr>
          <w:p w14:paraId="3EB65D04" w14:textId="77777777" w:rsidR="00451233" w:rsidRDefault="00000000">
            <w:pPr>
              <w:spacing w:after="60"/>
            </w:pPr>
            <w:r>
              <w:rPr>
                <w:rFonts w:ascii="Georgia" w:eastAsia="Georgia" w:hAnsi="Georgia" w:cs="Georgia"/>
                <w:b/>
                <w:bCs/>
                <w:color w:val="F0B429"/>
                <w:sz w:val="20"/>
                <w:szCs w:val="20"/>
              </w:rPr>
              <w:t>💡 Klartext</w:t>
            </w:r>
          </w:p>
          <w:p w14:paraId="751B3C37" w14:textId="77777777" w:rsidR="00451233" w:rsidRDefault="00000000">
            <w:r>
              <w:rPr>
                <w:rFonts w:ascii="Georgia" w:eastAsia="Georgia" w:hAnsi="Georgia" w:cs="Georgia"/>
                <w:i/>
                <w:iCs/>
                <w:color w:val="5D4E37"/>
              </w:rPr>
              <w:t>Der Plan für die nächsten 12 Monate: Erst das Fundament absichern (Tests, Monitoring), dann die Killer-Features bauen (</w:t>
            </w:r>
            <w:proofErr w:type="spellStart"/>
            <w:r>
              <w:rPr>
                <w:rFonts w:ascii="Georgia" w:eastAsia="Georgia" w:hAnsi="Georgia" w:cs="Georgia"/>
                <w:i/>
                <w:iCs/>
                <w:color w:val="5D4E37"/>
              </w:rPr>
              <w:t>Repricing</w:t>
            </w:r>
            <w:proofErr w:type="spellEnd"/>
            <w:r>
              <w:rPr>
                <w:rFonts w:ascii="Georgia" w:eastAsia="Georgia" w:hAnsi="Georgia" w:cs="Georgia"/>
                <w:i/>
                <w:iCs/>
                <w:color w:val="5D4E37"/>
              </w:rPr>
              <w:t>, Amazon), dann bereit machen für den Verkauf an andere Händler. Alle Zeitangaben plus/minus 5 Wochen.</w:t>
            </w:r>
          </w:p>
        </w:tc>
      </w:tr>
    </w:tbl>
    <w:p w14:paraId="6868D8F1" w14:textId="77777777" w:rsidR="00451233" w:rsidRDefault="00451233">
      <w:pPr>
        <w:spacing w:after="100"/>
      </w:pPr>
    </w:p>
    <w:p w14:paraId="195790BC" w14:textId="77777777" w:rsidR="00451233" w:rsidRDefault="00000000">
      <w:pPr>
        <w:pStyle w:val="berschrift2"/>
      </w:pPr>
      <w:r>
        <w:t>Phase 1: Absicherung (Monat 1–2)</w:t>
      </w:r>
    </w:p>
    <w:p w14:paraId="4F584773" w14:textId="77777777" w:rsidR="00451233" w:rsidRDefault="00000000">
      <w:pPr>
        <w:spacing w:after="120"/>
      </w:pPr>
      <w:r>
        <w:rPr>
          <w:b/>
          <w:bCs/>
          <w:color w:val="1C2833"/>
        </w:rPr>
        <w:t>Ziel: Was läuft, läuft zuverlässig.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960"/>
      </w:tblGrid>
      <w:tr w:rsidR="00451233" w14:paraId="7CD5D1F2" w14:textId="77777777">
        <w:tblPrEx>
          <w:tblCellMar>
            <w:top w:w="0" w:type="dxa"/>
            <w:bottom w:w="0" w:type="dxa"/>
          </w:tblCellMar>
        </w:tblPrEx>
        <w:trPr>
          <w:tblHeader/>
        </w:trPr>
        <w:tc>
          <w:tcPr>
            <w:tcW w:w="4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08B9E7BD" w14:textId="77777777" w:rsidR="00451233" w:rsidRDefault="00000000">
            <w:r>
              <w:rPr>
                <w:b/>
                <w:bCs/>
                <w:color w:val="FFFFFF"/>
                <w:sz w:val="20"/>
                <w:szCs w:val="20"/>
              </w:rPr>
              <w:t>Task</w:t>
            </w:r>
          </w:p>
        </w:tc>
        <w:tc>
          <w:tcPr>
            <w:tcW w:w="2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5EFBF2C8" w14:textId="77777777" w:rsidR="00451233" w:rsidRDefault="00000000">
            <w:r>
              <w:rPr>
                <w:b/>
                <w:bCs/>
                <w:color w:val="FFFFFF"/>
                <w:sz w:val="20"/>
                <w:szCs w:val="20"/>
              </w:rPr>
              <w:t>Aufwand</w:t>
            </w:r>
          </w:p>
        </w:tc>
        <w:tc>
          <w:tcPr>
            <w:tcW w:w="29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029DDA8C" w14:textId="77777777" w:rsidR="00451233" w:rsidRDefault="00000000">
            <w:r>
              <w:rPr>
                <w:b/>
                <w:bCs/>
                <w:color w:val="FFFFFF"/>
                <w:sz w:val="20"/>
                <w:szCs w:val="20"/>
              </w:rPr>
              <w:t>Status</w:t>
            </w:r>
          </w:p>
        </w:tc>
      </w:tr>
      <w:tr w:rsidR="00451233" w14:paraId="357C1A9B"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1E42DC0" w14:textId="77777777" w:rsidR="00451233" w:rsidRDefault="00000000">
            <w:r>
              <w:rPr>
                <w:color w:val="1C2833"/>
                <w:sz w:val="20"/>
                <w:szCs w:val="20"/>
              </w:rPr>
              <w:t>Security Headers (</w:t>
            </w:r>
            <w:proofErr w:type="spellStart"/>
            <w:r>
              <w:rPr>
                <w:color w:val="1C2833"/>
                <w:sz w:val="20"/>
                <w:szCs w:val="20"/>
              </w:rPr>
              <w:t>Helmet</w:t>
            </w:r>
            <w:proofErr w:type="spellEnd"/>
            <w:r>
              <w:rPr>
                <w:color w:val="1C2833"/>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9BBDA52" w14:textId="77777777" w:rsidR="00451233" w:rsidRDefault="00000000">
            <w:r>
              <w:rPr>
                <w:color w:val="1C2833"/>
                <w:sz w:val="20"/>
                <w:szCs w:val="20"/>
              </w:rPr>
              <w:t>1 Tag</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6B33EC6" w14:textId="77777777" w:rsidR="00451233" w:rsidRDefault="00000000">
            <w:r>
              <w:rPr>
                <w:color w:val="1C2833"/>
                <w:sz w:val="20"/>
                <w:szCs w:val="20"/>
              </w:rPr>
              <w:t>✅ DONE</w:t>
            </w:r>
          </w:p>
        </w:tc>
      </w:tr>
      <w:tr w:rsidR="00451233" w14:paraId="26DFA077"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5157CA1" w14:textId="77777777" w:rsidR="00451233" w:rsidRDefault="00000000">
            <w:r>
              <w:rPr>
                <w:color w:val="1C2833"/>
                <w:sz w:val="20"/>
                <w:szCs w:val="20"/>
              </w:rPr>
              <w:t>Rate-</w:t>
            </w:r>
            <w:proofErr w:type="spellStart"/>
            <w:r>
              <w:rPr>
                <w:color w:val="1C2833"/>
                <w:sz w:val="20"/>
                <w:szCs w:val="20"/>
              </w:rPr>
              <w:t>Limiting</w:t>
            </w:r>
            <w:proofErr w:type="spellEnd"/>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45B21E6" w14:textId="77777777" w:rsidR="00451233" w:rsidRDefault="00000000">
            <w:r>
              <w:rPr>
                <w:color w:val="1C2833"/>
                <w:sz w:val="20"/>
                <w:szCs w:val="20"/>
              </w:rPr>
              <w:t>1 Tag</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73066AC" w14:textId="77777777" w:rsidR="00451233" w:rsidRDefault="00000000">
            <w:r>
              <w:rPr>
                <w:color w:val="1C2833"/>
                <w:sz w:val="20"/>
                <w:szCs w:val="20"/>
              </w:rPr>
              <w:t>✅ DONE</w:t>
            </w:r>
          </w:p>
        </w:tc>
      </w:tr>
      <w:tr w:rsidR="00451233" w14:paraId="4DB9624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C1BAFBF" w14:textId="77777777" w:rsidR="00451233" w:rsidRDefault="00000000">
            <w:r>
              <w:rPr>
                <w:color w:val="1C2833"/>
                <w:sz w:val="20"/>
                <w:szCs w:val="20"/>
              </w:rPr>
              <w:t>LLM-Validierung aktivieren</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7D322D44" w14:textId="77777777" w:rsidR="00451233" w:rsidRDefault="00000000">
            <w:r>
              <w:rPr>
                <w:color w:val="1C2833"/>
                <w:sz w:val="20"/>
                <w:szCs w:val="20"/>
              </w:rPr>
              <w:t>1 Tag</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8FF85B7" w14:textId="77777777" w:rsidR="00451233" w:rsidRDefault="00000000">
            <w:r>
              <w:rPr>
                <w:color w:val="1C2833"/>
                <w:sz w:val="20"/>
                <w:szCs w:val="20"/>
              </w:rPr>
              <w:t>✅ DONE</w:t>
            </w:r>
          </w:p>
        </w:tc>
      </w:tr>
      <w:tr w:rsidR="00451233" w14:paraId="2F27356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BFBD206" w14:textId="77777777" w:rsidR="00451233" w:rsidRDefault="00000000">
            <w:r>
              <w:rPr>
                <w:color w:val="1C2833"/>
                <w:sz w:val="20"/>
                <w:szCs w:val="20"/>
              </w:rPr>
              <w:t>Router-Splitting</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6B50BAA" w14:textId="77777777" w:rsidR="00451233" w:rsidRDefault="00000000">
            <w:r>
              <w:rPr>
                <w:color w:val="1C2833"/>
                <w:sz w:val="20"/>
                <w:szCs w:val="20"/>
              </w:rPr>
              <w:t>1 Woche</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A8D70A5" w14:textId="77777777" w:rsidR="00451233" w:rsidRDefault="00000000">
            <w:r>
              <w:rPr>
                <w:color w:val="1C2833"/>
                <w:sz w:val="20"/>
                <w:szCs w:val="20"/>
              </w:rPr>
              <w:t>✅ DONE</w:t>
            </w:r>
          </w:p>
        </w:tc>
      </w:tr>
      <w:tr w:rsidR="00451233" w14:paraId="10069623"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E383A29" w14:textId="77777777" w:rsidR="00451233" w:rsidRDefault="00000000">
            <w:r>
              <w:rPr>
                <w:color w:val="1C2833"/>
                <w:sz w:val="20"/>
                <w:szCs w:val="20"/>
              </w:rPr>
              <w:t>Daten-Normalisierung (v2)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E1C01E6" w14:textId="77777777" w:rsidR="00451233" w:rsidRDefault="00000000">
            <w:r>
              <w:rPr>
                <w:color w:val="1C2833"/>
                <w:sz w:val="20"/>
                <w:szCs w:val="20"/>
              </w:rPr>
              <w:t>2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381A794" w14:textId="77777777" w:rsidR="00451233" w:rsidRDefault="00000000">
            <w:r>
              <w:rPr>
                <w:color w:val="1C2833"/>
                <w:sz w:val="20"/>
                <w:szCs w:val="20"/>
              </w:rPr>
              <w:t>✅ DONE</w:t>
            </w:r>
          </w:p>
        </w:tc>
      </w:tr>
      <w:tr w:rsidR="00451233" w14:paraId="39C8CC06"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7BA671F" w14:textId="77777777" w:rsidR="00451233" w:rsidRDefault="00000000">
            <w:r>
              <w:rPr>
                <w:color w:val="1C2833"/>
                <w:sz w:val="20"/>
                <w:szCs w:val="20"/>
              </w:rPr>
              <w:t xml:space="preserve">Structured </w:t>
            </w:r>
            <w:proofErr w:type="spellStart"/>
            <w:r>
              <w:rPr>
                <w:color w:val="1C2833"/>
                <w:sz w:val="20"/>
                <w:szCs w:val="20"/>
              </w:rPr>
              <w:t>Logging</w:t>
            </w:r>
            <w:proofErr w:type="spellEnd"/>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513091E" w14:textId="77777777" w:rsidR="00451233" w:rsidRDefault="00000000">
            <w:r>
              <w:rPr>
                <w:color w:val="1C2833"/>
                <w:sz w:val="20"/>
                <w:szCs w:val="20"/>
              </w:rPr>
              <w:t>2 Tage</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651C393" w14:textId="77777777" w:rsidR="00451233" w:rsidRDefault="00000000">
            <w:r>
              <w:rPr>
                <w:color w:val="1C2833"/>
                <w:sz w:val="20"/>
                <w:szCs w:val="20"/>
              </w:rPr>
              <w:t>✅ DONE</w:t>
            </w:r>
          </w:p>
        </w:tc>
      </w:tr>
      <w:tr w:rsidR="00451233" w14:paraId="5F3E14EE"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747D220" w14:textId="77777777" w:rsidR="00451233" w:rsidRDefault="00000000">
            <w:r>
              <w:rPr>
                <w:color w:val="1C2833"/>
                <w:sz w:val="20"/>
                <w:szCs w:val="20"/>
              </w:rPr>
              <w:t xml:space="preserve">Health-Check &amp; </w:t>
            </w:r>
            <w:proofErr w:type="spellStart"/>
            <w:r>
              <w:rPr>
                <w:color w:val="1C2833"/>
                <w:sz w:val="20"/>
                <w:szCs w:val="20"/>
              </w:rPr>
              <w:t>Graceful</w:t>
            </w:r>
            <w:proofErr w:type="spellEnd"/>
            <w:r>
              <w:rPr>
                <w:color w:val="1C2833"/>
                <w:sz w:val="20"/>
                <w:szCs w:val="20"/>
              </w:rPr>
              <w:t xml:space="preserve"> Shutdown</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9550E8F" w14:textId="77777777" w:rsidR="00451233" w:rsidRDefault="00000000">
            <w:r>
              <w:rPr>
                <w:color w:val="1C2833"/>
                <w:sz w:val="20"/>
                <w:szCs w:val="20"/>
              </w:rPr>
              <w:t>1 Tag</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F1C643B" w14:textId="77777777" w:rsidR="00451233" w:rsidRDefault="00000000">
            <w:r>
              <w:rPr>
                <w:color w:val="1C2833"/>
                <w:sz w:val="20"/>
                <w:szCs w:val="20"/>
              </w:rPr>
              <w:t>✅ DONE</w:t>
            </w:r>
          </w:p>
        </w:tc>
      </w:tr>
      <w:tr w:rsidR="00451233" w14:paraId="1B259AF8"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BB5E512" w14:textId="77777777" w:rsidR="00451233" w:rsidRDefault="00000000">
            <w:r>
              <w:rPr>
                <w:color w:val="1C2833"/>
                <w:sz w:val="20"/>
                <w:szCs w:val="20"/>
              </w:rPr>
              <w:t>Error Response Standardisierung</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C21D1FC" w14:textId="77777777" w:rsidR="00451233" w:rsidRDefault="00000000">
            <w:r>
              <w:rPr>
                <w:color w:val="1C2833"/>
                <w:sz w:val="20"/>
                <w:szCs w:val="20"/>
              </w:rPr>
              <w:t>1 Tag</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8818058" w14:textId="77777777" w:rsidR="00451233" w:rsidRDefault="00000000">
            <w:r>
              <w:rPr>
                <w:color w:val="1C2833"/>
                <w:sz w:val="20"/>
                <w:szCs w:val="20"/>
              </w:rPr>
              <w:t>✅ DONE</w:t>
            </w:r>
          </w:p>
        </w:tc>
      </w:tr>
      <w:tr w:rsidR="00451233" w14:paraId="5BACC131"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CB6DE42" w14:textId="77777777" w:rsidR="00451233" w:rsidRDefault="00000000">
            <w:r>
              <w:rPr>
                <w:color w:val="1C2833"/>
                <w:sz w:val="20"/>
                <w:szCs w:val="20"/>
              </w:rPr>
              <w:t>Integration-Tests (Top 20 Endpoints)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E794C5D" w14:textId="77777777" w:rsidR="00451233" w:rsidRDefault="00000000">
            <w:r>
              <w:rPr>
                <w:color w:val="1C2833"/>
                <w:sz w:val="20"/>
                <w:szCs w:val="20"/>
              </w:rPr>
              <w:t>3–4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E736313" w14:textId="77777777" w:rsidR="00451233" w:rsidRDefault="00000000">
            <w:r>
              <w:rPr>
                <w:color w:val="1C2833"/>
                <w:sz w:val="20"/>
                <w:szCs w:val="20"/>
              </w:rPr>
              <w:t>⏳ OFFEN</w:t>
            </w:r>
          </w:p>
        </w:tc>
      </w:tr>
      <w:tr w:rsidR="00451233" w14:paraId="71FDA762"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D7C6738" w14:textId="77777777" w:rsidR="00451233" w:rsidRDefault="00000000">
            <w:r>
              <w:rPr>
                <w:color w:val="1C2833"/>
                <w:sz w:val="20"/>
                <w:szCs w:val="20"/>
              </w:rPr>
              <w:t>Monitoring (Sentry + Uptime)</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89090D4" w14:textId="77777777" w:rsidR="00451233" w:rsidRDefault="00000000">
            <w:r>
              <w:rPr>
                <w:color w:val="1C2833"/>
                <w:sz w:val="20"/>
                <w:szCs w:val="20"/>
              </w:rPr>
              <w:t>1 Woche</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5D110BC7" w14:textId="77777777" w:rsidR="00451233" w:rsidRDefault="00000000">
            <w:r>
              <w:rPr>
                <w:color w:val="1C2833"/>
                <w:sz w:val="20"/>
                <w:szCs w:val="20"/>
              </w:rPr>
              <w:t>⏳ OFFEN</w:t>
            </w:r>
          </w:p>
        </w:tc>
      </w:tr>
      <w:tr w:rsidR="00451233" w14:paraId="1A1DA302"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B0B4F7E" w14:textId="77777777" w:rsidR="00451233" w:rsidRDefault="00000000">
            <w:r>
              <w:rPr>
                <w:color w:val="1C2833"/>
                <w:sz w:val="20"/>
                <w:szCs w:val="20"/>
              </w:rPr>
              <w:t>Job-Timeout + Dead-Letter-Queue</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BF55609" w14:textId="77777777" w:rsidR="00451233" w:rsidRDefault="00000000">
            <w:r>
              <w:rPr>
                <w:color w:val="1C2833"/>
                <w:sz w:val="20"/>
                <w:szCs w:val="20"/>
              </w:rPr>
              <w:t>1 Woche</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DF27920" w14:textId="77777777" w:rsidR="00451233" w:rsidRDefault="00000000">
            <w:r>
              <w:rPr>
                <w:color w:val="1C2833"/>
                <w:sz w:val="20"/>
                <w:szCs w:val="20"/>
              </w:rPr>
              <w:t>⏳ OFFEN</w:t>
            </w:r>
          </w:p>
        </w:tc>
      </w:tr>
    </w:tbl>
    <w:p w14:paraId="7E034A28" w14:textId="77777777" w:rsidR="00451233" w:rsidRDefault="00451233">
      <w:pPr>
        <w:spacing w:after="200"/>
      </w:pPr>
    </w:p>
    <w:p w14:paraId="5F40D6D7" w14:textId="77777777" w:rsidR="00451233" w:rsidRDefault="00000000">
      <w:pPr>
        <w:pStyle w:val="berschrift2"/>
      </w:pPr>
      <w:r>
        <w:t>Phase 2: Feature-Ausbau (Monat 2–4)</w:t>
      </w:r>
    </w:p>
    <w:p w14:paraId="557EEF1D" w14:textId="77777777" w:rsidR="00451233" w:rsidRDefault="00000000">
      <w:pPr>
        <w:spacing w:after="120"/>
      </w:pPr>
      <w:r>
        <w:rPr>
          <w:b/>
          <w:bCs/>
          <w:color w:val="1C2833"/>
        </w:rPr>
        <w:t xml:space="preserve">Ziel: </w:t>
      </w:r>
      <w:proofErr w:type="spellStart"/>
      <w:r>
        <w:rPr>
          <w:b/>
          <w:bCs/>
          <w:color w:val="1C2833"/>
        </w:rPr>
        <w:t>AvyCloud</w:t>
      </w:r>
      <w:proofErr w:type="spellEnd"/>
      <w:r>
        <w:rPr>
          <w:b/>
          <w:bCs/>
          <w:color w:val="1C2833"/>
        </w:rPr>
        <w:t xml:space="preserve"> wird zum Wettbewerbsvorteil.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960"/>
      </w:tblGrid>
      <w:tr w:rsidR="00451233" w14:paraId="5F247645" w14:textId="77777777">
        <w:tblPrEx>
          <w:tblCellMar>
            <w:top w:w="0" w:type="dxa"/>
            <w:bottom w:w="0" w:type="dxa"/>
          </w:tblCellMar>
        </w:tblPrEx>
        <w:trPr>
          <w:tblHeader/>
        </w:trPr>
        <w:tc>
          <w:tcPr>
            <w:tcW w:w="4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01A812CA" w14:textId="77777777" w:rsidR="00451233" w:rsidRDefault="00000000">
            <w:r>
              <w:rPr>
                <w:b/>
                <w:bCs/>
                <w:color w:val="FFFFFF"/>
                <w:sz w:val="20"/>
                <w:szCs w:val="20"/>
              </w:rPr>
              <w:t>Task</w:t>
            </w:r>
          </w:p>
        </w:tc>
        <w:tc>
          <w:tcPr>
            <w:tcW w:w="2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27E58E66" w14:textId="77777777" w:rsidR="00451233" w:rsidRDefault="00000000">
            <w:r>
              <w:rPr>
                <w:b/>
                <w:bCs/>
                <w:color w:val="FFFFFF"/>
                <w:sz w:val="20"/>
                <w:szCs w:val="20"/>
              </w:rPr>
              <w:t>Aufwand</w:t>
            </w:r>
          </w:p>
        </w:tc>
        <w:tc>
          <w:tcPr>
            <w:tcW w:w="29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2C94AFAE" w14:textId="77777777" w:rsidR="00451233" w:rsidRDefault="00000000">
            <w:r>
              <w:rPr>
                <w:b/>
                <w:bCs/>
                <w:color w:val="FFFFFF"/>
                <w:sz w:val="20"/>
                <w:szCs w:val="20"/>
              </w:rPr>
              <w:t>Impact</w:t>
            </w:r>
          </w:p>
        </w:tc>
      </w:tr>
      <w:tr w:rsidR="00451233" w14:paraId="12EB7F9B"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4DA2546" w14:textId="77777777" w:rsidR="00451233" w:rsidRDefault="00000000">
            <w:r>
              <w:rPr>
                <w:color w:val="1C2833"/>
                <w:sz w:val="20"/>
                <w:szCs w:val="20"/>
              </w:rPr>
              <w:t xml:space="preserve">Smart </w:t>
            </w:r>
            <w:proofErr w:type="spellStart"/>
            <w:r>
              <w:rPr>
                <w:color w:val="1C2833"/>
                <w:sz w:val="20"/>
                <w:szCs w:val="20"/>
              </w:rPr>
              <w:t>Repricing</w:t>
            </w:r>
            <w:proofErr w:type="spellEnd"/>
            <w:r>
              <w:rPr>
                <w:color w:val="1C2833"/>
                <w:sz w:val="20"/>
                <w:szCs w:val="20"/>
              </w:rPr>
              <w:t xml:space="preserve"> Engine</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FD4B564" w14:textId="77777777" w:rsidR="00451233" w:rsidRDefault="00000000">
            <w:r>
              <w:rPr>
                <w:color w:val="1C2833"/>
                <w:sz w:val="20"/>
                <w:szCs w:val="20"/>
              </w:rPr>
              <w:t>2–3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E3F7153" w14:textId="77777777" w:rsidR="00451233" w:rsidRDefault="00000000">
            <w:r>
              <w:rPr>
                <w:color w:val="1C2833"/>
                <w:sz w:val="20"/>
                <w:szCs w:val="20"/>
              </w:rPr>
              <w:t>10–20% Margenverbesserung</w:t>
            </w:r>
          </w:p>
        </w:tc>
      </w:tr>
      <w:tr w:rsidR="00451233" w14:paraId="7D0AD043"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F8B19EC" w14:textId="77777777" w:rsidR="00451233" w:rsidRDefault="00000000">
            <w:proofErr w:type="spellStart"/>
            <w:r>
              <w:rPr>
                <w:color w:val="1C2833"/>
                <w:sz w:val="20"/>
                <w:szCs w:val="20"/>
              </w:rPr>
              <w:t>One</w:t>
            </w:r>
            <w:proofErr w:type="spellEnd"/>
            <w:r>
              <w:rPr>
                <w:color w:val="1C2833"/>
                <w:sz w:val="20"/>
                <w:szCs w:val="20"/>
              </w:rPr>
              <w:t>-Click Listing-Generierung</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66E70EA" w14:textId="77777777" w:rsidR="00451233" w:rsidRDefault="00000000">
            <w:r>
              <w:rPr>
                <w:color w:val="1C2833"/>
                <w:sz w:val="20"/>
                <w:szCs w:val="20"/>
              </w:rPr>
              <w:t>3–4 Wochen</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5EE965B" w14:textId="77777777" w:rsidR="00451233" w:rsidRDefault="00000000">
            <w:r>
              <w:rPr>
                <w:color w:val="1C2833"/>
                <w:sz w:val="20"/>
                <w:szCs w:val="20"/>
              </w:rPr>
              <w:t>80% weniger Handarbeit</w:t>
            </w:r>
          </w:p>
        </w:tc>
      </w:tr>
      <w:tr w:rsidR="00451233" w14:paraId="33C56768"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22E484D1" w14:textId="77777777" w:rsidR="00451233" w:rsidRDefault="00000000">
            <w:proofErr w:type="spellStart"/>
            <w:r>
              <w:rPr>
                <w:color w:val="1C2833"/>
                <w:sz w:val="20"/>
                <w:szCs w:val="20"/>
              </w:rPr>
              <w:t>Competitor</w:t>
            </w:r>
            <w:proofErr w:type="spellEnd"/>
            <w:r>
              <w:rPr>
                <w:color w:val="1C2833"/>
                <w:sz w:val="20"/>
                <w:szCs w:val="20"/>
              </w:rPr>
              <w:t xml:space="preserve"> </w:t>
            </w:r>
            <w:proofErr w:type="spellStart"/>
            <w:r>
              <w:rPr>
                <w:color w:val="1C2833"/>
                <w:sz w:val="20"/>
                <w:szCs w:val="20"/>
              </w:rPr>
              <w:t>Intelligence</w:t>
            </w:r>
            <w:proofErr w:type="spellEnd"/>
            <w:r>
              <w:rPr>
                <w:color w:val="1C2833"/>
                <w:sz w:val="20"/>
                <w:szCs w:val="20"/>
              </w:rPr>
              <w:t xml:space="preserve"> Dashboard</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3C7FDC0" w14:textId="77777777" w:rsidR="00451233" w:rsidRDefault="00000000">
            <w:r>
              <w:rPr>
                <w:color w:val="1C2833"/>
                <w:sz w:val="20"/>
                <w:szCs w:val="20"/>
              </w:rPr>
              <w:t>2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1A5E6E97" w14:textId="77777777" w:rsidR="00451233" w:rsidRDefault="00000000">
            <w:r>
              <w:rPr>
                <w:color w:val="1C2833"/>
                <w:sz w:val="20"/>
                <w:szCs w:val="20"/>
              </w:rPr>
              <w:t>Datenbasierte Preisentscheidungen</w:t>
            </w:r>
          </w:p>
        </w:tc>
      </w:tr>
      <w:tr w:rsidR="00451233" w14:paraId="3E349C43"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71CBE60" w14:textId="77777777" w:rsidR="00451233" w:rsidRDefault="00000000">
            <w:r>
              <w:rPr>
                <w:color w:val="1C2833"/>
                <w:sz w:val="20"/>
                <w:szCs w:val="20"/>
              </w:rPr>
              <w:t>Amazon SP-API (MVP)</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4C02830" w14:textId="77777777" w:rsidR="00451233" w:rsidRDefault="00000000">
            <w:r>
              <w:rPr>
                <w:color w:val="1C2833"/>
                <w:sz w:val="20"/>
                <w:szCs w:val="20"/>
              </w:rPr>
              <w:t>4–6 Wochen</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3AD2A5EF" w14:textId="77777777" w:rsidR="00451233" w:rsidRDefault="00000000">
            <w:r>
              <w:rPr>
                <w:color w:val="1C2833"/>
                <w:sz w:val="20"/>
                <w:szCs w:val="20"/>
              </w:rPr>
              <w:t>Größter DE-Marktplatz</w:t>
            </w:r>
          </w:p>
        </w:tc>
      </w:tr>
      <w:tr w:rsidR="00451233" w14:paraId="032F8571"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35B9966" w14:textId="77777777" w:rsidR="00451233" w:rsidRDefault="00000000">
            <w:r>
              <w:rPr>
                <w:color w:val="1C2833"/>
                <w:sz w:val="20"/>
                <w:szCs w:val="20"/>
              </w:rPr>
              <w:t>KI-Bildoptimierung</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C189679" w14:textId="77777777" w:rsidR="00451233" w:rsidRDefault="00000000">
            <w:r>
              <w:rPr>
                <w:color w:val="1C2833"/>
                <w:sz w:val="20"/>
                <w:szCs w:val="20"/>
              </w:rPr>
              <w:t>2–3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651978C" w14:textId="77777777" w:rsidR="00451233" w:rsidRDefault="00000000">
            <w:r>
              <w:rPr>
                <w:color w:val="1C2833"/>
                <w:sz w:val="20"/>
                <w:szCs w:val="20"/>
              </w:rPr>
              <w:t xml:space="preserve">Höhere </w:t>
            </w:r>
            <w:proofErr w:type="spellStart"/>
            <w:r>
              <w:rPr>
                <w:color w:val="1C2833"/>
                <w:sz w:val="20"/>
                <w:szCs w:val="20"/>
              </w:rPr>
              <w:t>Conversion</w:t>
            </w:r>
            <w:proofErr w:type="spellEnd"/>
          </w:p>
        </w:tc>
      </w:tr>
    </w:tbl>
    <w:p w14:paraId="511F00A3" w14:textId="77777777" w:rsidR="00451233" w:rsidRDefault="00451233">
      <w:pPr>
        <w:spacing w:after="200"/>
      </w:pPr>
    </w:p>
    <w:p w14:paraId="57533E86" w14:textId="77777777" w:rsidR="008D2BBE" w:rsidRDefault="008D2BBE">
      <w:pPr>
        <w:pStyle w:val="berschrift2"/>
      </w:pPr>
    </w:p>
    <w:p w14:paraId="2D685D16" w14:textId="675231F4" w:rsidR="00451233" w:rsidRDefault="00000000">
      <w:pPr>
        <w:pStyle w:val="berschrift2"/>
      </w:pPr>
      <w:r>
        <w:lastRenderedPageBreak/>
        <w:t>Phase 3: SaaS-Launch (Monat 4–7)</w:t>
      </w:r>
    </w:p>
    <w:p w14:paraId="17C7E6BE" w14:textId="77777777" w:rsidR="00451233" w:rsidRDefault="00000000">
      <w:pPr>
        <w:spacing w:after="120"/>
      </w:pPr>
      <w:r>
        <w:rPr>
          <w:b/>
          <w:bCs/>
          <w:color w:val="1C2833"/>
        </w:rPr>
        <w:t>Ziel: Erster externer zahlender Kunde.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960"/>
      </w:tblGrid>
      <w:tr w:rsidR="00451233" w14:paraId="6CEE01AF" w14:textId="77777777">
        <w:tblPrEx>
          <w:tblCellMar>
            <w:top w:w="0" w:type="dxa"/>
            <w:bottom w:w="0" w:type="dxa"/>
          </w:tblCellMar>
        </w:tblPrEx>
        <w:trPr>
          <w:tblHeader/>
        </w:trPr>
        <w:tc>
          <w:tcPr>
            <w:tcW w:w="4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6AEBC104" w14:textId="77777777" w:rsidR="00451233" w:rsidRDefault="00000000">
            <w:r>
              <w:rPr>
                <w:b/>
                <w:bCs/>
                <w:color w:val="FFFFFF"/>
                <w:sz w:val="20"/>
                <w:szCs w:val="20"/>
              </w:rPr>
              <w:t>Task</w:t>
            </w:r>
          </w:p>
        </w:tc>
        <w:tc>
          <w:tcPr>
            <w:tcW w:w="220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7158A6EB" w14:textId="77777777" w:rsidR="00451233" w:rsidRDefault="00000000">
            <w:r>
              <w:rPr>
                <w:b/>
                <w:bCs/>
                <w:color w:val="FFFFFF"/>
                <w:sz w:val="20"/>
                <w:szCs w:val="20"/>
              </w:rPr>
              <w:t>Aufwand</w:t>
            </w:r>
          </w:p>
        </w:tc>
        <w:tc>
          <w:tcPr>
            <w:tcW w:w="2960" w:type="dxa"/>
            <w:tcBorders>
              <w:top w:val="single" w:sz="1" w:space="0" w:color="BDC3C7"/>
              <w:left w:val="single" w:sz="1" w:space="0" w:color="BDC3C7"/>
              <w:bottom w:val="single" w:sz="1" w:space="0" w:color="BDC3C7"/>
              <w:right w:val="single" w:sz="1" w:space="0" w:color="BDC3C7"/>
            </w:tcBorders>
            <w:shd w:val="clear" w:color="auto" w:fill="1A3C5E"/>
            <w:tcMar>
              <w:top w:w="60" w:type="dxa"/>
              <w:left w:w="100" w:type="dxa"/>
              <w:bottom w:w="60" w:type="dxa"/>
              <w:right w:w="100" w:type="dxa"/>
            </w:tcMar>
          </w:tcPr>
          <w:p w14:paraId="710877EF" w14:textId="77777777" w:rsidR="00451233" w:rsidRDefault="00000000">
            <w:r>
              <w:rPr>
                <w:b/>
                <w:bCs/>
                <w:color w:val="FFFFFF"/>
                <w:sz w:val="20"/>
                <w:szCs w:val="20"/>
              </w:rPr>
              <w:t>Blocker?</w:t>
            </w:r>
          </w:p>
        </w:tc>
      </w:tr>
      <w:tr w:rsidR="00451233" w14:paraId="60C1A996"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01C38C24" w14:textId="77777777" w:rsidR="00451233" w:rsidRDefault="00000000">
            <w:r>
              <w:rPr>
                <w:color w:val="1C2833"/>
                <w:sz w:val="20"/>
                <w:szCs w:val="20"/>
              </w:rPr>
              <w:t>Multi-</w:t>
            </w:r>
            <w:proofErr w:type="spellStart"/>
            <w:r>
              <w:rPr>
                <w:color w:val="1C2833"/>
                <w:sz w:val="20"/>
                <w:szCs w:val="20"/>
              </w:rPr>
              <w:t>Tenancy</w:t>
            </w:r>
            <w:proofErr w:type="spellEnd"/>
            <w:r>
              <w:rPr>
                <w:color w:val="1C2833"/>
                <w:sz w:val="20"/>
                <w:szCs w:val="20"/>
              </w:rPr>
              <w:t xml:space="preserve"> (</w:t>
            </w:r>
            <w:proofErr w:type="spellStart"/>
            <w:r>
              <w:rPr>
                <w:color w:val="1C2833"/>
                <w:sz w:val="20"/>
                <w:szCs w:val="20"/>
              </w:rPr>
              <w:t>orgId</w:t>
            </w:r>
            <w:proofErr w:type="spellEnd"/>
            <w:r>
              <w:rPr>
                <w:color w:val="1C2833"/>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5E3F467" w14:textId="77777777" w:rsidR="00451233" w:rsidRDefault="00000000">
            <w:r>
              <w:rPr>
                <w:color w:val="1C2833"/>
                <w:sz w:val="20"/>
                <w:szCs w:val="20"/>
              </w:rPr>
              <w:t>6–8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5523FD85" w14:textId="77777777" w:rsidR="00451233" w:rsidRDefault="00000000">
            <w:r>
              <w:rPr>
                <w:color w:val="1C2833"/>
                <w:sz w:val="20"/>
                <w:szCs w:val="20"/>
              </w:rPr>
              <w:t>JA</w:t>
            </w:r>
          </w:p>
        </w:tc>
      </w:tr>
      <w:tr w:rsidR="00451233" w14:paraId="68481B8C"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093CA45" w14:textId="77777777" w:rsidR="00451233" w:rsidRDefault="00000000">
            <w:r>
              <w:rPr>
                <w:color w:val="1C2833"/>
                <w:sz w:val="20"/>
                <w:szCs w:val="20"/>
              </w:rPr>
              <w:t>Stripe Billing (3 Tiers)</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0C36653" w14:textId="77777777" w:rsidR="00451233" w:rsidRDefault="00000000">
            <w:r>
              <w:rPr>
                <w:color w:val="1C2833"/>
                <w:sz w:val="20"/>
                <w:szCs w:val="20"/>
              </w:rPr>
              <w:t>2–3 Wochen</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23394CE8" w14:textId="77777777" w:rsidR="00451233" w:rsidRDefault="00000000">
            <w:r>
              <w:rPr>
                <w:color w:val="1C2833"/>
                <w:sz w:val="20"/>
                <w:szCs w:val="20"/>
              </w:rPr>
              <w:t>JA</w:t>
            </w:r>
          </w:p>
        </w:tc>
      </w:tr>
      <w:tr w:rsidR="00451233" w14:paraId="7DB6FC74"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155BDB3" w14:textId="77777777" w:rsidR="00451233" w:rsidRDefault="00000000">
            <w:r>
              <w:rPr>
                <w:color w:val="1C2833"/>
                <w:sz w:val="20"/>
                <w:szCs w:val="20"/>
              </w:rPr>
              <w:t>Self-Service Onboarding</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15B4ED3" w14:textId="77777777" w:rsidR="00451233" w:rsidRDefault="00000000">
            <w:r>
              <w:rPr>
                <w:color w:val="1C2833"/>
                <w:sz w:val="20"/>
                <w:szCs w:val="20"/>
              </w:rPr>
              <w:t>2–3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6EBC37A" w14:textId="77777777" w:rsidR="00451233" w:rsidRDefault="00000000">
            <w:r>
              <w:rPr>
                <w:color w:val="1C2833"/>
                <w:sz w:val="20"/>
                <w:szCs w:val="20"/>
              </w:rPr>
              <w:t>JA</w:t>
            </w:r>
          </w:p>
        </w:tc>
      </w:tr>
      <w:tr w:rsidR="00451233" w14:paraId="163D1C48"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FFFE5E0" w14:textId="77777777" w:rsidR="00451233" w:rsidRDefault="00000000">
            <w:r>
              <w:rPr>
                <w:color w:val="1C2833"/>
                <w:sz w:val="20"/>
                <w:szCs w:val="20"/>
              </w:rPr>
              <w:t>GDPR-Compliance</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4722A641" w14:textId="77777777" w:rsidR="00451233" w:rsidRDefault="00000000">
            <w:r>
              <w:rPr>
                <w:color w:val="1C2833"/>
                <w:sz w:val="20"/>
                <w:szCs w:val="20"/>
              </w:rPr>
              <w:t>1–2 Wochen</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1750EA66" w14:textId="77777777" w:rsidR="00451233" w:rsidRDefault="00000000">
            <w:r>
              <w:rPr>
                <w:color w:val="1C2833"/>
                <w:sz w:val="20"/>
                <w:szCs w:val="20"/>
              </w:rPr>
              <w:t>JA (EU)</w:t>
            </w:r>
          </w:p>
        </w:tc>
      </w:tr>
      <w:tr w:rsidR="00451233" w14:paraId="6EF6D138"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4172A5BC" w14:textId="77777777" w:rsidR="00451233" w:rsidRDefault="00000000">
            <w:r>
              <w:rPr>
                <w:color w:val="1C2833"/>
                <w:sz w:val="20"/>
                <w:szCs w:val="20"/>
              </w:rPr>
              <w:t>API-Dokumentation (</w:t>
            </w:r>
            <w:proofErr w:type="spellStart"/>
            <w:r>
              <w:rPr>
                <w:color w:val="1C2833"/>
                <w:sz w:val="20"/>
                <w:szCs w:val="20"/>
              </w:rPr>
              <w:t>OpenAPI</w:t>
            </w:r>
            <w:proofErr w:type="spellEnd"/>
            <w:r>
              <w:rPr>
                <w:color w:val="1C2833"/>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664D043F" w14:textId="77777777" w:rsidR="00451233" w:rsidRDefault="00000000">
            <w:r>
              <w:rPr>
                <w:color w:val="1C2833"/>
                <w:sz w:val="20"/>
                <w:szCs w:val="20"/>
              </w:rPr>
              <w:t>2 Wochen</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40" w:type="dxa"/>
              <w:left w:w="100" w:type="dxa"/>
              <w:bottom w:w="40" w:type="dxa"/>
              <w:right w:w="100" w:type="dxa"/>
            </w:tcMar>
          </w:tcPr>
          <w:p w14:paraId="33A8D4C1" w14:textId="77777777" w:rsidR="00451233" w:rsidRDefault="00000000">
            <w:r>
              <w:rPr>
                <w:color w:val="1C2833"/>
                <w:sz w:val="20"/>
                <w:szCs w:val="20"/>
              </w:rPr>
              <w:t>Nein</w:t>
            </w:r>
          </w:p>
        </w:tc>
      </w:tr>
      <w:tr w:rsidR="00451233" w14:paraId="0CC85F96"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0DC53AC5" w14:textId="77777777" w:rsidR="00451233" w:rsidRDefault="00000000">
            <w:r>
              <w:rPr>
                <w:color w:val="1C2833"/>
                <w:sz w:val="20"/>
                <w:szCs w:val="20"/>
              </w:rPr>
              <w:t>Zapier/Make.com Integration</w:t>
            </w:r>
          </w:p>
        </w:tc>
        <w:tc>
          <w:tcPr>
            <w:tcW w:w="220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626C60EB" w14:textId="77777777" w:rsidR="00451233" w:rsidRDefault="00000000">
            <w:r>
              <w:rPr>
                <w:color w:val="1C2833"/>
                <w:sz w:val="20"/>
                <w:szCs w:val="20"/>
              </w:rPr>
              <w:t>2 Wochen</w:t>
            </w:r>
          </w:p>
        </w:tc>
        <w:tc>
          <w:tcPr>
            <w:tcW w:w="2960" w:type="dxa"/>
            <w:tcBorders>
              <w:top w:val="single" w:sz="1" w:space="0" w:color="BDC3C7"/>
              <w:left w:val="single" w:sz="1" w:space="0" w:color="BDC3C7"/>
              <w:bottom w:val="single" w:sz="1" w:space="0" w:color="BDC3C7"/>
              <w:right w:val="single" w:sz="1" w:space="0" w:color="BDC3C7"/>
            </w:tcBorders>
            <w:tcMar>
              <w:top w:w="40" w:type="dxa"/>
              <w:left w:w="100" w:type="dxa"/>
              <w:bottom w:w="40" w:type="dxa"/>
              <w:right w:w="100" w:type="dxa"/>
            </w:tcMar>
          </w:tcPr>
          <w:p w14:paraId="72CF10E7" w14:textId="77777777" w:rsidR="00451233" w:rsidRDefault="00000000">
            <w:r>
              <w:rPr>
                <w:color w:val="1C2833"/>
                <w:sz w:val="20"/>
                <w:szCs w:val="20"/>
              </w:rPr>
              <w:t>Nein</w:t>
            </w:r>
          </w:p>
        </w:tc>
      </w:tr>
    </w:tbl>
    <w:p w14:paraId="7E07C618" w14:textId="77777777" w:rsidR="00451233" w:rsidRDefault="00451233">
      <w:pPr>
        <w:spacing w:after="200"/>
      </w:pPr>
    </w:p>
    <w:p w14:paraId="0B47874D" w14:textId="77777777" w:rsidR="00451233" w:rsidRDefault="00000000">
      <w:pPr>
        <w:pStyle w:val="berschrift2"/>
      </w:pPr>
      <w:r>
        <w:t>Phase 4: Skalierung (Monat 7+)</w:t>
      </w:r>
    </w:p>
    <w:p w14:paraId="521E3CC2" w14:textId="77777777" w:rsidR="00451233" w:rsidRDefault="00000000">
      <w:pPr>
        <w:spacing w:after="120"/>
      </w:pPr>
      <w:r>
        <w:rPr>
          <w:b/>
          <w:bCs/>
          <w:color w:val="1C2833"/>
        </w:rPr>
        <w:t>Ziel: Wachstum und Ökosystem.</w:t>
      </w:r>
    </w:p>
    <w:p w14:paraId="6D0DC99F" w14:textId="77777777" w:rsidR="00451233" w:rsidRDefault="00000000">
      <w:pPr>
        <w:pStyle w:val="Listenabsatz"/>
        <w:numPr>
          <w:ilvl w:val="0"/>
          <w:numId w:val="2"/>
        </w:numPr>
        <w:spacing w:after="80"/>
      </w:pPr>
      <w:r>
        <w:rPr>
          <w:b/>
          <w:bCs/>
          <w:color w:val="1C2833"/>
        </w:rPr>
        <w:t xml:space="preserve">eBay App Store: </w:t>
      </w:r>
      <w:r>
        <w:rPr>
          <w:color w:val="1C2833"/>
        </w:rPr>
        <w:t>Organisches Wachstum durch Marketplace-Listing</w:t>
      </w:r>
    </w:p>
    <w:p w14:paraId="44FCCF39" w14:textId="77777777" w:rsidR="00451233" w:rsidRDefault="00000000">
      <w:pPr>
        <w:pStyle w:val="Listenabsatz"/>
        <w:numPr>
          <w:ilvl w:val="0"/>
          <w:numId w:val="2"/>
        </w:numPr>
        <w:spacing w:after="80"/>
      </w:pPr>
      <w:r>
        <w:rPr>
          <w:b/>
          <w:bCs/>
          <w:color w:val="1C2833"/>
        </w:rPr>
        <w:t xml:space="preserve">White-Label: </w:t>
      </w:r>
      <w:r>
        <w:rPr>
          <w:color w:val="1C2833"/>
        </w:rPr>
        <w:t>Agenturen und 3PLs betreiben ihre eigene Instanz</w:t>
      </w:r>
    </w:p>
    <w:p w14:paraId="31A69E4A" w14:textId="77777777" w:rsidR="00451233" w:rsidRDefault="00000000">
      <w:pPr>
        <w:pStyle w:val="Listenabsatz"/>
        <w:numPr>
          <w:ilvl w:val="0"/>
          <w:numId w:val="2"/>
        </w:numPr>
        <w:spacing w:after="80"/>
      </w:pPr>
      <w:r>
        <w:rPr>
          <w:b/>
          <w:bCs/>
          <w:color w:val="1C2833"/>
        </w:rPr>
        <w:t xml:space="preserve">Analytics: </w:t>
      </w:r>
      <w:r>
        <w:rPr>
          <w:color w:val="1C2833"/>
        </w:rPr>
        <w:t>Profitabilität pro SKU, Trend-Analyse, Marktplatz-Performance</w:t>
      </w:r>
    </w:p>
    <w:p w14:paraId="60135BE4" w14:textId="77777777" w:rsidR="00451233" w:rsidRDefault="00000000">
      <w:pPr>
        <w:pStyle w:val="Listenabsatz"/>
        <w:numPr>
          <w:ilvl w:val="0"/>
          <w:numId w:val="2"/>
        </w:numPr>
        <w:spacing w:after="80"/>
      </w:pPr>
      <w:r>
        <w:rPr>
          <w:b/>
          <w:bCs/>
          <w:color w:val="1C2833"/>
        </w:rPr>
        <w:t xml:space="preserve">Mobile App: </w:t>
      </w:r>
      <w:r>
        <w:rPr>
          <w:color w:val="1C2833"/>
        </w:rPr>
        <w:t>Native Scanner-Workflows für Lagermitarbeiter</w:t>
      </w:r>
    </w:p>
    <w:p w14:paraId="61B91FF4" w14:textId="77777777" w:rsidR="00451233" w:rsidRDefault="00000000">
      <w:pPr>
        <w:pStyle w:val="Listenabsatz"/>
        <w:numPr>
          <w:ilvl w:val="0"/>
          <w:numId w:val="2"/>
        </w:numPr>
        <w:spacing w:after="80"/>
      </w:pPr>
      <w:r>
        <w:rPr>
          <w:b/>
          <w:bCs/>
          <w:color w:val="1C2833"/>
        </w:rPr>
        <w:t xml:space="preserve">Plugin-System: </w:t>
      </w:r>
      <w:r>
        <w:rPr>
          <w:color w:val="1C2833"/>
        </w:rPr>
        <w:t>Drittanbieter bauen Erweiterungen</w:t>
      </w:r>
    </w:p>
    <w:p w14:paraId="160BC396" w14:textId="77777777" w:rsidR="00451233" w:rsidRDefault="00451233">
      <w:pPr>
        <w:spacing w:after="200"/>
      </w:pPr>
    </w:p>
    <w:p w14:paraId="5C5B1334" w14:textId="77777777" w:rsidR="00451233" w:rsidRDefault="00451233">
      <w:pPr>
        <w:pBdr>
          <w:bottom w:val="single" w:sz="2" w:space="1" w:color="2980B9"/>
        </w:pBdr>
        <w:spacing w:before="200" w:after="200"/>
      </w:pPr>
    </w:p>
    <w:p w14:paraId="2CFC9732" w14:textId="77777777" w:rsidR="00451233" w:rsidRDefault="00000000">
      <w:pPr>
        <w:spacing w:before="300"/>
        <w:jc w:val="center"/>
      </w:pPr>
      <w:r>
        <w:rPr>
          <w:i/>
          <w:iCs/>
          <w:color w:val="5D6D7E"/>
          <w:sz w:val="20"/>
          <w:szCs w:val="20"/>
        </w:rPr>
        <w:t>Ende der Analyse</w:t>
      </w:r>
    </w:p>
    <w:p w14:paraId="714122D1" w14:textId="77777777" w:rsidR="00451233" w:rsidRDefault="00000000">
      <w:pPr>
        <w:jc w:val="center"/>
      </w:pPr>
      <w:r>
        <w:rPr>
          <w:color w:val="5D6D7E"/>
          <w:sz w:val="18"/>
          <w:szCs w:val="18"/>
        </w:rPr>
        <w:t xml:space="preserve">März 2026 | </w:t>
      </w:r>
      <w:proofErr w:type="gramStart"/>
      <w:r>
        <w:rPr>
          <w:color w:val="5D6D7E"/>
          <w:sz w:val="18"/>
          <w:szCs w:val="18"/>
        </w:rPr>
        <w:t>Basierend</w:t>
      </w:r>
      <w:proofErr w:type="gramEnd"/>
      <w:r>
        <w:rPr>
          <w:color w:val="5D6D7E"/>
          <w:sz w:val="18"/>
          <w:szCs w:val="18"/>
        </w:rPr>
        <w:t xml:space="preserve"> auf vollständiger </w:t>
      </w:r>
      <w:proofErr w:type="spellStart"/>
      <w:r>
        <w:rPr>
          <w:color w:val="5D6D7E"/>
          <w:sz w:val="18"/>
          <w:szCs w:val="18"/>
        </w:rPr>
        <w:t>Codebase</w:t>
      </w:r>
      <w:proofErr w:type="spellEnd"/>
      <w:r>
        <w:rPr>
          <w:color w:val="5D6D7E"/>
          <w:sz w:val="18"/>
          <w:szCs w:val="18"/>
        </w:rPr>
        <w:t>-Analyse</w:t>
      </w:r>
    </w:p>
    <w:sectPr w:rsidR="0045123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9FE14" w14:textId="77777777" w:rsidR="0089536A" w:rsidRDefault="0089536A">
      <w:r>
        <w:separator/>
      </w:r>
    </w:p>
  </w:endnote>
  <w:endnote w:type="continuationSeparator" w:id="0">
    <w:p w14:paraId="6B115482" w14:textId="77777777" w:rsidR="0089536A" w:rsidRDefault="00895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CBBE" w14:textId="5663D61C" w:rsidR="00451233" w:rsidRDefault="00000000">
    <w:pPr>
      <w:pBdr>
        <w:top w:val="single" w:sz="1" w:space="4" w:color="2980B9"/>
      </w:pBdr>
      <w:jc w:val="center"/>
    </w:pPr>
    <w:r>
      <w:rPr>
        <w:color w:val="5D6D7E"/>
        <w:sz w:val="18"/>
        <w:szCs w:val="18"/>
      </w:rPr>
      <w:t xml:space="preserve">Seite </w:t>
    </w:r>
    <w:r>
      <w:rPr>
        <w:color w:val="5D6D7E"/>
        <w:sz w:val="18"/>
        <w:szCs w:val="18"/>
      </w:rPr>
      <w:fldChar w:fldCharType="begin"/>
    </w:r>
    <w:r>
      <w:rPr>
        <w:color w:val="5D6D7E"/>
        <w:sz w:val="18"/>
        <w:szCs w:val="18"/>
      </w:rPr>
      <w:instrText>PAGE</w:instrText>
    </w:r>
    <w:r>
      <w:rPr>
        <w:color w:val="5D6D7E"/>
        <w:sz w:val="18"/>
        <w:szCs w:val="18"/>
      </w:rPr>
      <w:fldChar w:fldCharType="separate"/>
    </w:r>
    <w:r w:rsidR="008D2BBE">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C4A5" w14:textId="77777777" w:rsidR="0089536A" w:rsidRDefault="0089536A">
      <w:r>
        <w:separator/>
      </w:r>
    </w:p>
  </w:footnote>
  <w:footnote w:type="continuationSeparator" w:id="0">
    <w:p w14:paraId="2EE603BE" w14:textId="77777777" w:rsidR="0089536A" w:rsidRDefault="00895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7CFF" w14:textId="77777777" w:rsidR="00451233" w:rsidRDefault="00000000">
    <w:pPr>
      <w:pBdr>
        <w:bottom w:val="single" w:sz="1" w:space="4" w:color="2980B9"/>
      </w:pBdr>
      <w:jc w:val="right"/>
    </w:pPr>
    <w:proofErr w:type="spellStart"/>
    <w:r>
      <w:rPr>
        <w:i/>
        <w:iCs/>
        <w:color w:val="5D6D7E"/>
        <w:sz w:val="18"/>
        <w:szCs w:val="18"/>
      </w:rPr>
      <w:t>AvyCloud</w:t>
    </w:r>
    <w:proofErr w:type="spellEnd"/>
    <w:r>
      <w:rPr>
        <w:i/>
        <w:iCs/>
        <w:color w:val="5D6D7E"/>
        <w:sz w:val="18"/>
        <w:szCs w:val="18"/>
      </w:rPr>
      <w:t xml:space="preserve"> — Technische Analyse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900"/>
    <w:multiLevelType w:val="hybridMultilevel"/>
    <w:tmpl w:val="906E4F1A"/>
    <w:lvl w:ilvl="0" w:tplc="279A83FA">
      <w:start w:val="1"/>
      <w:numFmt w:val="decimal"/>
      <w:lvlText w:val="%1."/>
      <w:lvlJc w:val="left"/>
      <w:pPr>
        <w:ind w:left="720" w:hanging="360"/>
      </w:pPr>
    </w:lvl>
    <w:lvl w:ilvl="1" w:tplc="AFCE02C2">
      <w:numFmt w:val="decimal"/>
      <w:lvlText w:val=""/>
      <w:lvlJc w:val="left"/>
    </w:lvl>
    <w:lvl w:ilvl="2" w:tplc="3FFC0F5A">
      <w:numFmt w:val="decimal"/>
      <w:lvlText w:val=""/>
      <w:lvlJc w:val="left"/>
    </w:lvl>
    <w:lvl w:ilvl="3" w:tplc="4468D6EA">
      <w:numFmt w:val="decimal"/>
      <w:lvlText w:val=""/>
      <w:lvlJc w:val="left"/>
    </w:lvl>
    <w:lvl w:ilvl="4" w:tplc="798C79D2">
      <w:numFmt w:val="decimal"/>
      <w:lvlText w:val=""/>
      <w:lvlJc w:val="left"/>
    </w:lvl>
    <w:lvl w:ilvl="5" w:tplc="F4481438">
      <w:numFmt w:val="decimal"/>
      <w:lvlText w:val=""/>
      <w:lvlJc w:val="left"/>
    </w:lvl>
    <w:lvl w:ilvl="6" w:tplc="F2AC4048">
      <w:numFmt w:val="decimal"/>
      <w:lvlText w:val=""/>
      <w:lvlJc w:val="left"/>
    </w:lvl>
    <w:lvl w:ilvl="7" w:tplc="7946D2F4">
      <w:numFmt w:val="decimal"/>
      <w:lvlText w:val=""/>
      <w:lvlJc w:val="left"/>
    </w:lvl>
    <w:lvl w:ilvl="8" w:tplc="518AA794">
      <w:numFmt w:val="decimal"/>
      <w:lvlText w:val=""/>
      <w:lvlJc w:val="left"/>
    </w:lvl>
  </w:abstractNum>
  <w:abstractNum w:abstractNumId="1" w15:restartNumberingAfterBreak="0">
    <w:nsid w:val="50727C05"/>
    <w:multiLevelType w:val="hybridMultilevel"/>
    <w:tmpl w:val="2BAA69BA"/>
    <w:lvl w:ilvl="0" w:tplc="7D2EF0A6">
      <w:start w:val="1"/>
      <w:numFmt w:val="bullet"/>
      <w:lvlText w:val="•"/>
      <w:lvlJc w:val="left"/>
      <w:pPr>
        <w:ind w:left="720" w:hanging="360"/>
      </w:pPr>
    </w:lvl>
    <w:lvl w:ilvl="1" w:tplc="B1243E2E">
      <w:start w:val="1"/>
      <w:numFmt w:val="bullet"/>
      <w:lvlText w:val="◦"/>
      <w:lvlJc w:val="left"/>
      <w:pPr>
        <w:ind w:left="1440" w:hanging="360"/>
      </w:pPr>
    </w:lvl>
    <w:lvl w:ilvl="2" w:tplc="C790874E">
      <w:numFmt w:val="decimal"/>
      <w:lvlText w:val=""/>
      <w:lvlJc w:val="left"/>
    </w:lvl>
    <w:lvl w:ilvl="3" w:tplc="507C3484">
      <w:numFmt w:val="decimal"/>
      <w:lvlText w:val=""/>
      <w:lvlJc w:val="left"/>
    </w:lvl>
    <w:lvl w:ilvl="4" w:tplc="3030E67A">
      <w:numFmt w:val="decimal"/>
      <w:lvlText w:val=""/>
      <w:lvlJc w:val="left"/>
    </w:lvl>
    <w:lvl w:ilvl="5" w:tplc="6A3627F0">
      <w:numFmt w:val="decimal"/>
      <w:lvlText w:val=""/>
      <w:lvlJc w:val="left"/>
    </w:lvl>
    <w:lvl w:ilvl="6" w:tplc="793C96CC">
      <w:numFmt w:val="decimal"/>
      <w:lvlText w:val=""/>
      <w:lvlJc w:val="left"/>
    </w:lvl>
    <w:lvl w:ilvl="7" w:tplc="7F3CA3EA">
      <w:numFmt w:val="decimal"/>
      <w:lvlText w:val=""/>
      <w:lvlJc w:val="left"/>
    </w:lvl>
    <w:lvl w:ilvl="8" w:tplc="B4FE1EB4">
      <w:numFmt w:val="decimal"/>
      <w:lvlText w:val=""/>
      <w:lvlJc w:val="left"/>
    </w:lvl>
  </w:abstractNum>
  <w:abstractNum w:abstractNumId="2" w15:restartNumberingAfterBreak="0">
    <w:nsid w:val="5BFF169D"/>
    <w:multiLevelType w:val="hybridMultilevel"/>
    <w:tmpl w:val="569E773A"/>
    <w:lvl w:ilvl="0" w:tplc="8D8E0188">
      <w:start w:val="1"/>
      <w:numFmt w:val="bullet"/>
      <w:lvlText w:val="●"/>
      <w:lvlJc w:val="left"/>
      <w:pPr>
        <w:ind w:left="720" w:hanging="360"/>
      </w:pPr>
    </w:lvl>
    <w:lvl w:ilvl="1" w:tplc="112AEC58">
      <w:start w:val="1"/>
      <w:numFmt w:val="bullet"/>
      <w:lvlText w:val="○"/>
      <w:lvlJc w:val="left"/>
      <w:pPr>
        <w:ind w:left="1440" w:hanging="360"/>
      </w:pPr>
    </w:lvl>
    <w:lvl w:ilvl="2" w:tplc="83501A98">
      <w:start w:val="1"/>
      <w:numFmt w:val="bullet"/>
      <w:lvlText w:val="■"/>
      <w:lvlJc w:val="left"/>
      <w:pPr>
        <w:ind w:left="2160" w:hanging="360"/>
      </w:pPr>
    </w:lvl>
    <w:lvl w:ilvl="3" w:tplc="8E2CA13A">
      <w:start w:val="1"/>
      <w:numFmt w:val="bullet"/>
      <w:lvlText w:val="●"/>
      <w:lvlJc w:val="left"/>
      <w:pPr>
        <w:ind w:left="2880" w:hanging="360"/>
      </w:pPr>
    </w:lvl>
    <w:lvl w:ilvl="4" w:tplc="A9BE6CFE">
      <w:start w:val="1"/>
      <w:numFmt w:val="bullet"/>
      <w:lvlText w:val="○"/>
      <w:lvlJc w:val="left"/>
      <w:pPr>
        <w:ind w:left="3600" w:hanging="360"/>
      </w:pPr>
    </w:lvl>
    <w:lvl w:ilvl="5" w:tplc="CF1E4344">
      <w:start w:val="1"/>
      <w:numFmt w:val="bullet"/>
      <w:lvlText w:val="■"/>
      <w:lvlJc w:val="left"/>
      <w:pPr>
        <w:ind w:left="4320" w:hanging="360"/>
      </w:pPr>
    </w:lvl>
    <w:lvl w:ilvl="6" w:tplc="1C60F776">
      <w:start w:val="1"/>
      <w:numFmt w:val="bullet"/>
      <w:lvlText w:val="●"/>
      <w:lvlJc w:val="left"/>
      <w:pPr>
        <w:ind w:left="5040" w:hanging="360"/>
      </w:pPr>
    </w:lvl>
    <w:lvl w:ilvl="7" w:tplc="FA66ACF8">
      <w:start w:val="1"/>
      <w:numFmt w:val="bullet"/>
      <w:lvlText w:val="●"/>
      <w:lvlJc w:val="left"/>
      <w:pPr>
        <w:ind w:left="5760" w:hanging="360"/>
      </w:pPr>
    </w:lvl>
    <w:lvl w:ilvl="8" w:tplc="17C89366">
      <w:start w:val="1"/>
      <w:numFmt w:val="bullet"/>
      <w:lvlText w:val="●"/>
      <w:lvlJc w:val="left"/>
      <w:pPr>
        <w:ind w:left="6480" w:hanging="360"/>
      </w:pPr>
    </w:lvl>
  </w:abstractNum>
  <w:num w:numId="1" w16cid:durableId="1473213942">
    <w:abstractNumId w:val="2"/>
    <w:lvlOverride w:ilvl="0">
      <w:startOverride w:val="1"/>
    </w:lvlOverride>
  </w:num>
  <w:num w:numId="2" w16cid:durableId="2089838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233"/>
    <w:rsid w:val="000F46EE"/>
    <w:rsid w:val="00451233"/>
    <w:rsid w:val="00761DFC"/>
    <w:rsid w:val="0089536A"/>
    <w:rsid w:val="008D2B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D9EF7F5"/>
  <w15:docId w15:val="{ACEFBCFB-211D-CD40-A5FE-1709DB3B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A3C5E"/>
      <w:sz w:val="36"/>
      <w:szCs w:val="36"/>
    </w:rPr>
  </w:style>
  <w:style w:type="paragraph" w:styleId="berschrift2">
    <w:name w:val="heading 2"/>
    <w:uiPriority w:val="9"/>
    <w:unhideWhenUsed/>
    <w:qFormat/>
    <w:pPr>
      <w:spacing w:before="300" w:after="160"/>
      <w:outlineLvl w:val="1"/>
    </w:pPr>
    <w:rPr>
      <w:b/>
      <w:bCs/>
      <w:color w:val="2980B9"/>
      <w:sz w:val="28"/>
      <w:szCs w:val="28"/>
    </w:rPr>
  </w:style>
  <w:style w:type="paragraph" w:styleId="berschrift3">
    <w:name w:val="heading 3"/>
    <w:uiPriority w:val="9"/>
    <w:unhideWhenUsed/>
    <w:qFormat/>
    <w:pPr>
      <w:spacing w:before="220" w:after="120"/>
      <w:outlineLvl w:val="2"/>
    </w:pPr>
    <w:rPr>
      <w:b/>
      <w:bCs/>
      <w:color w:val="1C2833"/>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2191</Words>
  <Characters>15453</Characters>
  <Application>Microsoft Office Word</Application>
  <DocSecurity>0</DocSecurity>
  <Lines>618</Lines>
  <Paragraphs>490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Oguzhan Kulacoglu</cp:lastModifiedBy>
  <cp:revision>2</cp:revision>
  <cp:lastPrinted>2026-03-02T21:23:00Z</cp:lastPrinted>
  <dcterms:created xsi:type="dcterms:W3CDTF">2026-03-02T21:30:00Z</dcterms:created>
  <dcterms:modified xsi:type="dcterms:W3CDTF">2026-03-02T21:30:00Z</dcterms:modified>
</cp:coreProperties>
</file>