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EB0BF" w14:textId="6F215978" w:rsidR="00C65CDC" w:rsidRPr="00FF4E0E" w:rsidRDefault="00C65CDC" w:rsidP="00C65CDC">
      <w:pPr>
        <w:jc w:val="center"/>
        <w:rPr>
          <w:rFonts w:ascii="Times New Roman" w:hAnsi="Times New Roman" w:cs="Times New Roman"/>
          <w:b/>
          <w:bCs/>
          <w:sz w:val="28"/>
          <w:szCs w:val="28"/>
        </w:rPr>
      </w:pPr>
      <w:r w:rsidRPr="00FF4E0E">
        <w:rPr>
          <w:rFonts w:ascii="Times New Roman" w:hAnsi="Times New Roman" w:cs="Times New Roman"/>
          <w:b/>
          <w:bCs/>
          <w:sz w:val="28"/>
          <w:szCs w:val="28"/>
        </w:rPr>
        <w:t>Discussion on the tax system of Sri Lanka</w:t>
      </w:r>
    </w:p>
    <w:p w14:paraId="1B1F6BDA" w14:textId="77777777" w:rsidR="00C65CDC" w:rsidRPr="00FF4E0E" w:rsidRDefault="00C65CDC" w:rsidP="00D04849">
      <w:pPr>
        <w:jc w:val="both"/>
        <w:rPr>
          <w:rFonts w:ascii="Times New Roman" w:hAnsi="Times New Roman" w:cs="Times New Roman"/>
          <w:sz w:val="24"/>
          <w:szCs w:val="24"/>
        </w:rPr>
      </w:pPr>
    </w:p>
    <w:p w14:paraId="7C85ECEB" w14:textId="71B5086E" w:rsidR="00F071D2" w:rsidRPr="00FF4E0E" w:rsidRDefault="00F071D2" w:rsidP="00D04849">
      <w:pPr>
        <w:jc w:val="both"/>
        <w:rPr>
          <w:rFonts w:ascii="Times New Roman" w:hAnsi="Times New Roman" w:cs="Times New Roman"/>
          <w:sz w:val="24"/>
          <w:szCs w:val="24"/>
        </w:rPr>
      </w:pPr>
      <w:r w:rsidRPr="00FF4E0E">
        <w:rPr>
          <w:rFonts w:ascii="Times New Roman" w:hAnsi="Times New Roman" w:cs="Times New Roman"/>
          <w:sz w:val="24"/>
          <w:szCs w:val="24"/>
        </w:rPr>
        <w:t xml:space="preserve">Tax system of a country is the primary mechanism of revenue generation. Sri Lanka </w:t>
      </w:r>
      <w:r w:rsidR="00344E9F" w:rsidRPr="00FF4E0E">
        <w:rPr>
          <w:rFonts w:ascii="Times New Roman" w:hAnsi="Times New Roman" w:cs="Times New Roman"/>
          <w:sz w:val="24"/>
          <w:szCs w:val="24"/>
        </w:rPr>
        <w:t xml:space="preserve">has </w:t>
      </w:r>
      <w:r w:rsidRPr="00FF4E0E">
        <w:rPr>
          <w:rFonts w:ascii="Times New Roman" w:hAnsi="Times New Roman" w:cs="Times New Roman"/>
          <w:sz w:val="24"/>
          <w:szCs w:val="24"/>
        </w:rPr>
        <w:t>experienced a significant change in its tax system for the years. These changes have led to a considerable shrinking in Sri Lanka’s tax base across various taxes.</w:t>
      </w:r>
      <w:r w:rsidR="008528DD" w:rsidRPr="00FF4E0E">
        <w:rPr>
          <w:rFonts w:ascii="Times New Roman" w:hAnsi="Times New Roman" w:cs="Times New Roman"/>
          <w:sz w:val="24"/>
          <w:szCs w:val="24"/>
        </w:rPr>
        <w:t xml:space="preserve"> </w:t>
      </w:r>
      <w:r w:rsidRPr="00FF4E0E">
        <w:rPr>
          <w:rFonts w:ascii="Times New Roman" w:hAnsi="Times New Roman" w:cs="Times New Roman"/>
          <w:sz w:val="24"/>
          <w:szCs w:val="24"/>
        </w:rPr>
        <w:t>Thus, as law students and as responsible citizens of</w:t>
      </w:r>
      <w:bookmarkStart w:id="0" w:name="_GoBack"/>
      <w:bookmarkEnd w:id="0"/>
      <w:r w:rsidRPr="00FF4E0E">
        <w:rPr>
          <w:rFonts w:ascii="Times New Roman" w:hAnsi="Times New Roman" w:cs="Times New Roman"/>
          <w:sz w:val="24"/>
          <w:szCs w:val="24"/>
        </w:rPr>
        <w:t xml:space="preserve"> the society, apperceiving the basic need to be vigilant of the economic policy changes taking place at the time, the Commercial Law Clu</w:t>
      </w:r>
      <w:r w:rsidR="00344E9F" w:rsidRPr="00FF4E0E">
        <w:rPr>
          <w:rFonts w:ascii="Times New Roman" w:hAnsi="Times New Roman" w:cs="Times New Roman"/>
          <w:sz w:val="24"/>
          <w:szCs w:val="24"/>
        </w:rPr>
        <w:t xml:space="preserve">ster of the </w:t>
      </w:r>
      <w:proofErr w:type="spellStart"/>
      <w:r w:rsidR="00344E9F" w:rsidRPr="00FF4E0E">
        <w:rPr>
          <w:rFonts w:ascii="Times New Roman" w:hAnsi="Times New Roman" w:cs="Times New Roman"/>
          <w:sz w:val="24"/>
          <w:szCs w:val="24"/>
        </w:rPr>
        <w:t>Thulawa</w:t>
      </w:r>
      <w:proofErr w:type="spellEnd"/>
      <w:r w:rsidR="00344E9F" w:rsidRPr="00FF4E0E">
        <w:rPr>
          <w:rFonts w:ascii="Times New Roman" w:hAnsi="Times New Roman" w:cs="Times New Roman"/>
          <w:sz w:val="24"/>
          <w:szCs w:val="24"/>
        </w:rPr>
        <w:t xml:space="preserve"> Association of Faculty of Law at the </w:t>
      </w:r>
      <w:r w:rsidRPr="00FF4E0E">
        <w:rPr>
          <w:rFonts w:ascii="Times New Roman" w:hAnsi="Times New Roman" w:cs="Times New Roman"/>
          <w:sz w:val="24"/>
          <w:szCs w:val="24"/>
        </w:rPr>
        <w:t>University of Colombo creat</w:t>
      </w:r>
      <w:r w:rsidR="00344E9F" w:rsidRPr="00FF4E0E">
        <w:rPr>
          <w:rFonts w:ascii="Times New Roman" w:hAnsi="Times New Roman" w:cs="Times New Roman"/>
          <w:sz w:val="24"/>
          <w:szCs w:val="24"/>
        </w:rPr>
        <w:t>ed this discourse on the topic of “H</w:t>
      </w:r>
      <w:r w:rsidRPr="00FF4E0E">
        <w:rPr>
          <w:rFonts w:ascii="Times New Roman" w:hAnsi="Times New Roman" w:cs="Times New Roman"/>
          <w:sz w:val="24"/>
          <w:szCs w:val="24"/>
        </w:rPr>
        <w:t>ow the new tax policy introduced by the Government will address the subsisting economic crisis</w:t>
      </w:r>
      <w:r w:rsidR="00344E9F" w:rsidRPr="00FF4E0E">
        <w:rPr>
          <w:rFonts w:ascii="Times New Roman" w:hAnsi="Times New Roman" w:cs="Times New Roman"/>
          <w:sz w:val="24"/>
          <w:szCs w:val="24"/>
        </w:rPr>
        <w:t>”</w:t>
      </w:r>
      <w:r w:rsidRPr="00FF4E0E">
        <w:rPr>
          <w:rFonts w:ascii="Times New Roman" w:hAnsi="Times New Roman" w:cs="Times New Roman"/>
          <w:sz w:val="24"/>
          <w:szCs w:val="24"/>
        </w:rPr>
        <w:t>.</w:t>
      </w:r>
    </w:p>
    <w:p w14:paraId="38DEF406" w14:textId="77777777" w:rsidR="00F071D2" w:rsidRPr="00FF4E0E" w:rsidRDefault="00F071D2" w:rsidP="00F071D2">
      <w:pPr>
        <w:rPr>
          <w:rFonts w:ascii="Times New Roman" w:hAnsi="Times New Roman" w:cs="Times New Roman"/>
          <w:sz w:val="24"/>
          <w:szCs w:val="24"/>
        </w:rPr>
      </w:pPr>
    </w:p>
    <w:p w14:paraId="460BAD82" w14:textId="61161D7B" w:rsidR="00F071D2" w:rsidRPr="00FF4E0E" w:rsidRDefault="00F071D2" w:rsidP="00D04849">
      <w:pPr>
        <w:jc w:val="both"/>
        <w:rPr>
          <w:rFonts w:ascii="Times New Roman" w:hAnsi="Times New Roman" w:cs="Times New Roman"/>
          <w:sz w:val="24"/>
          <w:szCs w:val="24"/>
        </w:rPr>
      </w:pPr>
      <w:r w:rsidRPr="00FF4E0E">
        <w:rPr>
          <w:rFonts w:ascii="Times New Roman" w:hAnsi="Times New Roman" w:cs="Times New Roman"/>
          <w:sz w:val="24"/>
          <w:szCs w:val="24"/>
        </w:rPr>
        <w:t>In an era of considerable financial hardship</w:t>
      </w:r>
      <w:r w:rsidR="00344E9F" w:rsidRPr="00FF4E0E">
        <w:rPr>
          <w:rFonts w:ascii="Times New Roman" w:hAnsi="Times New Roman" w:cs="Times New Roman"/>
          <w:sz w:val="24"/>
          <w:szCs w:val="24"/>
        </w:rPr>
        <w:t xml:space="preserve"> in the country, the </w:t>
      </w:r>
      <w:proofErr w:type="spellStart"/>
      <w:r w:rsidR="00344E9F" w:rsidRPr="00FF4E0E">
        <w:rPr>
          <w:rFonts w:ascii="Times New Roman" w:hAnsi="Times New Roman" w:cs="Times New Roman"/>
          <w:sz w:val="24"/>
          <w:szCs w:val="24"/>
        </w:rPr>
        <w:t>Thulawa</w:t>
      </w:r>
      <w:proofErr w:type="spellEnd"/>
      <w:r w:rsidR="00344E9F" w:rsidRPr="00FF4E0E">
        <w:rPr>
          <w:rFonts w:ascii="Times New Roman" w:hAnsi="Times New Roman" w:cs="Times New Roman"/>
          <w:sz w:val="24"/>
          <w:szCs w:val="24"/>
        </w:rPr>
        <w:t xml:space="preserve"> Association</w:t>
      </w:r>
      <w:r w:rsidRPr="00FF4E0E">
        <w:rPr>
          <w:rFonts w:ascii="Times New Roman" w:hAnsi="Times New Roman" w:cs="Times New Roman"/>
          <w:sz w:val="24"/>
          <w:szCs w:val="24"/>
        </w:rPr>
        <w:t xml:space="preserve"> prospered in creating an efficacious dialogue by analyzing the context of the new tax policy and analyzing it with a critical eye on May 23, 2023 at Hall A of the Faculty of Law of the University of Colombo wit</w:t>
      </w:r>
      <w:r w:rsidR="00344E9F" w:rsidRPr="00FF4E0E">
        <w:rPr>
          <w:rFonts w:ascii="Times New Roman" w:hAnsi="Times New Roman" w:cs="Times New Roman"/>
          <w:sz w:val="24"/>
          <w:szCs w:val="24"/>
        </w:rPr>
        <w:t>h the participation of undergraduates and lecturers of the Faculty</w:t>
      </w:r>
      <w:r w:rsidRPr="00FF4E0E">
        <w:rPr>
          <w:rFonts w:ascii="Times New Roman" w:hAnsi="Times New Roman" w:cs="Times New Roman"/>
          <w:sz w:val="24"/>
          <w:szCs w:val="24"/>
        </w:rPr>
        <w:t>.</w:t>
      </w:r>
      <w:r w:rsidR="00344E9F" w:rsidRPr="00FF4E0E">
        <w:rPr>
          <w:rFonts w:ascii="Times New Roman" w:hAnsi="Times New Roman" w:cs="Times New Roman"/>
          <w:sz w:val="24"/>
          <w:szCs w:val="24"/>
        </w:rPr>
        <w:t xml:space="preserve"> </w:t>
      </w:r>
      <w:proofErr w:type="gramStart"/>
      <w:r w:rsidR="00344E9F" w:rsidRPr="00FF4E0E">
        <w:rPr>
          <w:rFonts w:ascii="Times New Roman" w:hAnsi="Times New Roman" w:cs="Times New Roman"/>
          <w:sz w:val="24"/>
          <w:szCs w:val="24"/>
        </w:rPr>
        <w:t>In</w:t>
      </w:r>
      <w:r w:rsidRPr="00FF4E0E">
        <w:rPr>
          <w:rFonts w:ascii="Times New Roman" w:hAnsi="Times New Roman" w:cs="Times New Roman"/>
          <w:sz w:val="24"/>
          <w:szCs w:val="24"/>
        </w:rPr>
        <w:t xml:space="preserve"> order to build that conversation successfully, the Secretary of</w:t>
      </w:r>
      <w:r w:rsidR="00344E9F" w:rsidRPr="00FF4E0E">
        <w:rPr>
          <w:rFonts w:ascii="Times New Roman" w:hAnsi="Times New Roman" w:cs="Times New Roman"/>
          <w:sz w:val="24"/>
          <w:szCs w:val="24"/>
        </w:rPr>
        <w:t xml:space="preserve"> the Finance Commission, Mr.</w:t>
      </w:r>
      <w:proofErr w:type="gramEnd"/>
      <w:r w:rsidR="00344E9F" w:rsidRPr="00FF4E0E">
        <w:rPr>
          <w:rFonts w:ascii="Times New Roman" w:hAnsi="Times New Roman" w:cs="Times New Roman"/>
          <w:sz w:val="24"/>
          <w:szCs w:val="24"/>
        </w:rPr>
        <w:t xml:space="preserve">  A.T.M.U.D.</w:t>
      </w:r>
      <w:r w:rsidRPr="00FF4E0E">
        <w:rPr>
          <w:rFonts w:ascii="Times New Roman" w:hAnsi="Times New Roman" w:cs="Times New Roman"/>
          <w:sz w:val="24"/>
          <w:szCs w:val="24"/>
        </w:rPr>
        <w:t>B</w:t>
      </w:r>
      <w:r w:rsidR="00344E9F" w:rsidRPr="00FF4E0E">
        <w:rPr>
          <w:rFonts w:ascii="Times New Roman" w:hAnsi="Times New Roman" w:cs="Times New Roman"/>
          <w:sz w:val="24"/>
          <w:szCs w:val="24"/>
        </w:rPr>
        <w:t xml:space="preserve">. </w:t>
      </w:r>
      <w:proofErr w:type="spellStart"/>
      <w:r w:rsidR="00344E9F" w:rsidRPr="00FF4E0E">
        <w:rPr>
          <w:rFonts w:ascii="Times New Roman" w:hAnsi="Times New Roman" w:cs="Times New Roman"/>
          <w:sz w:val="24"/>
          <w:szCs w:val="24"/>
        </w:rPr>
        <w:t>Tennakoon</w:t>
      </w:r>
      <w:proofErr w:type="spellEnd"/>
      <w:r w:rsidR="00344E9F" w:rsidRPr="00FF4E0E">
        <w:rPr>
          <w:rFonts w:ascii="Times New Roman" w:hAnsi="Times New Roman" w:cs="Times New Roman"/>
          <w:sz w:val="24"/>
          <w:szCs w:val="24"/>
        </w:rPr>
        <w:t xml:space="preserve"> </w:t>
      </w:r>
      <w:r w:rsidRPr="00FF4E0E">
        <w:rPr>
          <w:rFonts w:ascii="Times New Roman" w:hAnsi="Times New Roman" w:cs="Times New Roman"/>
          <w:sz w:val="24"/>
          <w:szCs w:val="24"/>
        </w:rPr>
        <w:t>and the Director</w:t>
      </w:r>
      <w:r w:rsidR="00344E9F" w:rsidRPr="00FF4E0E">
        <w:rPr>
          <w:rFonts w:ascii="Times New Roman" w:hAnsi="Times New Roman" w:cs="Times New Roman"/>
          <w:sz w:val="24"/>
          <w:szCs w:val="24"/>
        </w:rPr>
        <w:t xml:space="preserve"> of Finance Commission</w:t>
      </w:r>
      <w:r w:rsidRPr="00FF4E0E">
        <w:rPr>
          <w:rFonts w:ascii="Times New Roman" w:hAnsi="Times New Roman" w:cs="Times New Roman"/>
          <w:sz w:val="24"/>
          <w:szCs w:val="24"/>
        </w:rPr>
        <w:t>, Mr. Chandradasa Liyanaarachchi, as well as Mr. Suresh Perera, the Manager of the Tax and Regulatory</w:t>
      </w:r>
      <w:r w:rsidR="00344E9F" w:rsidRPr="00FF4E0E">
        <w:rPr>
          <w:rFonts w:ascii="Times New Roman" w:hAnsi="Times New Roman" w:cs="Times New Roman"/>
          <w:sz w:val="24"/>
          <w:szCs w:val="24"/>
        </w:rPr>
        <w:t>, KPMG</w:t>
      </w:r>
      <w:r w:rsidRPr="00FF4E0E">
        <w:rPr>
          <w:rFonts w:ascii="Times New Roman" w:hAnsi="Times New Roman" w:cs="Times New Roman"/>
          <w:sz w:val="24"/>
          <w:szCs w:val="24"/>
        </w:rPr>
        <w:t xml:space="preserve"> Sri Lanka provided their wealth of knowledge, substantial expertise and professional experience.</w:t>
      </w:r>
    </w:p>
    <w:p w14:paraId="490C2094" w14:textId="77777777" w:rsidR="00F071D2" w:rsidRPr="00FF4E0E" w:rsidRDefault="00F071D2" w:rsidP="00F071D2">
      <w:pPr>
        <w:rPr>
          <w:rFonts w:ascii="Times New Roman" w:hAnsi="Times New Roman" w:cs="Times New Roman"/>
          <w:sz w:val="24"/>
          <w:szCs w:val="24"/>
        </w:rPr>
      </w:pPr>
    </w:p>
    <w:p w14:paraId="5FF7823F" w14:textId="7E07A25A" w:rsidR="00F071D2" w:rsidRPr="00FF4E0E" w:rsidRDefault="00F071D2" w:rsidP="00D04849">
      <w:pPr>
        <w:jc w:val="both"/>
        <w:rPr>
          <w:rFonts w:ascii="Times New Roman" w:hAnsi="Times New Roman" w:cs="Times New Roman"/>
          <w:sz w:val="24"/>
          <w:szCs w:val="24"/>
        </w:rPr>
      </w:pPr>
      <w:r w:rsidRPr="00FF4E0E">
        <w:rPr>
          <w:rFonts w:ascii="Times New Roman" w:hAnsi="Times New Roman" w:cs="Times New Roman"/>
          <w:sz w:val="24"/>
          <w:szCs w:val="24"/>
        </w:rPr>
        <w:t>Through</w:t>
      </w:r>
      <w:r w:rsidR="00D953C8" w:rsidRPr="00FF4E0E">
        <w:rPr>
          <w:rFonts w:ascii="Times New Roman" w:hAnsi="Times New Roman" w:cs="Times New Roman"/>
          <w:sz w:val="24"/>
          <w:szCs w:val="24"/>
        </w:rPr>
        <w:t xml:space="preserve"> our in-depth conversation, panelists </w:t>
      </w:r>
      <w:r w:rsidRPr="00FF4E0E">
        <w:rPr>
          <w:rFonts w:ascii="Times New Roman" w:hAnsi="Times New Roman" w:cs="Times New Roman"/>
          <w:sz w:val="24"/>
          <w:szCs w:val="24"/>
        </w:rPr>
        <w:t xml:space="preserve">exchanged insights on various topics. This included a comprehensive exploration of how a nation's tax policy can significantly influence </w:t>
      </w:r>
      <w:r w:rsidR="00D953C8" w:rsidRPr="00FF4E0E">
        <w:rPr>
          <w:rFonts w:ascii="Times New Roman" w:hAnsi="Times New Roman" w:cs="Times New Roman"/>
          <w:sz w:val="24"/>
          <w:szCs w:val="24"/>
        </w:rPr>
        <w:t xml:space="preserve">to </w:t>
      </w:r>
      <w:r w:rsidRPr="00FF4E0E">
        <w:rPr>
          <w:rFonts w:ascii="Times New Roman" w:hAnsi="Times New Roman" w:cs="Times New Roman"/>
          <w:sz w:val="24"/>
          <w:szCs w:val="24"/>
        </w:rPr>
        <w:t xml:space="preserve">its economic progress. We delved into the crucial significance of adhering to well-defined tax principles and the substantial impact they can have. Furthermore, we </w:t>
      </w:r>
      <w:r w:rsidR="00892735" w:rsidRPr="00FF4E0E">
        <w:rPr>
          <w:rFonts w:ascii="Times New Roman" w:hAnsi="Times New Roman" w:cs="Times New Roman"/>
          <w:sz w:val="24"/>
          <w:szCs w:val="24"/>
        </w:rPr>
        <w:t xml:space="preserve">discussed </w:t>
      </w:r>
      <w:r w:rsidRPr="00FF4E0E">
        <w:rPr>
          <w:rFonts w:ascii="Times New Roman" w:hAnsi="Times New Roman" w:cs="Times New Roman"/>
          <w:sz w:val="24"/>
          <w:szCs w:val="24"/>
        </w:rPr>
        <w:t>constructive recommendations for the accurate implementation of these fundamental tax principles, specifically tailored to the context of Sri Lanka. An essential focal point of our discussion was the anticipated response of international trade and global economic interactions to the imposition o</w:t>
      </w:r>
      <w:r w:rsidR="00117070" w:rsidRPr="00FF4E0E">
        <w:rPr>
          <w:rFonts w:ascii="Times New Roman" w:hAnsi="Times New Roman" w:cs="Times New Roman"/>
          <w:sz w:val="24"/>
          <w:szCs w:val="24"/>
        </w:rPr>
        <w:t>f higher taxes during an</w:t>
      </w:r>
      <w:r w:rsidRPr="00FF4E0E">
        <w:rPr>
          <w:rFonts w:ascii="Times New Roman" w:hAnsi="Times New Roman" w:cs="Times New Roman"/>
          <w:sz w:val="24"/>
          <w:szCs w:val="24"/>
        </w:rPr>
        <w:t xml:space="preserve"> economic crisis. Since such current topics directly attack the common citizens, the controversial context of whether the expected effective answers can be obtained by raising taxes due to the negative results arising through imposing a heavy tax burden on them was further addressed</w:t>
      </w:r>
      <w:r w:rsidR="00C06D89" w:rsidRPr="00FF4E0E">
        <w:rPr>
          <w:rFonts w:ascii="Times New Roman" w:hAnsi="Times New Roman" w:cs="Times New Roman"/>
          <w:sz w:val="24"/>
          <w:szCs w:val="24"/>
        </w:rPr>
        <w:t>.</w:t>
      </w:r>
      <w:r w:rsidR="00E47BD9" w:rsidRPr="00FF4E0E">
        <w:rPr>
          <w:rFonts w:ascii="Times New Roman" w:hAnsi="Times New Roman" w:cs="Times New Roman"/>
          <w:sz w:val="24"/>
          <w:szCs w:val="24"/>
        </w:rPr>
        <w:t xml:space="preserve"> In our discussion, the focus is notably on the local government system in Sri Lanka, which places significant emphasis on strategically allocating taxes from ordinary citizens to foster economic prosperity through effective methods.</w:t>
      </w:r>
    </w:p>
    <w:p w14:paraId="0311709C" w14:textId="77777777" w:rsidR="006957FA" w:rsidRPr="00FF4E0E" w:rsidRDefault="006957FA" w:rsidP="00D04849">
      <w:pPr>
        <w:jc w:val="both"/>
        <w:rPr>
          <w:rFonts w:ascii="Times New Roman" w:hAnsi="Times New Roman" w:cs="Times New Roman"/>
          <w:sz w:val="24"/>
          <w:szCs w:val="24"/>
        </w:rPr>
      </w:pPr>
    </w:p>
    <w:p w14:paraId="28BACC2C" w14:textId="6FB7FEE4" w:rsidR="006957FA" w:rsidRPr="00FF4E0E" w:rsidRDefault="006957FA" w:rsidP="00D04849">
      <w:pPr>
        <w:jc w:val="both"/>
        <w:rPr>
          <w:rFonts w:ascii="Times New Roman" w:hAnsi="Times New Roman" w:cs="Times New Roman"/>
          <w:sz w:val="24"/>
          <w:szCs w:val="24"/>
        </w:rPr>
      </w:pPr>
      <w:r w:rsidRPr="00FF4E0E">
        <w:rPr>
          <w:rFonts w:ascii="Times New Roman" w:hAnsi="Times New Roman" w:cs="Times New Roman"/>
          <w:sz w:val="24"/>
          <w:szCs w:val="24"/>
        </w:rPr>
        <w:t xml:space="preserve">We would like to express our sincere gratitude to Dr. </w:t>
      </w:r>
      <w:proofErr w:type="spellStart"/>
      <w:r w:rsidRPr="00FF4E0E">
        <w:rPr>
          <w:rFonts w:ascii="Times New Roman" w:hAnsi="Times New Roman" w:cs="Times New Roman"/>
          <w:sz w:val="24"/>
          <w:szCs w:val="24"/>
        </w:rPr>
        <w:t>Darshika</w:t>
      </w:r>
      <w:proofErr w:type="spellEnd"/>
      <w:r w:rsidRPr="00FF4E0E">
        <w:rPr>
          <w:rFonts w:ascii="Times New Roman" w:hAnsi="Times New Roman" w:cs="Times New Roman"/>
          <w:sz w:val="24"/>
          <w:szCs w:val="24"/>
        </w:rPr>
        <w:t xml:space="preserve"> </w:t>
      </w:r>
      <w:proofErr w:type="spellStart"/>
      <w:r w:rsidRPr="00FF4E0E">
        <w:rPr>
          <w:rFonts w:ascii="Times New Roman" w:hAnsi="Times New Roman" w:cs="Times New Roman"/>
          <w:sz w:val="24"/>
          <w:szCs w:val="24"/>
        </w:rPr>
        <w:t>Pathirana</w:t>
      </w:r>
      <w:proofErr w:type="spellEnd"/>
      <w:r w:rsidRPr="00FF4E0E">
        <w:rPr>
          <w:rFonts w:ascii="Times New Roman" w:hAnsi="Times New Roman" w:cs="Times New Roman"/>
          <w:sz w:val="24"/>
          <w:szCs w:val="24"/>
        </w:rPr>
        <w:t xml:space="preserve"> and Lecturer, Mrs. </w:t>
      </w:r>
      <w:proofErr w:type="spellStart"/>
      <w:r w:rsidRPr="00FF4E0E">
        <w:rPr>
          <w:rFonts w:ascii="Times New Roman" w:hAnsi="Times New Roman" w:cs="Times New Roman"/>
          <w:sz w:val="24"/>
          <w:szCs w:val="24"/>
        </w:rPr>
        <w:t>Wathsala</w:t>
      </w:r>
      <w:proofErr w:type="spellEnd"/>
      <w:r w:rsidRPr="00FF4E0E">
        <w:rPr>
          <w:rFonts w:ascii="Times New Roman" w:hAnsi="Times New Roman" w:cs="Times New Roman"/>
          <w:sz w:val="24"/>
          <w:szCs w:val="24"/>
        </w:rPr>
        <w:t xml:space="preserve"> </w:t>
      </w:r>
      <w:proofErr w:type="spellStart"/>
      <w:r w:rsidRPr="00FF4E0E">
        <w:rPr>
          <w:rFonts w:ascii="Times New Roman" w:hAnsi="Times New Roman" w:cs="Times New Roman"/>
          <w:sz w:val="24"/>
          <w:szCs w:val="24"/>
        </w:rPr>
        <w:t>Samaranayake</w:t>
      </w:r>
      <w:proofErr w:type="spellEnd"/>
      <w:r w:rsidRPr="00FF4E0E">
        <w:rPr>
          <w:rFonts w:ascii="Times New Roman" w:hAnsi="Times New Roman" w:cs="Times New Roman"/>
          <w:sz w:val="24"/>
          <w:szCs w:val="24"/>
        </w:rPr>
        <w:t xml:space="preserve"> for their unwavering advice and guidance, which were crucial to the successful </w:t>
      </w:r>
      <w:r w:rsidR="00117070" w:rsidRPr="00FF4E0E">
        <w:rPr>
          <w:rFonts w:ascii="Times New Roman" w:hAnsi="Times New Roman" w:cs="Times New Roman"/>
          <w:sz w:val="24"/>
          <w:szCs w:val="24"/>
        </w:rPr>
        <w:t>completion of the</w:t>
      </w:r>
      <w:r w:rsidRPr="00FF4E0E">
        <w:rPr>
          <w:rFonts w:ascii="Times New Roman" w:hAnsi="Times New Roman" w:cs="Times New Roman"/>
          <w:sz w:val="24"/>
          <w:szCs w:val="24"/>
        </w:rPr>
        <w:t xml:space="preserve"> discussion.</w:t>
      </w:r>
    </w:p>
    <w:sectPr w:rsidR="006957FA" w:rsidRPr="00FF4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1D2"/>
    <w:rsid w:val="00117070"/>
    <w:rsid w:val="00344E9F"/>
    <w:rsid w:val="006957FA"/>
    <w:rsid w:val="008528DD"/>
    <w:rsid w:val="00892735"/>
    <w:rsid w:val="00C06D89"/>
    <w:rsid w:val="00C65CDC"/>
    <w:rsid w:val="00D04849"/>
    <w:rsid w:val="00D953C8"/>
    <w:rsid w:val="00E47BD9"/>
    <w:rsid w:val="00F071D2"/>
    <w:rsid w:val="00FF4E0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GB" w:bidi="si-LK"/>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GB" w:bidi="si-LK"/>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Shashini Imasha</dc:creator>
  <cp:lastModifiedBy>user</cp:lastModifiedBy>
  <cp:revision>4</cp:revision>
  <dcterms:created xsi:type="dcterms:W3CDTF">2023-11-14T10:29:00Z</dcterms:created>
  <dcterms:modified xsi:type="dcterms:W3CDTF">2023-11-14T10:38:00Z</dcterms:modified>
</cp:coreProperties>
</file>