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1042B" w14:textId="071215A2" w:rsidR="001109B6" w:rsidRPr="00320D54" w:rsidRDefault="001109B6" w:rsidP="001109B6">
      <w:pPr>
        <w:autoSpaceDE w:val="0"/>
        <w:autoSpaceDN w:val="0"/>
        <w:adjustRightInd w:val="0"/>
        <w:spacing w:after="0" w:line="360" w:lineRule="auto"/>
        <w:jc w:val="center"/>
        <w:rPr>
          <w:b/>
          <w:bCs/>
          <w:color w:val="000000"/>
        </w:rPr>
      </w:pPr>
      <w:r w:rsidRPr="00320D54">
        <w:rPr>
          <w:b/>
          <w:noProof/>
          <w:color w:val="000000"/>
          <w:lang w:val="hu-HU" w:eastAsia="hu-HU"/>
        </w:rPr>
        <w:drawing>
          <wp:anchor distT="0" distB="0" distL="114300" distR="114300" simplePos="0" relativeHeight="251660288" behindDoc="0" locked="0" layoutInCell="1" allowOverlap="1" wp14:anchorId="6104409E" wp14:editId="7B2FD4B9">
            <wp:simplePos x="0" y="0"/>
            <wp:positionH relativeFrom="column">
              <wp:posOffset>3253105</wp:posOffset>
            </wp:positionH>
            <wp:positionV relativeFrom="paragraph">
              <wp:posOffset>119380</wp:posOffset>
            </wp:positionV>
            <wp:extent cx="1676400" cy="717550"/>
            <wp:effectExtent l="0" t="0" r="0" b="6350"/>
            <wp:wrapNone/>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sidRPr="00320D54">
        <w:rPr>
          <w:b/>
          <w:bCs/>
          <w:noProof/>
          <w:color w:val="000000"/>
        </w:rPr>
        <w:drawing>
          <wp:anchor distT="0" distB="0" distL="114300" distR="114300" simplePos="0" relativeHeight="251659264" behindDoc="0" locked="0" layoutInCell="1" allowOverlap="1" wp14:anchorId="7500A98D" wp14:editId="7AFBB3D4">
            <wp:simplePos x="0" y="0"/>
            <wp:positionH relativeFrom="column">
              <wp:posOffset>909955</wp:posOffset>
            </wp:positionH>
            <wp:positionV relativeFrom="paragraph">
              <wp:posOffset>-414020</wp:posOffset>
            </wp:positionV>
            <wp:extent cx="2009775" cy="1721485"/>
            <wp:effectExtent l="0" t="0" r="9525" b="0"/>
            <wp:wrapNone/>
            <wp:docPr id="3" name="Kép 3" descr="A képen szöveg, Betűtípus, fehér,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descr="A képen szöveg, Betűtípus, fehér, embléma látható&#10;&#10;Előfordulhat, hogy az AI által létrehozott tartalom helytelen."/>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r w:rsidR="00327CC7" w:rsidRPr="00320D54">
        <w:rPr>
          <w:b/>
          <w:bCs/>
          <w:color w:val="000000"/>
        </w:rPr>
        <w:tab/>
      </w:r>
      <w:r w:rsidRPr="00320D54">
        <w:rPr>
          <w:b/>
          <w:bCs/>
          <w:color w:val="000000"/>
        </w:rPr>
        <w:tab/>
      </w:r>
    </w:p>
    <w:p w14:paraId="0B99B20D" w14:textId="77777777" w:rsidR="001109B6" w:rsidRPr="00320D54" w:rsidRDefault="001109B6" w:rsidP="001109B6">
      <w:pPr>
        <w:autoSpaceDE w:val="0"/>
        <w:autoSpaceDN w:val="0"/>
        <w:adjustRightInd w:val="0"/>
        <w:spacing w:after="0" w:line="360" w:lineRule="auto"/>
        <w:jc w:val="center"/>
        <w:rPr>
          <w:b/>
          <w:bCs/>
          <w:color w:val="000000"/>
        </w:rPr>
      </w:pPr>
    </w:p>
    <w:p w14:paraId="22505AB1" w14:textId="77777777" w:rsidR="001109B6" w:rsidRPr="00320D54" w:rsidRDefault="001109B6" w:rsidP="001109B6">
      <w:pPr>
        <w:autoSpaceDE w:val="0"/>
        <w:autoSpaceDN w:val="0"/>
        <w:adjustRightInd w:val="0"/>
        <w:spacing w:after="0" w:line="360" w:lineRule="auto"/>
        <w:jc w:val="center"/>
        <w:rPr>
          <w:b/>
          <w:bCs/>
          <w:color w:val="000000"/>
        </w:rPr>
      </w:pPr>
    </w:p>
    <w:p w14:paraId="7FB3F417" w14:textId="77777777" w:rsidR="001109B6" w:rsidRPr="00320D54" w:rsidRDefault="001109B6" w:rsidP="001109B6">
      <w:pPr>
        <w:autoSpaceDE w:val="0"/>
        <w:autoSpaceDN w:val="0"/>
        <w:adjustRightInd w:val="0"/>
        <w:spacing w:after="0" w:line="360" w:lineRule="auto"/>
        <w:jc w:val="center"/>
        <w:rPr>
          <w:b/>
          <w:bCs/>
          <w:color w:val="000000"/>
        </w:rPr>
      </w:pPr>
    </w:p>
    <w:p w14:paraId="35A8149C" w14:textId="77777777" w:rsidR="001109B6" w:rsidRPr="00320D54" w:rsidRDefault="001109B6" w:rsidP="001109B6">
      <w:pPr>
        <w:autoSpaceDE w:val="0"/>
        <w:autoSpaceDN w:val="0"/>
        <w:adjustRightInd w:val="0"/>
        <w:spacing w:after="0" w:line="360" w:lineRule="auto"/>
        <w:jc w:val="center"/>
        <w:rPr>
          <w:b/>
          <w:bCs/>
          <w:color w:val="000000"/>
        </w:rPr>
      </w:pPr>
    </w:p>
    <w:p w14:paraId="0C2B8110" w14:textId="77777777" w:rsidR="001109B6" w:rsidRPr="00320D54" w:rsidRDefault="001109B6" w:rsidP="001109B6">
      <w:pPr>
        <w:autoSpaceDE w:val="0"/>
        <w:autoSpaceDN w:val="0"/>
        <w:adjustRightInd w:val="0"/>
        <w:spacing w:after="0" w:line="360" w:lineRule="auto"/>
        <w:jc w:val="center"/>
        <w:rPr>
          <w:b/>
          <w:bCs/>
          <w:color w:val="000000"/>
        </w:rPr>
      </w:pPr>
    </w:p>
    <w:p w14:paraId="7C02F4DC" w14:textId="77777777" w:rsidR="001109B6" w:rsidRPr="00320D54" w:rsidRDefault="001109B6" w:rsidP="001109B6">
      <w:pPr>
        <w:autoSpaceDE w:val="0"/>
        <w:autoSpaceDN w:val="0"/>
        <w:adjustRightInd w:val="0"/>
        <w:spacing w:after="0" w:line="360" w:lineRule="auto"/>
        <w:jc w:val="center"/>
        <w:rPr>
          <w:b/>
          <w:bCs/>
          <w:color w:val="000000"/>
        </w:rPr>
      </w:pPr>
    </w:p>
    <w:p w14:paraId="1878A904" w14:textId="77777777" w:rsidR="001109B6" w:rsidRPr="00320D54" w:rsidRDefault="001109B6" w:rsidP="001109B6">
      <w:pPr>
        <w:autoSpaceDE w:val="0"/>
        <w:autoSpaceDN w:val="0"/>
        <w:adjustRightInd w:val="0"/>
        <w:spacing w:after="0" w:line="360" w:lineRule="auto"/>
        <w:jc w:val="center"/>
        <w:rPr>
          <w:b/>
          <w:bCs/>
          <w:color w:val="000000"/>
        </w:rPr>
      </w:pPr>
    </w:p>
    <w:p w14:paraId="67F8B320" w14:textId="77777777" w:rsidR="001109B6" w:rsidRPr="00320D54" w:rsidRDefault="001109B6" w:rsidP="001109B6">
      <w:pPr>
        <w:autoSpaceDE w:val="0"/>
        <w:autoSpaceDN w:val="0"/>
        <w:adjustRightInd w:val="0"/>
        <w:spacing w:after="0" w:line="360" w:lineRule="auto"/>
        <w:jc w:val="center"/>
        <w:rPr>
          <w:color w:val="000000"/>
          <w:sz w:val="48"/>
          <w:szCs w:val="48"/>
        </w:rPr>
      </w:pPr>
      <w:r w:rsidRPr="00320D54">
        <w:rPr>
          <w:b/>
          <w:bCs/>
          <w:color w:val="000000"/>
          <w:sz w:val="48"/>
          <w:szCs w:val="48"/>
        </w:rPr>
        <w:t>ZÁRÓDOLGOZAT</w:t>
      </w:r>
    </w:p>
    <w:p w14:paraId="4AFCC710"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5E6D94FD" w14:textId="77777777" w:rsidR="001109B6" w:rsidRPr="00320D54" w:rsidRDefault="001109B6" w:rsidP="001109B6">
      <w:pPr>
        <w:autoSpaceDE w:val="0"/>
        <w:autoSpaceDN w:val="0"/>
        <w:adjustRightInd w:val="0"/>
        <w:spacing w:after="0" w:line="360" w:lineRule="auto"/>
        <w:ind w:left="7088"/>
        <w:rPr>
          <w:color w:val="000000"/>
        </w:rPr>
      </w:pPr>
    </w:p>
    <w:p w14:paraId="2CF9A87F"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00C1C9E9" w14:textId="77777777" w:rsidR="001109B6" w:rsidRPr="00320D54" w:rsidRDefault="001109B6" w:rsidP="001109B6">
      <w:pPr>
        <w:autoSpaceDE w:val="0"/>
        <w:autoSpaceDN w:val="0"/>
        <w:adjustRightInd w:val="0"/>
        <w:spacing w:after="0" w:line="360" w:lineRule="auto"/>
        <w:ind w:left="7088"/>
        <w:jc w:val="right"/>
        <w:rPr>
          <w:color w:val="000000"/>
          <w:sz w:val="32"/>
          <w:szCs w:val="32"/>
          <w:lang w:val="hu-HU"/>
        </w:rPr>
      </w:pPr>
      <w:r w:rsidRPr="00320D54">
        <w:rPr>
          <w:color w:val="000000"/>
        </w:rPr>
        <w:br/>
      </w:r>
      <w:r w:rsidRPr="00320D54">
        <w:rPr>
          <w:color w:val="000000"/>
        </w:rPr>
        <w:br/>
      </w:r>
      <w:r w:rsidRPr="00320D54">
        <w:rPr>
          <w:color w:val="000000"/>
        </w:rPr>
        <w:br/>
      </w:r>
      <w:r w:rsidRPr="00320D54">
        <w:rPr>
          <w:color w:val="000000"/>
          <w:sz w:val="32"/>
          <w:szCs w:val="32"/>
          <w:lang w:val="hu-HU"/>
        </w:rPr>
        <w:t>Készítették:</w:t>
      </w:r>
    </w:p>
    <w:p w14:paraId="256BA4D8" w14:textId="27123B92" w:rsidR="001109B6" w:rsidRPr="00320D54" w:rsidRDefault="001109B6" w:rsidP="001109B6">
      <w:pPr>
        <w:spacing w:after="0" w:line="360" w:lineRule="auto"/>
        <w:jc w:val="right"/>
        <w:rPr>
          <w:lang w:val="hu-HU"/>
        </w:rPr>
      </w:pPr>
      <w:r w:rsidRPr="00320D54">
        <w:rPr>
          <w:lang w:val="hu-HU"/>
        </w:rPr>
        <w:t>Glonczi Tamás – Kulcsár Dénes</w:t>
      </w:r>
    </w:p>
    <w:p w14:paraId="2D9FCAF6" w14:textId="77777777" w:rsidR="001109B6" w:rsidRPr="00320D54" w:rsidRDefault="001109B6" w:rsidP="001109B6">
      <w:pPr>
        <w:autoSpaceDE w:val="0"/>
        <w:autoSpaceDN w:val="0"/>
        <w:adjustRightInd w:val="0"/>
        <w:spacing w:after="0" w:line="360" w:lineRule="auto"/>
        <w:ind w:left="7088"/>
        <w:jc w:val="right"/>
        <w:rPr>
          <w:color w:val="000000"/>
          <w:lang w:val="hu-HU"/>
        </w:rPr>
      </w:pPr>
      <w:r w:rsidRPr="00320D54">
        <w:rPr>
          <w:color w:val="000000"/>
          <w:sz w:val="32"/>
          <w:szCs w:val="32"/>
          <w:lang w:val="hu-HU"/>
        </w:rPr>
        <w:t>Konzulens:</w:t>
      </w:r>
    </w:p>
    <w:p w14:paraId="663A1233" w14:textId="115600BB" w:rsidR="001109B6" w:rsidRPr="00320D54" w:rsidRDefault="001109B6" w:rsidP="001109B6">
      <w:pPr>
        <w:spacing w:after="0" w:line="360" w:lineRule="auto"/>
        <w:jc w:val="right"/>
        <w:rPr>
          <w:lang w:val="hu-HU"/>
        </w:rPr>
      </w:pPr>
      <w:r w:rsidRPr="00320D54">
        <w:rPr>
          <w:lang w:val="hu-HU"/>
        </w:rPr>
        <w:t>Horváth István</w:t>
      </w:r>
    </w:p>
    <w:p w14:paraId="5CD91404" w14:textId="77777777" w:rsidR="001109B6" w:rsidRPr="00320D54" w:rsidRDefault="001109B6" w:rsidP="001109B6">
      <w:pPr>
        <w:autoSpaceDE w:val="0"/>
        <w:autoSpaceDN w:val="0"/>
        <w:adjustRightInd w:val="0"/>
        <w:spacing w:after="0" w:line="360" w:lineRule="auto"/>
        <w:rPr>
          <w:b/>
          <w:bCs/>
          <w:color w:val="000000"/>
          <w:lang w:val="hu-HU"/>
        </w:rPr>
      </w:pPr>
    </w:p>
    <w:p w14:paraId="0EE1CBC0"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r w:rsidRPr="00320D54">
        <w:rPr>
          <w:b/>
          <w:bCs/>
          <w:color w:val="000000"/>
          <w:lang w:val="hu-HU"/>
        </w:rPr>
        <w:br/>
      </w:r>
    </w:p>
    <w:p w14:paraId="0752469E"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p>
    <w:p w14:paraId="7A6BC1E9" w14:textId="77777777" w:rsidR="001109B6" w:rsidRPr="00320D54" w:rsidRDefault="001109B6" w:rsidP="001109B6">
      <w:pPr>
        <w:autoSpaceDE w:val="0"/>
        <w:autoSpaceDN w:val="0"/>
        <w:adjustRightInd w:val="0"/>
        <w:spacing w:after="0" w:line="360" w:lineRule="auto"/>
        <w:jc w:val="center"/>
        <w:rPr>
          <w:color w:val="000000"/>
          <w:sz w:val="32"/>
          <w:szCs w:val="32"/>
          <w:lang w:val="hu-HU"/>
        </w:rPr>
      </w:pPr>
      <w:r w:rsidRPr="00320D54">
        <w:rPr>
          <w:b/>
          <w:bCs/>
          <w:color w:val="000000"/>
          <w:sz w:val="32"/>
          <w:szCs w:val="32"/>
          <w:lang w:val="hu-HU"/>
        </w:rPr>
        <w:br/>
      </w:r>
      <w:r w:rsidRPr="00320D54">
        <w:rPr>
          <w:bCs/>
          <w:color w:val="000000"/>
          <w:sz w:val="32"/>
          <w:szCs w:val="32"/>
          <w:lang w:val="hu-HU"/>
        </w:rPr>
        <w:t>Miskolc</w:t>
      </w:r>
    </w:p>
    <w:p w14:paraId="12FAEF6C" w14:textId="61528EB2" w:rsidR="001109B6" w:rsidRPr="00320D54" w:rsidRDefault="001109B6" w:rsidP="001109B6">
      <w:pPr>
        <w:spacing w:line="360" w:lineRule="auto"/>
        <w:jc w:val="center"/>
        <w:rPr>
          <w:bCs/>
          <w:sz w:val="32"/>
          <w:szCs w:val="32"/>
          <w:lang w:val="hu-HU"/>
        </w:rPr>
      </w:pPr>
      <w:r w:rsidRPr="00320D54">
        <w:rPr>
          <w:bCs/>
          <w:sz w:val="32"/>
          <w:szCs w:val="32"/>
          <w:lang w:val="hu-HU"/>
        </w:rPr>
        <w:t>2026.</w:t>
      </w:r>
    </w:p>
    <w:p w14:paraId="67C48182"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lastRenderedPageBreak/>
        <w:t>Miskolci SZC Kandó Kálmán Informatikai Technikum</w:t>
      </w:r>
    </w:p>
    <w:p w14:paraId="78A93E93"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t>Miskolci Szakképzési Centrum</w:t>
      </w:r>
    </w:p>
    <w:p w14:paraId="0FD29241" w14:textId="77777777" w:rsidR="006A4A09" w:rsidRPr="00320D54" w:rsidRDefault="006A4A09" w:rsidP="006A4A09">
      <w:pPr>
        <w:jc w:val="center"/>
        <w:rPr>
          <w:b/>
          <w:bCs/>
          <w:sz w:val="80"/>
          <w:szCs w:val="80"/>
          <w:lang w:val="hu-HU"/>
        </w:rPr>
      </w:pPr>
      <w:r w:rsidRPr="00320D54">
        <w:rPr>
          <w:b/>
          <w:bCs/>
          <w:snapToGrid w:val="0"/>
          <w:color w:val="333399"/>
          <w:sz w:val="32"/>
          <w:szCs w:val="32"/>
          <w:lang w:val="hu-HU"/>
        </w:rPr>
        <w:t>SZOFTVERFEJLESZTŐ- ÉS TESZTELŐ SZAK</w:t>
      </w:r>
    </w:p>
    <w:p w14:paraId="1C417D0A" w14:textId="78F74FBD" w:rsidR="006A4A09" w:rsidRPr="00320D54" w:rsidRDefault="000134DC" w:rsidP="006A4A09">
      <w:pPr>
        <w:spacing w:before="2640"/>
        <w:jc w:val="center"/>
        <w:rPr>
          <w:b/>
          <w:bCs/>
          <w:color w:val="FF6600"/>
          <w:sz w:val="80"/>
          <w:szCs w:val="80"/>
          <w:lang w:val="hu-HU"/>
        </w:rPr>
      </w:pPr>
      <w:proofErr w:type="spellStart"/>
      <w:r w:rsidRPr="00320D54">
        <w:rPr>
          <w:b/>
          <w:bCs/>
          <w:color w:val="FF6600"/>
          <w:sz w:val="80"/>
          <w:szCs w:val="80"/>
          <w:lang w:val="hu-HU"/>
        </w:rPr>
        <w:t>Itterem</w:t>
      </w:r>
      <w:proofErr w:type="spellEnd"/>
    </w:p>
    <w:p w14:paraId="1766AFAB" w14:textId="6FD9D5B6" w:rsidR="006A4A09" w:rsidRPr="00320D54" w:rsidRDefault="000134DC" w:rsidP="006A4A09">
      <w:pPr>
        <w:spacing w:after="6360"/>
        <w:jc w:val="center"/>
        <w:rPr>
          <w:lang w:val="hu-HU"/>
        </w:rPr>
      </w:pPr>
      <w:r w:rsidRPr="00320D54">
        <w:rPr>
          <w:snapToGrid w:val="0"/>
          <w:sz w:val="48"/>
          <w:szCs w:val="48"/>
          <w:lang w:val="hu-HU"/>
        </w:rPr>
        <w:t>Online éttermi rendelő program</w:t>
      </w:r>
    </w:p>
    <w:p w14:paraId="657DDB89" w14:textId="77777777" w:rsidR="006A4A09" w:rsidRPr="00320D54" w:rsidRDefault="006A4A09" w:rsidP="006A4A09">
      <w:pPr>
        <w:spacing w:after="0" w:line="360" w:lineRule="auto"/>
        <w:jc w:val="right"/>
        <w:rPr>
          <w:lang w:val="hu-HU"/>
        </w:rPr>
      </w:pPr>
      <w:r w:rsidRPr="00320D54">
        <w:rPr>
          <w:lang w:val="hu-HU"/>
        </w:rPr>
        <w:t>Glonczi Tamás – Kulcsár Dénes</w:t>
      </w:r>
    </w:p>
    <w:p w14:paraId="6953C052" w14:textId="6F071737" w:rsidR="000134DC" w:rsidRPr="00320D54" w:rsidRDefault="006A4A09" w:rsidP="006A4A09">
      <w:pPr>
        <w:spacing w:after="0" w:line="360" w:lineRule="auto"/>
        <w:jc w:val="center"/>
        <w:rPr>
          <w:lang w:val="hu-HU"/>
        </w:rPr>
      </w:pPr>
      <w:r w:rsidRPr="00320D54">
        <w:rPr>
          <w:lang w:val="hu-HU"/>
        </w:rPr>
        <w:lastRenderedPageBreak/>
        <w:t>2025-2026</w:t>
      </w:r>
      <w:r w:rsidR="000134DC" w:rsidRPr="00320D54">
        <w:rPr>
          <w:lang w:val="hu-HU"/>
        </w:rPr>
        <w:br/>
      </w:r>
    </w:p>
    <w:p w14:paraId="7E128ED7" w14:textId="4F494FD9" w:rsidR="002D4C04" w:rsidRDefault="000134DC" w:rsidP="000134DC">
      <w:pPr>
        <w:jc w:val="center"/>
        <w:rPr>
          <w:lang w:val="hu-HU"/>
        </w:rPr>
      </w:pPr>
      <w:r w:rsidRPr="00320D54">
        <w:rPr>
          <w:lang w:val="hu-HU"/>
        </w:rPr>
        <w:br w:type="page"/>
      </w:r>
      <w:r w:rsidRPr="00320D54">
        <w:rPr>
          <w:lang w:val="hu-HU"/>
        </w:rPr>
        <w:lastRenderedPageBreak/>
        <w:t>tartalomjegyzék</w:t>
      </w:r>
    </w:p>
    <w:sdt>
      <w:sdtPr>
        <w:rPr>
          <w:rFonts w:ascii="Calibri" w:eastAsia="Times New Roman" w:hAnsi="Calibri" w:cs="Calibri"/>
          <w:color w:val="auto"/>
          <w:sz w:val="22"/>
          <w:szCs w:val="22"/>
          <w:lang w:val="en-GB" w:eastAsia="en-US"/>
        </w:rPr>
        <w:id w:val="-775089644"/>
        <w:docPartObj>
          <w:docPartGallery w:val="Table of Contents"/>
          <w:docPartUnique/>
        </w:docPartObj>
      </w:sdtPr>
      <w:sdtEndPr>
        <w:rPr>
          <w:b/>
          <w:bCs/>
        </w:rPr>
      </w:sdtEndPr>
      <w:sdtContent>
        <w:p w14:paraId="0D0A6EBA" w14:textId="5D037688" w:rsidR="00DC01DF" w:rsidRDefault="00DC01DF">
          <w:pPr>
            <w:pStyle w:val="Tartalomjegyzkcmsora"/>
          </w:pPr>
          <w:r>
            <w:t>Tartalom</w:t>
          </w:r>
        </w:p>
        <w:p w14:paraId="551CFBFF" w14:textId="7672E855" w:rsidR="00DC01DF" w:rsidRDefault="00DC01DF">
          <w:pPr>
            <w:pStyle w:val="TJ1"/>
            <w:tabs>
              <w:tab w:val="right" w:leader="dot" w:pos="9062"/>
            </w:tabs>
            <w:rPr>
              <w:rFonts w:asciiTheme="minorHAnsi" w:eastAsiaTheme="minorEastAsia" w:hAnsiTheme="minorHAnsi" w:cstheme="minorBidi"/>
              <w:noProof/>
              <w:lang w:val="hu-HU" w:eastAsia="hu-HU"/>
            </w:rPr>
          </w:pPr>
          <w:r>
            <w:fldChar w:fldCharType="begin"/>
          </w:r>
          <w:r>
            <w:instrText xml:space="preserve"> TOC \o "1-3" \h \z \u </w:instrText>
          </w:r>
          <w:r>
            <w:fldChar w:fldCharType="separate"/>
          </w:r>
          <w:hyperlink w:anchor="_Toc222758465" w:history="1">
            <w:r w:rsidRPr="00753CAF">
              <w:rPr>
                <w:rStyle w:val="Hiperhivatkozs"/>
                <w:noProof/>
                <w:lang w:val="hu-HU"/>
              </w:rPr>
              <w:t>Bevezetés</w:t>
            </w:r>
            <w:r>
              <w:rPr>
                <w:noProof/>
                <w:webHidden/>
              </w:rPr>
              <w:tab/>
            </w:r>
            <w:r>
              <w:rPr>
                <w:noProof/>
                <w:webHidden/>
              </w:rPr>
              <w:fldChar w:fldCharType="begin"/>
            </w:r>
            <w:r>
              <w:rPr>
                <w:noProof/>
                <w:webHidden/>
              </w:rPr>
              <w:instrText xml:space="preserve"> PAGEREF _Toc222758465 \h </w:instrText>
            </w:r>
            <w:r>
              <w:rPr>
                <w:noProof/>
                <w:webHidden/>
              </w:rPr>
            </w:r>
            <w:r>
              <w:rPr>
                <w:noProof/>
                <w:webHidden/>
              </w:rPr>
              <w:fldChar w:fldCharType="separate"/>
            </w:r>
            <w:r>
              <w:rPr>
                <w:noProof/>
                <w:webHidden/>
              </w:rPr>
              <w:t>4</w:t>
            </w:r>
            <w:r>
              <w:rPr>
                <w:noProof/>
                <w:webHidden/>
              </w:rPr>
              <w:fldChar w:fldCharType="end"/>
            </w:r>
          </w:hyperlink>
        </w:p>
        <w:p w14:paraId="53FC5B7F" w14:textId="32CCAA3E" w:rsidR="00DC01DF" w:rsidRDefault="00DC01DF">
          <w:pPr>
            <w:pStyle w:val="TJ1"/>
            <w:tabs>
              <w:tab w:val="right" w:leader="dot" w:pos="9062"/>
            </w:tabs>
            <w:rPr>
              <w:rFonts w:asciiTheme="minorHAnsi" w:eastAsiaTheme="minorEastAsia" w:hAnsiTheme="minorHAnsi" w:cstheme="minorBidi"/>
              <w:noProof/>
              <w:lang w:val="hu-HU" w:eastAsia="hu-HU"/>
            </w:rPr>
          </w:pPr>
          <w:hyperlink w:anchor="_Toc222758466" w:history="1">
            <w:r w:rsidRPr="00753CAF">
              <w:rPr>
                <w:rStyle w:val="Hiperhivatkozs"/>
                <w:noProof/>
                <w:lang w:val="hu-HU"/>
              </w:rPr>
              <w:t>Programozási nyelvek és technológiák</w:t>
            </w:r>
            <w:r>
              <w:rPr>
                <w:noProof/>
                <w:webHidden/>
              </w:rPr>
              <w:tab/>
            </w:r>
            <w:r>
              <w:rPr>
                <w:noProof/>
                <w:webHidden/>
              </w:rPr>
              <w:fldChar w:fldCharType="begin"/>
            </w:r>
            <w:r>
              <w:rPr>
                <w:noProof/>
                <w:webHidden/>
              </w:rPr>
              <w:instrText xml:space="preserve"> PAGEREF _Toc222758466 \h </w:instrText>
            </w:r>
            <w:r>
              <w:rPr>
                <w:noProof/>
                <w:webHidden/>
              </w:rPr>
            </w:r>
            <w:r>
              <w:rPr>
                <w:noProof/>
                <w:webHidden/>
              </w:rPr>
              <w:fldChar w:fldCharType="separate"/>
            </w:r>
            <w:r>
              <w:rPr>
                <w:noProof/>
                <w:webHidden/>
              </w:rPr>
              <w:t>5</w:t>
            </w:r>
            <w:r>
              <w:rPr>
                <w:noProof/>
                <w:webHidden/>
              </w:rPr>
              <w:fldChar w:fldCharType="end"/>
            </w:r>
          </w:hyperlink>
        </w:p>
        <w:p w14:paraId="134F0CA1" w14:textId="0B6409F9" w:rsidR="00DC01DF" w:rsidRDefault="00DC01DF">
          <w:pPr>
            <w:pStyle w:val="TJ2"/>
            <w:tabs>
              <w:tab w:val="right" w:leader="dot" w:pos="9062"/>
            </w:tabs>
            <w:rPr>
              <w:rFonts w:asciiTheme="minorHAnsi" w:eastAsiaTheme="minorEastAsia" w:hAnsiTheme="minorHAnsi" w:cstheme="minorBidi"/>
              <w:noProof/>
              <w:lang w:val="hu-HU" w:eastAsia="hu-HU"/>
            </w:rPr>
          </w:pPr>
          <w:hyperlink w:anchor="_Toc222758467" w:history="1">
            <w:r w:rsidRPr="00753CAF">
              <w:rPr>
                <w:rStyle w:val="Hiperhivatkozs"/>
                <w:noProof/>
                <w:lang w:val="hu-HU"/>
              </w:rPr>
              <w:t>MySQL adatbázis(Database)</w:t>
            </w:r>
            <w:r>
              <w:rPr>
                <w:noProof/>
                <w:webHidden/>
              </w:rPr>
              <w:tab/>
            </w:r>
            <w:r>
              <w:rPr>
                <w:noProof/>
                <w:webHidden/>
              </w:rPr>
              <w:fldChar w:fldCharType="begin"/>
            </w:r>
            <w:r>
              <w:rPr>
                <w:noProof/>
                <w:webHidden/>
              </w:rPr>
              <w:instrText xml:space="preserve"> PAGEREF _Toc222758467 \h </w:instrText>
            </w:r>
            <w:r>
              <w:rPr>
                <w:noProof/>
                <w:webHidden/>
              </w:rPr>
            </w:r>
            <w:r>
              <w:rPr>
                <w:noProof/>
                <w:webHidden/>
              </w:rPr>
              <w:fldChar w:fldCharType="separate"/>
            </w:r>
            <w:r>
              <w:rPr>
                <w:noProof/>
                <w:webHidden/>
              </w:rPr>
              <w:t>5</w:t>
            </w:r>
            <w:r>
              <w:rPr>
                <w:noProof/>
                <w:webHidden/>
              </w:rPr>
              <w:fldChar w:fldCharType="end"/>
            </w:r>
          </w:hyperlink>
        </w:p>
        <w:p w14:paraId="5AA428C5" w14:textId="6C0F09B8" w:rsidR="00DC01DF" w:rsidRDefault="00DC01DF">
          <w:pPr>
            <w:pStyle w:val="TJ2"/>
            <w:tabs>
              <w:tab w:val="right" w:leader="dot" w:pos="9062"/>
            </w:tabs>
            <w:rPr>
              <w:rFonts w:asciiTheme="minorHAnsi" w:eastAsiaTheme="minorEastAsia" w:hAnsiTheme="minorHAnsi" w:cstheme="minorBidi"/>
              <w:noProof/>
              <w:lang w:val="hu-HU" w:eastAsia="hu-HU"/>
            </w:rPr>
          </w:pPr>
          <w:hyperlink w:anchor="_Toc222758468" w:history="1">
            <w:r w:rsidRPr="00753CAF">
              <w:rPr>
                <w:rStyle w:val="Hiperhivatkozs"/>
                <w:noProof/>
                <w:lang w:val="hu-HU"/>
              </w:rPr>
              <w:t>Mi az SQL? (Strukturált lekérdező nyelv)</w:t>
            </w:r>
            <w:r>
              <w:rPr>
                <w:noProof/>
                <w:webHidden/>
              </w:rPr>
              <w:tab/>
            </w:r>
            <w:r>
              <w:rPr>
                <w:noProof/>
                <w:webHidden/>
              </w:rPr>
              <w:fldChar w:fldCharType="begin"/>
            </w:r>
            <w:r>
              <w:rPr>
                <w:noProof/>
                <w:webHidden/>
              </w:rPr>
              <w:instrText xml:space="preserve"> PAGEREF _Toc222758468 \h </w:instrText>
            </w:r>
            <w:r>
              <w:rPr>
                <w:noProof/>
                <w:webHidden/>
              </w:rPr>
            </w:r>
            <w:r>
              <w:rPr>
                <w:noProof/>
                <w:webHidden/>
              </w:rPr>
              <w:fldChar w:fldCharType="separate"/>
            </w:r>
            <w:r>
              <w:rPr>
                <w:noProof/>
                <w:webHidden/>
              </w:rPr>
              <w:t>6</w:t>
            </w:r>
            <w:r>
              <w:rPr>
                <w:noProof/>
                <w:webHidden/>
              </w:rPr>
              <w:fldChar w:fldCharType="end"/>
            </w:r>
          </w:hyperlink>
        </w:p>
        <w:p w14:paraId="66BCF4D1" w14:textId="234B4190" w:rsidR="00DC01DF" w:rsidRDefault="00DC01DF">
          <w:pPr>
            <w:pStyle w:val="TJ2"/>
            <w:tabs>
              <w:tab w:val="right" w:leader="dot" w:pos="9062"/>
            </w:tabs>
            <w:rPr>
              <w:rFonts w:asciiTheme="minorHAnsi" w:eastAsiaTheme="minorEastAsia" w:hAnsiTheme="minorHAnsi" w:cstheme="minorBidi"/>
              <w:noProof/>
              <w:lang w:val="hu-HU" w:eastAsia="hu-HU"/>
            </w:rPr>
          </w:pPr>
          <w:hyperlink w:anchor="_Toc222758469" w:history="1">
            <w:r w:rsidRPr="00753CAF">
              <w:rPr>
                <w:rStyle w:val="Hiperhivatkozs"/>
                <w:noProof/>
              </w:rPr>
              <w:t>PHPMYADMIN és a XAMPP</w:t>
            </w:r>
            <w:r>
              <w:rPr>
                <w:noProof/>
                <w:webHidden/>
              </w:rPr>
              <w:tab/>
            </w:r>
            <w:r>
              <w:rPr>
                <w:noProof/>
                <w:webHidden/>
              </w:rPr>
              <w:fldChar w:fldCharType="begin"/>
            </w:r>
            <w:r>
              <w:rPr>
                <w:noProof/>
                <w:webHidden/>
              </w:rPr>
              <w:instrText xml:space="preserve"> PAGEREF _Toc222758469 \h </w:instrText>
            </w:r>
            <w:r>
              <w:rPr>
                <w:noProof/>
                <w:webHidden/>
              </w:rPr>
            </w:r>
            <w:r>
              <w:rPr>
                <w:noProof/>
                <w:webHidden/>
              </w:rPr>
              <w:fldChar w:fldCharType="separate"/>
            </w:r>
            <w:r>
              <w:rPr>
                <w:noProof/>
                <w:webHidden/>
              </w:rPr>
              <w:t>6</w:t>
            </w:r>
            <w:r>
              <w:rPr>
                <w:noProof/>
                <w:webHidden/>
              </w:rPr>
              <w:fldChar w:fldCharType="end"/>
            </w:r>
          </w:hyperlink>
        </w:p>
        <w:p w14:paraId="7A08DB4D" w14:textId="52BFF998" w:rsidR="00DC01DF" w:rsidRDefault="00DC01DF">
          <w:pPr>
            <w:pStyle w:val="TJ2"/>
            <w:tabs>
              <w:tab w:val="right" w:leader="dot" w:pos="9062"/>
            </w:tabs>
            <w:rPr>
              <w:rFonts w:asciiTheme="minorHAnsi" w:eastAsiaTheme="minorEastAsia" w:hAnsiTheme="minorHAnsi" w:cstheme="minorBidi"/>
              <w:noProof/>
              <w:lang w:val="hu-HU" w:eastAsia="hu-HU"/>
            </w:rPr>
          </w:pPr>
          <w:hyperlink w:anchor="_Toc222758470" w:history="1">
            <w:r w:rsidRPr="00753CAF">
              <w:rPr>
                <w:rStyle w:val="Hiperhivatkozs"/>
                <w:noProof/>
              </w:rPr>
              <w:t>Backend</w:t>
            </w:r>
            <w:r>
              <w:rPr>
                <w:noProof/>
                <w:webHidden/>
              </w:rPr>
              <w:tab/>
            </w:r>
            <w:r>
              <w:rPr>
                <w:noProof/>
                <w:webHidden/>
              </w:rPr>
              <w:fldChar w:fldCharType="begin"/>
            </w:r>
            <w:r>
              <w:rPr>
                <w:noProof/>
                <w:webHidden/>
              </w:rPr>
              <w:instrText xml:space="preserve"> PAGEREF _Toc222758470 \h </w:instrText>
            </w:r>
            <w:r>
              <w:rPr>
                <w:noProof/>
                <w:webHidden/>
              </w:rPr>
            </w:r>
            <w:r>
              <w:rPr>
                <w:noProof/>
                <w:webHidden/>
              </w:rPr>
              <w:fldChar w:fldCharType="separate"/>
            </w:r>
            <w:r>
              <w:rPr>
                <w:noProof/>
                <w:webHidden/>
              </w:rPr>
              <w:t>8</w:t>
            </w:r>
            <w:r>
              <w:rPr>
                <w:noProof/>
                <w:webHidden/>
              </w:rPr>
              <w:fldChar w:fldCharType="end"/>
            </w:r>
          </w:hyperlink>
        </w:p>
        <w:p w14:paraId="40D20FF6" w14:textId="3E41CEEB" w:rsidR="00DC01DF" w:rsidRDefault="00DC01DF">
          <w:pPr>
            <w:pStyle w:val="TJ2"/>
            <w:tabs>
              <w:tab w:val="right" w:leader="dot" w:pos="9062"/>
            </w:tabs>
            <w:rPr>
              <w:rFonts w:asciiTheme="minorHAnsi" w:eastAsiaTheme="minorEastAsia" w:hAnsiTheme="minorHAnsi" w:cstheme="minorBidi"/>
              <w:noProof/>
              <w:lang w:val="hu-HU" w:eastAsia="hu-HU"/>
            </w:rPr>
          </w:pPr>
          <w:hyperlink w:anchor="_Toc222758471" w:history="1">
            <w:r w:rsidRPr="00753CAF">
              <w:rPr>
                <w:rStyle w:val="Hiperhivatkozs"/>
                <w:noProof/>
              </w:rPr>
              <w:t>Web API, ASP.NET CORE</w:t>
            </w:r>
            <w:r>
              <w:rPr>
                <w:noProof/>
                <w:webHidden/>
              </w:rPr>
              <w:tab/>
            </w:r>
            <w:r>
              <w:rPr>
                <w:noProof/>
                <w:webHidden/>
              </w:rPr>
              <w:fldChar w:fldCharType="begin"/>
            </w:r>
            <w:r>
              <w:rPr>
                <w:noProof/>
                <w:webHidden/>
              </w:rPr>
              <w:instrText xml:space="preserve"> PAGEREF _Toc222758471 \h </w:instrText>
            </w:r>
            <w:r>
              <w:rPr>
                <w:noProof/>
                <w:webHidden/>
              </w:rPr>
            </w:r>
            <w:r>
              <w:rPr>
                <w:noProof/>
                <w:webHidden/>
              </w:rPr>
              <w:fldChar w:fldCharType="separate"/>
            </w:r>
            <w:r>
              <w:rPr>
                <w:noProof/>
                <w:webHidden/>
              </w:rPr>
              <w:t>8</w:t>
            </w:r>
            <w:r>
              <w:rPr>
                <w:noProof/>
                <w:webHidden/>
              </w:rPr>
              <w:fldChar w:fldCharType="end"/>
            </w:r>
          </w:hyperlink>
        </w:p>
        <w:p w14:paraId="55BB14ED" w14:textId="48336462" w:rsidR="00DC01DF" w:rsidRDefault="00DC01DF">
          <w:pPr>
            <w:pStyle w:val="TJ2"/>
            <w:tabs>
              <w:tab w:val="right" w:leader="dot" w:pos="9062"/>
            </w:tabs>
            <w:rPr>
              <w:rFonts w:asciiTheme="minorHAnsi" w:eastAsiaTheme="minorEastAsia" w:hAnsiTheme="minorHAnsi" w:cstheme="minorBidi"/>
              <w:noProof/>
              <w:lang w:val="hu-HU" w:eastAsia="hu-HU"/>
            </w:rPr>
          </w:pPr>
          <w:hyperlink w:anchor="_Toc222758472" w:history="1">
            <w:r w:rsidRPr="00753CAF">
              <w:rPr>
                <w:rStyle w:val="Hiperhivatkozs"/>
                <w:noProof/>
              </w:rPr>
              <w:t>MySQL és Entity Framework Core (Database-First)</w:t>
            </w:r>
            <w:r>
              <w:rPr>
                <w:noProof/>
                <w:webHidden/>
              </w:rPr>
              <w:tab/>
            </w:r>
            <w:r>
              <w:rPr>
                <w:noProof/>
                <w:webHidden/>
              </w:rPr>
              <w:fldChar w:fldCharType="begin"/>
            </w:r>
            <w:r>
              <w:rPr>
                <w:noProof/>
                <w:webHidden/>
              </w:rPr>
              <w:instrText xml:space="preserve"> PAGEREF _Toc222758472 \h </w:instrText>
            </w:r>
            <w:r>
              <w:rPr>
                <w:noProof/>
                <w:webHidden/>
              </w:rPr>
            </w:r>
            <w:r>
              <w:rPr>
                <w:noProof/>
                <w:webHidden/>
              </w:rPr>
              <w:fldChar w:fldCharType="separate"/>
            </w:r>
            <w:r>
              <w:rPr>
                <w:noProof/>
                <w:webHidden/>
              </w:rPr>
              <w:t>8</w:t>
            </w:r>
            <w:r>
              <w:rPr>
                <w:noProof/>
                <w:webHidden/>
              </w:rPr>
              <w:fldChar w:fldCharType="end"/>
            </w:r>
          </w:hyperlink>
        </w:p>
        <w:p w14:paraId="051EA9A9" w14:textId="465A5877" w:rsidR="00DC01DF" w:rsidRDefault="00DC01DF">
          <w:pPr>
            <w:pStyle w:val="TJ2"/>
            <w:tabs>
              <w:tab w:val="right" w:leader="dot" w:pos="9062"/>
            </w:tabs>
            <w:rPr>
              <w:rFonts w:asciiTheme="minorHAnsi" w:eastAsiaTheme="minorEastAsia" w:hAnsiTheme="minorHAnsi" w:cstheme="minorBidi"/>
              <w:noProof/>
              <w:lang w:val="hu-HU" w:eastAsia="hu-HU"/>
            </w:rPr>
          </w:pPr>
          <w:hyperlink w:anchor="_Toc222758473" w:history="1">
            <w:r w:rsidRPr="00753CAF">
              <w:rPr>
                <w:rStyle w:val="Hiperhivatkozs"/>
                <w:noProof/>
              </w:rPr>
              <w:t>A backednd feladata</w:t>
            </w:r>
            <w:r>
              <w:rPr>
                <w:noProof/>
                <w:webHidden/>
              </w:rPr>
              <w:tab/>
            </w:r>
            <w:r>
              <w:rPr>
                <w:noProof/>
                <w:webHidden/>
              </w:rPr>
              <w:fldChar w:fldCharType="begin"/>
            </w:r>
            <w:r>
              <w:rPr>
                <w:noProof/>
                <w:webHidden/>
              </w:rPr>
              <w:instrText xml:space="preserve"> PAGEREF _Toc222758473 \h </w:instrText>
            </w:r>
            <w:r>
              <w:rPr>
                <w:noProof/>
                <w:webHidden/>
              </w:rPr>
            </w:r>
            <w:r>
              <w:rPr>
                <w:noProof/>
                <w:webHidden/>
              </w:rPr>
              <w:fldChar w:fldCharType="separate"/>
            </w:r>
            <w:r>
              <w:rPr>
                <w:noProof/>
                <w:webHidden/>
              </w:rPr>
              <w:t>8</w:t>
            </w:r>
            <w:r>
              <w:rPr>
                <w:noProof/>
                <w:webHidden/>
              </w:rPr>
              <w:fldChar w:fldCharType="end"/>
            </w:r>
          </w:hyperlink>
        </w:p>
        <w:p w14:paraId="045F588B" w14:textId="1C6F1FB2" w:rsidR="00DC01DF" w:rsidRDefault="00DC01DF">
          <w:pPr>
            <w:pStyle w:val="TJ1"/>
            <w:tabs>
              <w:tab w:val="right" w:leader="dot" w:pos="9062"/>
            </w:tabs>
            <w:rPr>
              <w:rFonts w:asciiTheme="minorHAnsi" w:eastAsiaTheme="minorEastAsia" w:hAnsiTheme="minorHAnsi" w:cstheme="minorBidi"/>
              <w:noProof/>
              <w:lang w:val="hu-HU" w:eastAsia="hu-HU"/>
            </w:rPr>
          </w:pPr>
          <w:hyperlink w:anchor="_Toc222758474" w:history="1">
            <w:r w:rsidRPr="00753CAF">
              <w:rPr>
                <w:rStyle w:val="Hiperhivatkozs"/>
                <w:noProof/>
                <w:lang w:val="hu-HU"/>
              </w:rPr>
              <w:t>Melléklet</w:t>
            </w:r>
            <w:r>
              <w:rPr>
                <w:noProof/>
                <w:webHidden/>
              </w:rPr>
              <w:tab/>
            </w:r>
            <w:r>
              <w:rPr>
                <w:noProof/>
                <w:webHidden/>
              </w:rPr>
              <w:fldChar w:fldCharType="begin"/>
            </w:r>
            <w:r>
              <w:rPr>
                <w:noProof/>
                <w:webHidden/>
              </w:rPr>
              <w:instrText xml:space="preserve"> PAGEREF _Toc222758474 \h </w:instrText>
            </w:r>
            <w:r>
              <w:rPr>
                <w:noProof/>
                <w:webHidden/>
              </w:rPr>
            </w:r>
            <w:r>
              <w:rPr>
                <w:noProof/>
                <w:webHidden/>
              </w:rPr>
              <w:fldChar w:fldCharType="separate"/>
            </w:r>
            <w:r>
              <w:rPr>
                <w:noProof/>
                <w:webHidden/>
              </w:rPr>
              <w:t>9</w:t>
            </w:r>
            <w:r>
              <w:rPr>
                <w:noProof/>
                <w:webHidden/>
              </w:rPr>
              <w:fldChar w:fldCharType="end"/>
            </w:r>
          </w:hyperlink>
        </w:p>
        <w:p w14:paraId="58D47D0C" w14:textId="4F522748" w:rsidR="00DC01DF" w:rsidRDefault="00DC01DF">
          <w:pPr>
            <w:pStyle w:val="TJ2"/>
            <w:tabs>
              <w:tab w:val="right" w:leader="dot" w:pos="9062"/>
            </w:tabs>
            <w:rPr>
              <w:rFonts w:asciiTheme="minorHAnsi" w:eastAsiaTheme="minorEastAsia" w:hAnsiTheme="minorHAnsi" w:cstheme="minorBidi"/>
              <w:noProof/>
              <w:lang w:val="hu-HU" w:eastAsia="hu-HU"/>
            </w:rPr>
          </w:pPr>
          <w:hyperlink w:anchor="_Toc222758475" w:history="1">
            <w:r w:rsidRPr="00753CAF">
              <w:rPr>
                <w:rStyle w:val="Hiperhivatkozs"/>
                <w:noProof/>
                <w:lang w:val="hu-HU"/>
              </w:rPr>
              <w:t>Trello</w:t>
            </w:r>
            <w:r>
              <w:rPr>
                <w:noProof/>
                <w:webHidden/>
              </w:rPr>
              <w:tab/>
            </w:r>
            <w:r>
              <w:rPr>
                <w:noProof/>
                <w:webHidden/>
              </w:rPr>
              <w:fldChar w:fldCharType="begin"/>
            </w:r>
            <w:r>
              <w:rPr>
                <w:noProof/>
                <w:webHidden/>
              </w:rPr>
              <w:instrText xml:space="preserve"> PAGEREF _Toc222758475 \h </w:instrText>
            </w:r>
            <w:r>
              <w:rPr>
                <w:noProof/>
                <w:webHidden/>
              </w:rPr>
            </w:r>
            <w:r>
              <w:rPr>
                <w:noProof/>
                <w:webHidden/>
              </w:rPr>
              <w:fldChar w:fldCharType="separate"/>
            </w:r>
            <w:r>
              <w:rPr>
                <w:noProof/>
                <w:webHidden/>
              </w:rPr>
              <w:t>10</w:t>
            </w:r>
            <w:r>
              <w:rPr>
                <w:noProof/>
                <w:webHidden/>
              </w:rPr>
              <w:fldChar w:fldCharType="end"/>
            </w:r>
          </w:hyperlink>
        </w:p>
        <w:p w14:paraId="6ACE2A2C" w14:textId="7FD33570" w:rsidR="00DC01DF" w:rsidRDefault="00DC01DF">
          <w:pPr>
            <w:pStyle w:val="TJ1"/>
            <w:tabs>
              <w:tab w:val="right" w:leader="dot" w:pos="9062"/>
            </w:tabs>
            <w:rPr>
              <w:rFonts w:asciiTheme="minorHAnsi" w:eastAsiaTheme="minorEastAsia" w:hAnsiTheme="minorHAnsi" w:cstheme="minorBidi"/>
              <w:noProof/>
              <w:lang w:val="hu-HU" w:eastAsia="hu-HU"/>
            </w:rPr>
          </w:pPr>
          <w:hyperlink w:anchor="_Toc222758476" w:history="1">
            <w:r w:rsidRPr="00753CAF">
              <w:rPr>
                <w:rStyle w:val="Hiperhivatkozs"/>
                <w:noProof/>
                <w:lang w:val="hu-HU"/>
              </w:rPr>
              <w:t>Források</w:t>
            </w:r>
            <w:r>
              <w:rPr>
                <w:noProof/>
                <w:webHidden/>
              </w:rPr>
              <w:tab/>
            </w:r>
            <w:r>
              <w:rPr>
                <w:noProof/>
                <w:webHidden/>
              </w:rPr>
              <w:fldChar w:fldCharType="begin"/>
            </w:r>
            <w:r>
              <w:rPr>
                <w:noProof/>
                <w:webHidden/>
              </w:rPr>
              <w:instrText xml:space="preserve"> PAGEREF _Toc222758476 \h </w:instrText>
            </w:r>
            <w:r>
              <w:rPr>
                <w:noProof/>
                <w:webHidden/>
              </w:rPr>
            </w:r>
            <w:r>
              <w:rPr>
                <w:noProof/>
                <w:webHidden/>
              </w:rPr>
              <w:fldChar w:fldCharType="separate"/>
            </w:r>
            <w:r>
              <w:rPr>
                <w:noProof/>
                <w:webHidden/>
              </w:rPr>
              <w:t>11</w:t>
            </w:r>
            <w:r>
              <w:rPr>
                <w:noProof/>
                <w:webHidden/>
              </w:rPr>
              <w:fldChar w:fldCharType="end"/>
            </w:r>
          </w:hyperlink>
        </w:p>
        <w:p w14:paraId="64469A5A" w14:textId="0234BAA5" w:rsidR="00DC01DF" w:rsidRDefault="00DC01DF">
          <w:r>
            <w:rPr>
              <w:b/>
              <w:bCs/>
            </w:rPr>
            <w:fldChar w:fldCharType="end"/>
          </w:r>
        </w:p>
      </w:sdtContent>
    </w:sdt>
    <w:p w14:paraId="15800FA2" w14:textId="77777777" w:rsidR="00DC01DF" w:rsidRPr="00320D54" w:rsidRDefault="00DC01DF" w:rsidP="000134DC">
      <w:pPr>
        <w:jc w:val="center"/>
        <w:rPr>
          <w:lang w:val="hu-HU"/>
        </w:rPr>
      </w:pPr>
    </w:p>
    <w:p w14:paraId="4A8915CB" w14:textId="77777777" w:rsidR="002D4C04" w:rsidRPr="00320D54" w:rsidRDefault="002D4C04">
      <w:pPr>
        <w:rPr>
          <w:lang w:val="hu-HU"/>
        </w:rPr>
      </w:pPr>
      <w:r w:rsidRPr="00320D54">
        <w:rPr>
          <w:lang w:val="hu-HU"/>
        </w:rPr>
        <w:br w:type="page"/>
      </w:r>
    </w:p>
    <w:p w14:paraId="55FAE5BC" w14:textId="77777777" w:rsidR="0045107E" w:rsidRPr="00320D54" w:rsidRDefault="002D4C04" w:rsidP="00C659ED">
      <w:pPr>
        <w:pStyle w:val="Cmsor1"/>
        <w:jc w:val="center"/>
        <w:rPr>
          <w:rFonts w:ascii="Calibri" w:hAnsi="Calibri" w:cs="Calibri"/>
          <w:sz w:val="32"/>
          <w:szCs w:val="32"/>
          <w:lang w:val="hu-HU"/>
        </w:rPr>
      </w:pPr>
      <w:bookmarkStart w:id="0" w:name="_Toc222758465"/>
      <w:r w:rsidRPr="00320D54">
        <w:rPr>
          <w:rFonts w:ascii="Calibri" w:hAnsi="Calibri" w:cs="Calibri"/>
          <w:sz w:val="32"/>
          <w:szCs w:val="32"/>
          <w:lang w:val="hu-HU"/>
        </w:rPr>
        <w:lastRenderedPageBreak/>
        <w:t>Bevezetés</w:t>
      </w:r>
      <w:bookmarkEnd w:id="0"/>
    </w:p>
    <w:p w14:paraId="1325F71D" w14:textId="6549A990" w:rsidR="0045107E" w:rsidRPr="0045107E" w:rsidRDefault="0045107E" w:rsidP="0045107E">
      <w:pPr>
        <w:rPr>
          <w:sz w:val="32"/>
          <w:szCs w:val="32"/>
          <w:lang w:val="hu-HU"/>
        </w:rPr>
      </w:pPr>
      <w:r w:rsidRPr="0045107E">
        <w:rPr>
          <w:lang w:val="hu-HU"/>
        </w:rPr>
        <w:t>Sok kis- és középvállalkozó, kis cégek, vállalatok nem tudnak maguknak megengedni egy komplex, nagy számítási teljesítményt igénylő online rendelőfelület-fejlesztést, erre a problémára nyújt megoldást a mi szoftverünk.</w:t>
      </w:r>
    </w:p>
    <w:p w14:paraId="3285C6DD" w14:textId="77777777" w:rsidR="0045107E" w:rsidRPr="0045107E" w:rsidRDefault="0045107E" w:rsidP="0045107E">
      <w:pPr>
        <w:rPr>
          <w:lang w:val="hu-HU"/>
        </w:rPr>
      </w:pPr>
      <w:r w:rsidRPr="0045107E">
        <w:rPr>
          <w:lang w:val="hu-HU"/>
        </w:rPr>
        <w:t>A mai világban azt látjuk, hogy az online leadott rendelések a legegyszerűbbek, legelterjedtebbek és nem utolsósorban a legmegbízhatóbbak. Mindenki találkozott már olyan hellyel, ahol telefonon keresztül kellett a rendelést megadni, és tudjuk: az ember hibázik, rosszul hallja, rosszul írja fel a rendelésünket. A mi szoftverünk ezt a hibafaktort küszöbölné ki a kényelmi előnyei mellett.</w:t>
      </w:r>
    </w:p>
    <w:p w14:paraId="512AD005" w14:textId="77777777" w:rsidR="0045107E" w:rsidRPr="00320D54" w:rsidRDefault="0045107E" w:rsidP="0045107E">
      <w:pPr>
        <w:rPr>
          <w:lang w:val="hu-HU"/>
        </w:rPr>
      </w:pPr>
      <w:r w:rsidRPr="0045107E">
        <w:rPr>
          <w:lang w:val="hu-HU"/>
        </w:rPr>
        <w:t>A programunk könnyen futtatható, könnyen megtanulható, kis számításigényű, így a kisvállalkozások is könnyen tudják adaptálni a mindennapi munkafolyamatokba, teljesen a megrendeléstől az étel átvételéig.</w:t>
      </w:r>
    </w:p>
    <w:p w14:paraId="55560B80" w14:textId="71B54F1B" w:rsidR="00C659ED" w:rsidRPr="00320D54" w:rsidRDefault="005B5E7F" w:rsidP="0045107E">
      <w:pPr>
        <w:rPr>
          <w:lang w:val="hu-HU"/>
        </w:rPr>
      </w:pPr>
      <w:r w:rsidRPr="00320D54">
        <w:rPr>
          <w:lang w:val="hu-HU"/>
        </w:rPr>
        <w:t>Ebben a dokumentációban szó esik ennek a programnak a fejlesztési momentumairól.</w:t>
      </w:r>
      <w:r w:rsidR="00C659ED" w:rsidRPr="00320D54">
        <w:rPr>
          <w:lang w:val="hu-HU"/>
        </w:rPr>
        <w:br/>
      </w:r>
    </w:p>
    <w:p w14:paraId="53A8A157" w14:textId="77777777" w:rsidR="00C659ED" w:rsidRPr="00320D54" w:rsidRDefault="00C659ED">
      <w:pPr>
        <w:rPr>
          <w:lang w:val="hu-HU"/>
        </w:rPr>
      </w:pPr>
      <w:r w:rsidRPr="00320D54">
        <w:rPr>
          <w:lang w:val="hu-HU"/>
        </w:rPr>
        <w:br w:type="page"/>
      </w:r>
    </w:p>
    <w:p w14:paraId="6114B01E" w14:textId="0CEDDE81" w:rsidR="0045107E" w:rsidRPr="00320D54" w:rsidRDefault="00C659ED" w:rsidP="00C659ED">
      <w:pPr>
        <w:pStyle w:val="Cmsor1"/>
        <w:jc w:val="center"/>
        <w:rPr>
          <w:rFonts w:ascii="Calibri" w:hAnsi="Calibri" w:cs="Calibri"/>
          <w:sz w:val="32"/>
          <w:szCs w:val="32"/>
          <w:lang w:val="hu-HU"/>
        </w:rPr>
      </w:pPr>
      <w:bookmarkStart w:id="1" w:name="_Toc222758466"/>
      <w:r w:rsidRPr="00320D54">
        <w:rPr>
          <w:rFonts w:ascii="Calibri" w:hAnsi="Calibri" w:cs="Calibri"/>
          <w:sz w:val="32"/>
          <w:szCs w:val="32"/>
          <w:lang w:val="hu-HU"/>
        </w:rPr>
        <w:lastRenderedPageBreak/>
        <w:t>Programozási nyelvek és technológiák</w:t>
      </w:r>
      <w:bookmarkEnd w:id="1"/>
    </w:p>
    <w:p w14:paraId="4AE930EF" w14:textId="2DA168F6" w:rsidR="006A4A09" w:rsidRPr="00320D54" w:rsidRDefault="59EB0A97" w:rsidP="001C617F">
      <w:pPr>
        <w:spacing w:after="0" w:line="360" w:lineRule="auto"/>
        <w:rPr>
          <w:lang w:val="hu-HU"/>
        </w:rPr>
      </w:pPr>
      <w:r w:rsidRPr="4BECB259">
        <w:rPr>
          <w:lang w:val="hu-HU"/>
        </w:rPr>
        <w:t>P</w:t>
      </w:r>
      <w:r w:rsidR="00C659ED" w:rsidRPr="4BECB259">
        <w:rPr>
          <w:lang w:val="hu-HU"/>
        </w:rPr>
        <w:t xml:space="preserve">rogramunk backend részét .NET ökoszisztémában csináltuk meg, ez egy nagyon modern, biztonságos és gyors környezet. </w:t>
      </w:r>
      <w:r w:rsidR="282B07B9" w:rsidRPr="4BECB259">
        <w:rPr>
          <w:lang w:val="hu-HU"/>
        </w:rPr>
        <w:t xml:space="preserve">A felhasználói felület (frontend) fejlesztéséhez modern webes technológiákat használunk: HTML, CSS, JavaScript, valamint a Vue.js keretrendszert a Tailwind CSS stíluskerettel.  </w:t>
      </w:r>
    </w:p>
    <w:p w14:paraId="115BD07A" w14:textId="5482C718" w:rsidR="00320D54" w:rsidRPr="00320D54" w:rsidRDefault="18C92B14" w:rsidP="4BECB259">
      <w:pPr>
        <w:pStyle w:val="Cmsor2"/>
        <w:rPr>
          <w:sz w:val="24"/>
          <w:szCs w:val="24"/>
        </w:rPr>
      </w:pPr>
      <w:r>
        <w:t>Frontend</w:t>
      </w:r>
    </w:p>
    <w:p w14:paraId="1F226968" w14:textId="29F8838C" w:rsidR="00320D54" w:rsidRPr="00320D54" w:rsidRDefault="63EA4D1A" w:rsidP="4BECB259">
      <w:pPr>
        <w:pStyle w:val="Cmsor3"/>
        <w:rPr>
          <w:rFonts w:ascii="Arial" w:eastAsia="Arial" w:hAnsi="Arial" w:cs="Arial"/>
          <w:color w:val="000000" w:themeColor="text1"/>
          <w:sz w:val="26"/>
          <w:szCs w:val="26"/>
          <w:lang w:val="hu-HU"/>
        </w:rPr>
      </w:pPr>
      <w:r w:rsidRPr="4BECB259">
        <w:rPr>
          <w:lang w:val="hu"/>
        </w:rPr>
        <w:t>HTML (HyperText Markup Language)</w:t>
      </w:r>
    </w:p>
    <w:p w14:paraId="7772D659" w14:textId="239E474B" w:rsidR="00320D54" w:rsidRPr="00320D54" w:rsidRDefault="63EA4D1A" w:rsidP="4BECB259">
      <w:pPr>
        <w:keepNext/>
        <w:keepLines/>
        <w:rPr>
          <w:rFonts w:ascii="Arial" w:eastAsia="Arial" w:hAnsi="Arial" w:cs="Arial"/>
          <w:color w:val="434343"/>
          <w:lang w:val="hu-HU"/>
        </w:rPr>
      </w:pPr>
      <w:r w:rsidRPr="4BECB259">
        <w:rPr>
          <w:lang w:val="hu-HU"/>
        </w:rPr>
        <w:t>A HTML biztosítja a weboldal szerkezeti felépítését. Meghatározza az oldalon megjelenő elemek – például gombok, űrlapok, listák és szövegek – hierarchiáját és jelentését.</w:t>
      </w:r>
    </w:p>
    <w:p w14:paraId="0AD8524B" w14:textId="58306856" w:rsidR="00320D54" w:rsidRPr="00320D54" w:rsidRDefault="63EA4D1A" w:rsidP="4BECB259">
      <w:pPr>
        <w:keepNext/>
        <w:keepLines/>
        <w:rPr>
          <w:rFonts w:ascii="Arial" w:eastAsia="Arial" w:hAnsi="Arial" w:cs="Arial"/>
          <w:color w:val="434343"/>
          <w:lang w:val="hu-HU"/>
        </w:rPr>
      </w:pPr>
      <w:r w:rsidRPr="4BECB259">
        <w:rPr>
          <w:lang w:val="hu-HU"/>
        </w:rPr>
        <w:t>A projektben a HTML használata azért kulcsfontosságú, mert egy jól strukturált, szemantikusan helyes felépítés javítja a felhasználói élményt, a hozzáférhetőséget és a keresőoptimalizálást. Ez különösen fontos egy olyan rendszer esetében, amelyet különböző eszközökön (mobil, tablet, asztali gép) is használni kell.</w:t>
      </w:r>
    </w:p>
    <w:p w14:paraId="2BC1415C" w14:textId="1DD676D5" w:rsidR="00320D54" w:rsidRPr="00320D54" w:rsidRDefault="6EEEE308" w:rsidP="4BECB259">
      <w:pPr>
        <w:pStyle w:val="Cmsor3"/>
        <w:rPr>
          <w:rFonts w:ascii="Arial" w:eastAsia="Arial" w:hAnsi="Arial" w:cs="Arial"/>
          <w:color w:val="000000" w:themeColor="text1"/>
          <w:lang w:val="hu-HU"/>
        </w:rPr>
      </w:pPr>
      <w:r w:rsidRPr="4BECB259">
        <w:rPr>
          <w:lang w:val="hu"/>
        </w:rPr>
        <w:t xml:space="preserve">CSS (Cascading Style Sheets) </w:t>
      </w:r>
    </w:p>
    <w:p w14:paraId="673EEAB1" w14:textId="18C8E5C8" w:rsidR="00320D54" w:rsidRPr="00320D54" w:rsidRDefault="6EEEE308" w:rsidP="4BECB259">
      <w:pPr>
        <w:keepNext/>
        <w:keepLines/>
        <w:rPr>
          <w:rFonts w:ascii="Arial" w:eastAsia="Arial" w:hAnsi="Arial" w:cs="Arial"/>
          <w:color w:val="434343"/>
          <w:lang w:val="hu-HU"/>
        </w:rPr>
      </w:pPr>
      <w:r w:rsidRPr="4BECB259">
        <w:rPr>
          <w:lang w:val="hu-HU"/>
        </w:rPr>
        <w:t>A CSS felelős az alkalmazás megjelenéséért: színek, betűtípusok, elrendezés, animációk és reszponzív viselkedés kialakításáért.</w:t>
      </w:r>
    </w:p>
    <w:p w14:paraId="0407EDC5" w14:textId="565CA108" w:rsidR="00320D54" w:rsidRPr="00320D54" w:rsidRDefault="6EEEE308" w:rsidP="4BECB259">
      <w:pPr>
        <w:keepNext/>
        <w:keepLines/>
        <w:rPr>
          <w:rFonts w:ascii="Arial" w:eastAsia="Arial" w:hAnsi="Arial" w:cs="Arial"/>
          <w:color w:val="434343"/>
          <w:lang w:val="hu-HU"/>
        </w:rPr>
      </w:pPr>
      <w:r w:rsidRPr="4BECB259">
        <w:rPr>
          <w:lang w:val="hu-HU"/>
        </w:rPr>
        <w:t>A projekt szempontjából a CSS biztosítja, hogy a rendelési felület és az éttermi adminisztrációs felületek egységes, modern és könnyen átlátható kinézetet kapjanak. A reszponzív tervezésnek köszönhetően a rendszer telefonon és számítógépen is jól használható marad, ami alapkövetelmény egy online rendelési megoldásnál.</w:t>
      </w:r>
    </w:p>
    <w:p w14:paraId="7FA2070F" w14:textId="70AFC0A7" w:rsidR="00320D54" w:rsidRPr="00320D54" w:rsidRDefault="6EEEE308" w:rsidP="4BECB259">
      <w:pPr>
        <w:pStyle w:val="Cmsor3"/>
        <w:rPr>
          <w:rFonts w:ascii="Arial" w:eastAsia="Arial" w:hAnsi="Arial" w:cs="Arial"/>
          <w:color w:val="000000" w:themeColor="text1"/>
          <w:lang w:val="hu-HU"/>
        </w:rPr>
      </w:pPr>
      <w:r w:rsidRPr="4BECB259">
        <w:rPr>
          <w:lang w:val="hu"/>
        </w:rPr>
        <w:t xml:space="preserve">JavaScript </w:t>
      </w:r>
    </w:p>
    <w:p w14:paraId="00A67BA4" w14:textId="4C719420" w:rsidR="00320D54" w:rsidRPr="00320D54" w:rsidRDefault="6EEEE308" w:rsidP="4BECB259">
      <w:pPr>
        <w:rPr>
          <w:rFonts w:ascii="Arial" w:eastAsia="Arial" w:hAnsi="Arial" w:cs="Arial"/>
          <w:color w:val="000000" w:themeColor="text1"/>
          <w:lang w:val="hu-HU"/>
        </w:rPr>
      </w:pPr>
      <w:r w:rsidRPr="4BECB259">
        <w:rPr>
          <w:lang w:val="hu-HU"/>
        </w:rPr>
        <w:t>A JavaScript a webalkalmazás dinamikus működéséért felel. Segítségével valósítható meg az interakció a felhasználó és a rendszer között, például rendelés leadása, űrlapellenőrzés, értesítések megjelenítése és az adatok valós idejű frissítése.</w:t>
      </w:r>
    </w:p>
    <w:p w14:paraId="0A3EF7C9" w14:textId="2C89E28B" w:rsidR="00320D54" w:rsidRPr="00320D54" w:rsidRDefault="6EEEE308" w:rsidP="4BECB259">
      <w:pPr>
        <w:rPr>
          <w:rFonts w:ascii="Arial" w:eastAsia="Arial" w:hAnsi="Arial" w:cs="Arial"/>
          <w:color w:val="000000" w:themeColor="text1"/>
          <w:lang w:val="hu-HU"/>
        </w:rPr>
      </w:pPr>
      <w:r w:rsidRPr="4BECB259">
        <w:rPr>
          <w:lang w:val="hu-HU"/>
        </w:rPr>
        <w:t>A projektben a JavaScript biztosítja, hogy a felhasználói élmény gyors és folyamatos legyen, oldal újratöltése nélkül. Ez különösen fontos a rendelési folyamat során, ahol a felhasználó azonnali visszajelzést vár el a műveleteire.</w:t>
      </w:r>
    </w:p>
    <w:p w14:paraId="32765B41" w14:textId="47B8808B" w:rsidR="00320D54" w:rsidRPr="00320D54" w:rsidRDefault="669D480C" w:rsidP="4BECB259">
      <w:pPr>
        <w:pStyle w:val="Cmsor3"/>
      </w:pPr>
      <w:r w:rsidRPr="4BECB259">
        <w:rPr>
          <w:lang w:val="hu-HU"/>
        </w:rPr>
        <w:t>Vue.js</w:t>
      </w:r>
    </w:p>
    <w:p w14:paraId="5D83740C" w14:textId="4569D843" w:rsidR="00320D54" w:rsidRPr="00320D54" w:rsidRDefault="669D480C" w:rsidP="4BECB259">
      <w:pPr>
        <w:rPr>
          <w:lang w:val="hu-HU"/>
        </w:rPr>
      </w:pPr>
      <w:r w:rsidRPr="4BECB259">
        <w:rPr>
          <w:lang w:val="hu-HU"/>
        </w:rPr>
        <w:t>A Vue.js egy nyílt forráskódú, progresszív JavaScript-keretrendszer, amelyet Evan You alkotott meg, és elsősorban modern felhasználói felületek (UI), illetve egyoldalas webalkalmazások (SPA) építésére szolgál. Legfőbb vonzereje a fokozatos bevezethetőség: a fejlesztők dönthetnek úgy, hogy csak egy-egy interaktív komponenshez használják egy meglévő weboldalon, de akár egy teljes, komplex alkalmazás alapját is képezheti.</w:t>
      </w:r>
    </w:p>
    <w:p w14:paraId="34B5A583" w14:textId="4D3E957C" w:rsidR="00320D54" w:rsidRPr="00320D54" w:rsidRDefault="669D480C" w:rsidP="4BECB259">
      <w:pPr>
        <w:rPr>
          <w:lang w:val="hu-HU"/>
        </w:rPr>
      </w:pPr>
      <w:r w:rsidRPr="4BECB259">
        <w:rPr>
          <w:lang w:val="hu-HU"/>
        </w:rPr>
        <w:lastRenderedPageBreak/>
        <w:t>Működése a Reacthoz hasonlóan komponensalapú és a háttérben virtuális DOM-ot használ a teljesítmény optimalizálására. A Vue azonban egy HTML-alapú sablonszintaxist (template syntax) alkalmaz, ami a legtöbb fejlesztő számára rendkívül intuitívvá és könnyen tanulhatóvá teszi. Kiemelkedő a reaktív adatkötési rendszere, amely automatikusan szinkronban tartja a logikát (adatmodellt) és a felületet. A Vue.js emellett nagyon könnyűsúlyú, rugalmas, és az iparág egyik legalaposabb dokumentációjával rendelkezik, így kezdő és tapasztalt fejlesztők számára is ideális választás.</w:t>
      </w:r>
    </w:p>
    <w:p w14:paraId="76EA76B8" w14:textId="45EC0D48" w:rsidR="00320D54" w:rsidRPr="00320D54" w:rsidRDefault="7DF57788" w:rsidP="4BECB259">
      <w:pPr>
        <w:pStyle w:val="Cmsor3"/>
      </w:pPr>
      <w:r w:rsidRPr="4BECB259">
        <w:rPr>
          <w:lang w:val="hu-HU"/>
        </w:rPr>
        <w:t>Tailwind CSS keretrendszer</w:t>
      </w:r>
    </w:p>
    <w:p w14:paraId="2546D585" w14:textId="5CCC1912" w:rsidR="00320D54" w:rsidRPr="00320D54" w:rsidRDefault="7DF57788" w:rsidP="4BECB259">
      <w:pPr>
        <w:rPr>
          <w:lang w:val="hu-HU"/>
        </w:rPr>
      </w:pPr>
      <w:r w:rsidRPr="4BECB259">
        <w:rPr>
          <w:lang w:val="hu-HU"/>
        </w:rPr>
        <w:t>A Tailwind CSS egy modern, úgynevezett „utility-first” (segédosztály-központú) stíluskeretrendszer, amely gyökeresen eltér a hagyományos, komponensalapú megoldásoktól (mint például a Bulma vagy a Bootstrap). Ahelyett, hogy előre megformázott elemeket – például kész gombokat vagy kártyákat – adna a kezünkbe, alacsony szintű, egy-egy konkrét stílustulajdonságot (színek, margók, árnyékok, méretezés) leíró osztályokat kínál. Ezek kombinálásával a fejlesztők közvetlenül a HTML-kódban építhetnek fel teljesen egyedi, reszponzív felületeket.</w:t>
      </w:r>
    </w:p>
    <w:p w14:paraId="33D33921" w14:textId="500BDA12" w:rsidR="00320D54" w:rsidRPr="00320D54" w:rsidRDefault="7DF57788" w:rsidP="4BECB259">
      <w:pPr>
        <w:rPr>
          <w:lang w:val="hu-HU"/>
        </w:rPr>
      </w:pPr>
      <w:r w:rsidRPr="4BECB259">
        <w:rPr>
          <w:lang w:val="hu-HU"/>
        </w:rPr>
        <w:t>Ez a megközelítés rendkívüli szabadságot biztosít, hiszen a design megvalósításához alig kell egyedi CSS fájlokat írni, felgyorsítva ezzel a fejlesztési folyamatot. A Tailwind beépített JIT (Just-In-Time) fordítója ráadásul gondoskodik arról, hogy a végső projektbe csak és kizárólag a ténylegesen felhasznált CSS-osztályok kerüljenek bele. Ez extrém kicsi fájlméretet és villámgyors oldalbetöltést eredményez. A keretrendszer moduláris, és kiválóan integrálható a modern JavaScript-technológiákkal, így a Vue.js-szel vagy a Reacttal is zökkenőmentesen együttműködik.</w:t>
      </w:r>
    </w:p>
    <w:p w14:paraId="517934D3" w14:textId="7FDED37F" w:rsidR="00320D54" w:rsidRPr="00320D54" w:rsidRDefault="403D071E" w:rsidP="4BECB259">
      <w:pPr>
        <w:rPr>
          <w:lang w:val="hu-HU"/>
        </w:rPr>
      </w:pPr>
      <w:r w:rsidRPr="4BECB259">
        <w:rPr>
          <w:rStyle w:val="Cmsor3Char"/>
          <w:lang w:val="hu-HU"/>
        </w:rPr>
        <w:t>Összefoglaló</w:t>
      </w:r>
      <w:r w:rsidR="00320D54">
        <w:br/>
      </w:r>
      <w:r w:rsidR="21C3D595" w:rsidRPr="4BECB259">
        <w:rPr>
          <w:lang w:val="hu-HU"/>
        </w:rPr>
        <w:t>A HTML, JavaScript, Vue.js és Tailwind CSS ötvözésével egy olyan moduláris, könnyen karbantartható és biztonságosan bővíthető frontend rendszert hoztunk létre, amely a modern webes sztenderdeknek minden tekintetben megfelel, és maximálisan támogatja az üzleti logikát.</w:t>
      </w:r>
    </w:p>
    <w:p w14:paraId="6DF03CC2" w14:textId="5070A15B" w:rsidR="2F02C98F" w:rsidRDefault="2F02C98F" w:rsidP="4BECB259">
      <w:pPr>
        <w:pStyle w:val="Cmsor2"/>
        <w:rPr>
          <w:lang w:val="hu-HU"/>
        </w:rPr>
      </w:pPr>
      <w:r w:rsidRPr="4BECB259">
        <w:rPr>
          <w:lang w:val="hu-HU"/>
        </w:rPr>
        <w:lastRenderedPageBreak/>
        <w:t>Étlap oldal</w:t>
      </w:r>
    </w:p>
    <w:p w14:paraId="336E68B6" w14:textId="05E8858B" w:rsidR="2F02C98F" w:rsidRDefault="2F02C98F" w:rsidP="4BECB259">
      <w:pPr>
        <w:rPr>
          <w:b/>
          <w:bCs/>
        </w:rPr>
      </w:pPr>
      <w:r>
        <w:rPr>
          <w:noProof/>
        </w:rPr>
        <w:drawing>
          <wp:inline distT="0" distB="0" distL="0" distR="0" wp14:anchorId="1D48B050" wp14:editId="00534FA1">
            <wp:extent cx="5762625" cy="3648075"/>
            <wp:effectExtent l="0" t="0" r="0" b="0"/>
            <wp:docPr id="1717796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6598" name="Picture 1717796598"/>
                    <pic:cNvPicPr/>
                  </pic:nvPicPr>
                  <pic:blipFill>
                    <a:blip r:embed="rId10">
                      <a:extLst>
                        <a:ext uri="{28A0092B-C50C-407E-A947-70E740481C1C}">
                          <a14:useLocalDpi xmlns:a14="http://schemas.microsoft.com/office/drawing/2010/main"/>
                        </a:ext>
                      </a:extLst>
                    </a:blip>
                    <a:stretch>
                      <a:fillRect/>
                    </a:stretch>
                  </pic:blipFill>
                  <pic:spPr>
                    <a:xfrm>
                      <a:off x="0" y="0"/>
                      <a:ext cx="5762625" cy="3648075"/>
                    </a:xfrm>
                    <a:prstGeom prst="rect">
                      <a:avLst/>
                    </a:prstGeom>
                  </pic:spPr>
                </pic:pic>
              </a:graphicData>
            </a:graphic>
          </wp:inline>
        </w:drawing>
      </w:r>
      <w:r w:rsidR="3AC2E9E5" w:rsidRPr="4BECB259">
        <w:rPr>
          <w:rStyle w:val="Cmsor3Char"/>
        </w:rPr>
        <w:t>Az Étlap oldal megvalósítása</w:t>
      </w:r>
    </w:p>
    <w:p w14:paraId="2478C5A6" w14:textId="4E9AB705" w:rsidR="0B819203" w:rsidRDefault="0B819203" w:rsidP="4BECB259">
      <w:r w:rsidRPr="4BECB259">
        <w:t>Az étlap oldalt (MenuView.vue) úgy építettem fel, hogy a lehető leggyorsabb és legátláthatóbb legyen a felhasználók számára, így a kategóriákat, ételeket, köreteket és italokat egyszerre, a Promise.allSettled() metódus segítségével töltöm be. Ezt azért csináltam így, hogy a hálózati kérések ne egymásra várjanak, ezáltal drasztikusan csökkentve az oldalindulás idejét. Ráadásul ezzel a megoldással elértem, hogy ha az egyik lista (például az üdítők) lekérdezése hibára fut, a felület többi része attól még zavartalanul megjelenik és használható marad, minden ételtípushoz saját töltés- (loading) és hibajelzőt (errors) is társítottam a pontos visszajelzés érdekében. A készételeket nem egy ömlesztett, végtelen listában jelenítem meg, hanem egy számított tulajdonság (computed property) segítségével a lekérdezett kategóriák (pl. levesek, pizzák) alá csoportosítom őket, a besorolatlan elemeket pedig egy "Egyéb" kategóriába gyűjtöm. Azért döntöttem emellett, hogy a vásárló sokkal könnyebben átlássa a kínálatot.</w:t>
      </w:r>
    </w:p>
    <w:p w14:paraId="4765F0FB" w14:textId="753C5E07" w:rsidR="0B819203" w:rsidRDefault="0B819203" w:rsidP="4BECB259">
      <w:r w:rsidRPr="4BECB259">
        <w:t xml:space="preserve">Amikor a felhasználó rákattint egy étel kártyájára, a részletes oldalra (MenuItemPage.vue) lépéskor nem indítok újabb lekérdezést a szerver felé, hanem az adott termék már meglévő adatait elmentem a böngésző sessionStorage-ébe, és az új oldal onnan olvassa ki. Ezt azért csináltam így, hogy az oldalváltás villámgyors és zökkenőmentes legyen, továbbá egy véletlen oldalfrissítés (F5) esetén is megmaradjanak az adatok, felesleges szerverterhelés nélkül. A gördülékenyebb rendelés érdekében a kártyákra tettem egy közvetlen "Kosárba" gombot, így nem kell feltétlenül belépni a részletes nézetbe a vásárláshoz. A "Menük" fülön pedig (ahol például egy "Sajtos menü" szerepel) egy külön formázó logikát írtam (getMenuMeta, buildMenuBreakdown), amivel a rendszer felismeri és szövegesen összefűzi a menühöz tartozó </w:t>
      </w:r>
      <w:r w:rsidRPr="4BECB259">
        <w:lastRenderedPageBreak/>
        <w:t>elemeket (készétel + köret + üdítő). Ezzel az volt a célom, hogy a felhasználó mind az étlapon, mind a részletes oldalon egyértelműen lássa a menü pontos tartalmát, mielőtt kosárba tenné.</w:t>
      </w:r>
    </w:p>
    <w:p w14:paraId="42147C3B" w14:textId="40A6C3D7" w:rsidR="4BECB259" w:rsidRDefault="4BECB259" w:rsidP="4BECB259"/>
    <w:p w14:paraId="3ACD768D" w14:textId="2FEB10B1" w:rsidR="13FA8EBB" w:rsidRDefault="13FA8EBB" w:rsidP="4BECB259">
      <w:pPr>
        <w:pStyle w:val="Cmsor3"/>
        <w:rPr>
          <w:rFonts w:ascii="Aptos Display" w:hAnsi="Aptos Display"/>
          <w:b/>
          <w:bCs/>
          <w:sz w:val="32"/>
          <w:szCs w:val="32"/>
        </w:rPr>
      </w:pPr>
      <w:r w:rsidRPr="4BECB259">
        <w:t>A Kosár (Cart) működése</w:t>
      </w:r>
    </w:p>
    <w:p w14:paraId="03D3CA57" w14:textId="0EF68833" w:rsidR="13FA8EBB" w:rsidRDefault="13FA8EBB" w:rsidP="4BECB259">
      <w:pPr>
        <w:rPr>
          <w:rFonts w:ascii="Aptos Display" w:hAnsi="Aptos Display"/>
          <w:color w:val="0F4761" w:themeColor="accent1" w:themeShade="BF"/>
          <w:sz w:val="32"/>
          <w:szCs w:val="32"/>
        </w:rPr>
      </w:pPr>
      <w:r w:rsidRPr="4BECB259">
        <w:t>A kosár rendszerét egy saját, központosított állapotkezelővel (useCart.js) oldottam meg, így az egész alkalmazásban – bármelyik oldalon is járjon a felhasználó – egységesen és azonnal elérhető a tartalma, anélkül, hogy bonyolult külső könyvtárakat kellett volna behoznom. A kosár elemeit egy modul-szintű reaktív változóban tárolom, ami "singletonként" viselkedik, vagyis minden komponens pontosan ugyanazt a kosarat látja és módosítja.</w:t>
      </w:r>
    </w:p>
    <w:p w14:paraId="2A9F8581" w14:textId="584F1285" w:rsidR="13FA8EBB" w:rsidRDefault="13FA8EBB" w:rsidP="4BECB259">
      <w:pPr>
        <w:rPr>
          <w:rFonts w:ascii="Aptos Display" w:hAnsi="Aptos Display"/>
          <w:color w:val="0F4761" w:themeColor="accent1" w:themeShade="BF"/>
          <w:sz w:val="32"/>
          <w:szCs w:val="32"/>
        </w:rPr>
      </w:pPr>
      <w:r w:rsidRPr="4BECB259">
        <w:t>A felhasználói élmény érdekében a kosár tartalmát minden egyes módosításkor (például hozzáadáskor vagy mennyiségnöveléskor) automatikusan elmentem a böngésző localStorage memóriájába. Ezt azért csináltam így, hogy egy véletlen oldalfrissítés, vagy akár a böngésző bezárása után is hiánytalanul megmaradjon a vásárló korábbi rendelése. Magát a kosár felületét (CartDrawer.vue) nem egy külön oldalként, hanem egy oldalról becsúszó panelként valósítottam meg, aminek köszönhetően a vásárló bármikor ránézhet a tételekre és a végösszegre anélkül, hogy el kellene hagynia az étlapot. Amikor a felhasználó a "Rendelés leadása" gombra kattint, a rendszer elsőként ellenőrzi a bejelentkezési státuszát. Ha minden rendben van, a frontend-specifikus adatokat átalakítom a backend API által elvárt formátumra (például a megfelelő keszetelId vagy uditoId kulcsokra), majd elküldöm a kérést. Siker esetén a kosár azonnal és automatikusan kiürül, a felhasználó pedig egyértelmű visszajelzést kap a rendelés állapotáról.</w:t>
      </w:r>
    </w:p>
    <w:p w14:paraId="724B695E" w14:textId="25CB902C" w:rsidR="4BECB259" w:rsidRDefault="4BECB259" w:rsidP="4BECB259"/>
    <w:p w14:paraId="1E75A438" w14:textId="47926112" w:rsidR="1FB866D6" w:rsidRDefault="1FB866D6" w:rsidP="4BECB259">
      <w:r>
        <w:rPr>
          <w:noProof/>
        </w:rPr>
        <w:lastRenderedPageBreak/>
        <w:drawing>
          <wp:inline distT="0" distB="0" distL="0" distR="0" wp14:anchorId="09367916" wp14:editId="518D69F0">
            <wp:extent cx="5762625" cy="3657600"/>
            <wp:effectExtent l="0" t="0" r="0" b="0"/>
            <wp:docPr id="2031525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25950" name="Picture 2031525950"/>
                    <pic:cNvPicPr/>
                  </pic:nvPicPr>
                  <pic:blipFill>
                    <a:blip r:embed="rId11">
                      <a:extLst>
                        <a:ext uri="{28A0092B-C50C-407E-A947-70E740481C1C}">
                          <a14:useLocalDpi xmlns:a14="http://schemas.microsoft.com/office/drawing/2010/main"/>
                        </a:ext>
                      </a:extLst>
                    </a:blip>
                    <a:stretch>
                      <a:fillRect/>
                    </a:stretch>
                  </pic:blipFill>
                  <pic:spPr>
                    <a:xfrm>
                      <a:off x="0" y="0"/>
                      <a:ext cx="5762625" cy="3657600"/>
                    </a:xfrm>
                    <a:prstGeom prst="rect">
                      <a:avLst/>
                    </a:prstGeom>
                  </pic:spPr>
                </pic:pic>
              </a:graphicData>
            </a:graphic>
          </wp:inline>
        </w:drawing>
      </w:r>
      <w:r w:rsidR="4C9960D0" w:rsidRPr="4BECB259">
        <w:rPr>
          <w:rStyle w:val="Cmsor2Char"/>
        </w:rPr>
        <w:t>Admin Panel</w:t>
      </w:r>
    </w:p>
    <w:p w14:paraId="13FC1381" w14:textId="072E11FC" w:rsidR="3123920D" w:rsidRDefault="3123920D" w:rsidP="4BECB259">
      <w:pPr>
        <w:rPr>
          <w:rFonts w:ascii="Aptos Display" w:hAnsi="Aptos Display"/>
          <w:color w:val="0F4761" w:themeColor="accent1" w:themeShade="BF"/>
          <w:sz w:val="32"/>
          <w:szCs w:val="32"/>
        </w:rPr>
      </w:pPr>
      <w:r w:rsidRPr="4BECB259">
        <w:t>Az adminisztrációs felületet (AdminDashboard.vue) úgy terveztem meg, hogy egyetlen központi helyről lehessen kezelni az étterem teljes kínálatát, a hozzávalókat és a beérkező rendeléseket. Mivel nagyon sokféle adatot (készételek, köretek, üdítők, kategóriák, menük) kell kilistázni, létrehozni és szerkeszteni, nem akartam minden egyes entitásnak külön táblázatot és űrlapot kódolni. Ehelyett készítettem egy univerzális táblázat (AdminTable.vue) és egy dinamikus szerkesztő ablak (AdminEditModal.vue) komponenst. Ezt azért csináltam így, hogy a kód teljesen ismétlődésmentes (DRY) és könnyen skálázható legyen; a különböző adatkörök megjelenését és működését csupán egyedi konfigurációs objektumokkal (oszlopok definíciói, űrlapmezők típusa, API végpontok) vezérlem a fő komponensből. Ha a jövőben bejön egy új kategória, mondjuk a "Desszertek", pillanatok alatt be tudom kötni a rendszerbe új frontend elemek fejlesztése nélkül.</w:t>
      </w:r>
    </w:p>
    <w:p w14:paraId="11C7A6A8" w14:textId="0FAB1B31" w:rsidR="3123920D" w:rsidRDefault="3123920D" w:rsidP="4BECB259">
      <w:pPr>
        <w:rPr>
          <w:rFonts w:ascii="Aptos Display" w:hAnsi="Aptos Display"/>
          <w:color w:val="0F4761" w:themeColor="accent1" w:themeShade="BF"/>
          <w:sz w:val="32"/>
          <w:szCs w:val="32"/>
        </w:rPr>
      </w:pPr>
      <w:r w:rsidRPr="4BECB259">
        <w:t>A bonyolultabb adatátalakításokat, az űrlapok validációját és az adatok formázását (például az árak ezres tagolását vagy az elérhetőségi státuszok logikai konvertálását) tudatosan kiszerveztem egy különálló admin-helpers.js fájlba. Ezzel az volt a célom, hogy a Vue komponensek logikája tiszta és átlátható maradjon, és kizárólag a felület megjelenítésére fókuszáljanak. A biztonságos adatkezelés érdekében az elemek módosítása és törlése nem közvetlenül a listában, hanem mindig felugró ablakokban (modális szerkesztőkben és a ConfirmModal.vue megerősítő panelekben) történik. Ezt a megoldást azért választottam, hogy az adminisztrátor véletlenül se tudjon egyetlen rossz kattintással véglegesen kitörölni egy fontos ételt vagy egy futó rendelést, garantálva a biztonságos és hibamentes munkavégzést.</w:t>
      </w:r>
    </w:p>
    <w:p w14:paraId="46FD5F68" w14:textId="5F309168" w:rsidR="4BECB259" w:rsidRDefault="4BECB259" w:rsidP="4BECB259"/>
    <w:p w14:paraId="7B8E1725" w14:textId="73CEFE8A" w:rsidR="4C9960D0" w:rsidRDefault="4C9960D0" w:rsidP="4BECB259">
      <w:r>
        <w:rPr>
          <w:noProof/>
        </w:rPr>
        <w:lastRenderedPageBreak/>
        <w:drawing>
          <wp:inline distT="0" distB="0" distL="0" distR="0" wp14:anchorId="3AB34230" wp14:editId="7AEB14AF">
            <wp:extent cx="5762625" cy="3657600"/>
            <wp:effectExtent l="0" t="0" r="0" b="0"/>
            <wp:docPr id="1617790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90103" name="Picture 1617790103"/>
                    <pic:cNvPicPr/>
                  </pic:nvPicPr>
                  <pic:blipFill>
                    <a:blip r:embed="rId12">
                      <a:extLst>
                        <a:ext uri="{28A0092B-C50C-407E-A947-70E740481C1C}">
                          <a14:useLocalDpi xmlns:a14="http://schemas.microsoft.com/office/drawing/2010/main"/>
                        </a:ext>
                      </a:extLst>
                    </a:blip>
                    <a:stretch>
                      <a:fillRect/>
                    </a:stretch>
                  </pic:blipFill>
                  <pic:spPr>
                    <a:xfrm>
                      <a:off x="0" y="0"/>
                      <a:ext cx="5762625" cy="3657600"/>
                    </a:xfrm>
                    <a:prstGeom prst="rect">
                      <a:avLst/>
                    </a:prstGeom>
                  </pic:spPr>
                </pic:pic>
              </a:graphicData>
            </a:graphic>
          </wp:inline>
        </w:drawing>
      </w:r>
      <w:r w:rsidR="7E1EBE34" w:rsidRPr="4BECB259">
        <w:rPr>
          <w:rStyle w:val="Cmsor2Char"/>
        </w:rPr>
        <w:t>Admin Panel Szerkesztés/Létrehozás Modal</w:t>
      </w:r>
    </w:p>
    <w:p w14:paraId="3E849A88" w14:textId="0B1B5405" w:rsidR="7E1EBE34" w:rsidRDefault="7E1EBE34" w:rsidP="4BECB259">
      <w:r>
        <w:rPr>
          <w:noProof/>
        </w:rPr>
        <w:drawing>
          <wp:inline distT="0" distB="0" distL="0" distR="0" wp14:anchorId="23E7E167" wp14:editId="525E1497">
            <wp:extent cx="5762625" cy="3638550"/>
            <wp:effectExtent l="0" t="0" r="0" b="0"/>
            <wp:docPr id="10062137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3703" name="Picture 1006213703"/>
                    <pic:cNvPicPr/>
                  </pic:nvPicPr>
                  <pic:blipFill>
                    <a:blip r:embed="rId13">
                      <a:extLst>
                        <a:ext uri="{28A0092B-C50C-407E-A947-70E740481C1C}">
                          <a14:useLocalDpi xmlns:a14="http://schemas.microsoft.com/office/drawing/2010/main"/>
                        </a:ext>
                      </a:extLst>
                    </a:blip>
                    <a:stretch>
                      <a:fillRect/>
                    </a:stretch>
                  </pic:blipFill>
                  <pic:spPr>
                    <a:xfrm>
                      <a:off x="0" y="0"/>
                      <a:ext cx="5762625" cy="3638550"/>
                    </a:xfrm>
                    <a:prstGeom prst="rect">
                      <a:avLst/>
                    </a:prstGeom>
                  </pic:spPr>
                </pic:pic>
              </a:graphicData>
            </a:graphic>
          </wp:inline>
        </w:drawing>
      </w:r>
    </w:p>
    <w:p w14:paraId="05952D81" w14:textId="66292454" w:rsidR="08C7D5A3" w:rsidRDefault="08C7D5A3" w:rsidP="4BECB259">
      <w:pPr>
        <w:pStyle w:val="Cmsor3"/>
        <w:rPr>
          <w:rFonts w:eastAsia="Calibri" w:cs="Calibri"/>
          <w:b/>
          <w:bCs/>
          <w:sz w:val="24"/>
          <w:szCs w:val="24"/>
          <w:lang w:val="hu-HU"/>
        </w:rPr>
      </w:pPr>
      <w:r w:rsidRPr="4BECB259">
        <w:rPr>
          <w:lang w:val="hu-HU"/>
        </w:rPr>
        <w:t>JWT (JSON Web Token) Hitelesítés – Fejlesztői Dokumentáció</w:t>
      </w:r>
    </w:p>
    <w:p w14:paraId="13AF089F" w14:textId="3EBFDDD2" w:rsidR="08C7D5A3" w:rsidRDefault="08C7D5A3" w:rsidP="4BECB259">
      <w:pPr>
        <w:spacing w:after="0" w:line="360" w:lineRule="auto"/>
        <w:rPr>
          <w:lang w:val="hu-HU"/>
        </w:rPr>
      </w:pPr>
      <w:r w:rsidRPr="4BECB259">
        <w:rPr>
          <w:lang w:val="hu-HU"/>
        </w:rPr>
        <w:t xml:space="preserve">Ebben a részben részletesen bemutatjuk, hogy a projektünkben hogyan alakítottuk ki a felhasználók hitelesítését és jogosultságkezelését JWT (JSON Web Token) segítségével. Igyekeztünk egy robusztus, modern és biztonságos rendszert építeni, ezért fontos </w:t>
      </w:r>
      <w:r w:rsidRPr="4BECB259">
        <w:rPr>
          <w:lang w:val="hu-HU"/>
        </w:rPr>
        <w:lastRenderedPageBreak/>
        <w:t>megértenünk, miért pont emellett a technológia mellett döntöttünk, hogyan raktuk össze, és miért váltottuk le vele a korábbi megoldásunkat.</w:t>
      </w:r>
    </w:p>
    <w:p w14:paraId="589725EE" w14:textId="3CCE4ED3" w:rsidR="4BECB259" w:rsidRDefault="4BECB259" w:rsidP="4BECB259">
      <w:pPr>
        <w:spacing w:after="0" w:line="360" w:lineRule="auto"/>
      </w:pPr>
    </w:p>
    <w:p w14:paraId="20C9A1CD" w14:textId="44795D28" w:rsidR="08C7D5A3" w:rsidRDefault="08C7D5A3" w:rsidP="4BECB259">
      <w:pPr>
        <w:pStyle w:val="Cmsor4"/>
        <w:rPr>
          <w:rFonts w:eastAsia="Calibri" w:cs="Calibri"/>
          <w:b/>
          <w:bCs/>
          <w:i w:val="0"/>
          <w:iCs w:val="0"/>
          <w:lang w:val="hu-HU"/>
        </w:rPr>
      </w:pPr>
      <w:r w:rsidRPr="4BECB259">
        <w:rPr>
          <w:lang w:val="hu-HU"/>
        </w:rPr>
        <w:t>1. Hogyan működik együtt a Frontend és a Backend a JWT-vel?</w:t>
      </w:r>
    </w:p>
    <w:p w14:paraId="4B47E64B" w14:textId="055409E1" w:rsidR="08C7D5A3" w:rsidRDefault="08C7D5A3" w:rsidP="4BECB259">
      <w:pPr>
        <w:spacing w:after="0" w:line="360" w:lineRule="auto"/>
        <w:rPr>
          <w:lang w:val="hu-HU"/>
        </w:rPr>
      </w:pPr>
      <w:r w:rsidRPr="4BECB259">
        <w:rPr>
          <w:lang w:val="hu-HU"/>
        </w:rPr>
        <w:t>A rendszerünk architektúráját úgy terveztük meg, hogy a Frontend (Vue.js) és a Backend (ASP.NET Core) teljesen lazán kapcsolódjon egymáshoz. A köztük lévő biztonságos kommunikációt a JWT garantálja.</w:t>
      </w:r>
    </w:p>
    <w:p w14:paraId="1AF2C2EB" w14:textId="55D6876B" w:rsidR="08C7D5A3" w:rsidRDefault="08C7D5A3" w:rsidP="4BECB259">
      <w:pPr>
        <w:spacing w:after="0" w:line="360" w:lineRule="auto"/>
        <w:rPr>
          <w:lang w:val="hu-HU"/>
        </w:rPr>
      </w:pPr>
      <w:r w:rsidRPr="4BECB259">
        <w:rPr>
          <w:lang w:val="hu-HU"/>
        </w:rPr>
        <w:t>Ezt a folyamatot a következőképpen alakítottuk ki:</w:t>
      </w:r>
    </w:p>
    <w:p w14:paraId="503197EE" w14:textId="7274A9EC" w:rsidR="08C7D5A3" w:rsidRDefault="08C7D5A3" w:rsidP="4BECB259">
      <w:pPr>
        <w:pStyle w:val="Cmsor4"/>
        <w:rPr>
          <w:rFonts w:eastAsia="Calibri" w:cs="Calibri"/>
          <w:b/>
          <w:bCs/>
          <w:i w:val="0"/>
          <w:iCs w:val="0"/>
          <w:lang w:val="hu-HU"/>
        </w:rPr>
      </w:pPr>
      <w:r w:rsidRPr="4BECB259">
        <w:rPr>
          <w:lang w:val="hu-HU"/>
        </w:rPr>
        <w:t>A Backend oldal (C# / ASP.NET Core) szerepe</w:t>
      </w:r>
    </w:p>
    <w:p w14:paraId="37B2155C" w14:textId="4F6417D2" w:rsidR="08C7D5A3" w:rsidRDefault="08C7D5A3" w:rsidP="4BECB259">
      <w:pPr>
        <w:spacing w:after="0" w:line="360" w:lineRule="auto"/>
        <w:rPr>
          <w:lang w:val="hu-HU"/>
        </w:rPr>
      </w:pPr>
      <w:r w:rsidRPr="4BECB259">
        <w:rPr>
          <w:lang w:val="hu-HU"/>
        </w:rPr>
        <w:t>Amikor a felhasználó beírja az email címét és a jelszavát a felületen, a kérés befut a backendünk LoginController-éhez.</w:t>
      </w:r>
    </w:p>
    <w:p w14:paraId="34AE48B0" w14:textId="0FEE4118" w:rsidR="08C7D5A3" w:rsidRDefault="08C7D5A3" w:rsidP="4BECB259">
      <w:pPr>
        <w:numPr>
          <w:ilvl w:val="0"/>
          <w:numId w:val="6"/>
        </w:numPr>
        <w:spacing w:after="0" w:line="360" w:lineRule="auto"/>
        <w:rPr>
          <w:lang w:val="hu-HU"/>
        </w:rPr>
      </w:pPr>
      <w:r w:rsidRPr="4BECB259">
        <w:rPr>
          <w:b/>
          <w:bCs/>
          <w:lang w:val="hu-HU"/>
        </w:rPr>
        <w:t>Validáció és Sózás:</w:t>
      </w:r>
      <w:r w:rsidRPr="4BECB259">
        <w:rPr>
          <w:lang w:val="hu-HU"/>
        </w:rPr>
        <w:t xml:space="preserve"> Első lépésként ellenőrizzük az emailt az adatbázisban, majd a letárolt jelszó-hash és a "só" (Salt) segítségével (Program.CreateSHA256) verifikáljuk a jelszót.</w:t>
      </w:r>
    </w:p>
    <w:p w14:paraId="5070FF89" w14:textId="424805A2" w:rsidR="08C7D5A3" w:rsidRDefault="08C7D5A3" w:rsidP="4BECB259">
      <w:pPr>
        <w:numPr>
          <w:ilvl w:val="0"/>
          <w:numId w:val="6"/>
        </w:numPr>
        <w:spacing w:after="0" w:line="360" w:lineRule="auto"/>
        <w:rPr>
          <w:lang w:val="hu-HU"/>
        </w:rPr>
      </w:pPr>
      <w:r w:rsidRPr="4BECB259">
        <w:rPr>
          <w:b/>
          <w:bCs/>
          <w:lang w:val="hu-HU"/>
        </w:rPr>
        <w:t>Token Generálás:</w:t>
      </w:r>
      <w:r w:rsidRPr="4BECB259">
        <w:rPr>
          <w:lang w:val="hu-HU"/>
        </w:rPr>
        <w:t xml:space="preserve"> Ha a belépés sikeres, a JwtSecurityToken osztály segítségével legeneráljuk a tokent. Ez egy nagyon fontos lépés volt számunkra: a token úgynevezett </w:t>
      </w:r>
      <w:r w:rsidRPr="4BECB259">
        <w:rPr>
          <w:b/>
          <w:bCs/>
          <w:lang w:val="hu-HU"/>
        </w:rPr>
        <w:t>Claim</w:t>
      </w:r>
      <w:r w:rsidRPr="4BECB259">
        <w:rPr>
          <w:lang w:val="hu-HU"/>
        </w:rPr>
        <w:t>-ekből épül fel. Beleraktuk a felhasználó azonosítóját (JwtRegisteredClaimNames.Sub), az email címét, a teljes nevét, és ami a legfontosabb, a jogosultsag szintjét (pl. 3-as szint az Admin).</w:t>
      </w:r>
    </w:p>
    <w:p w14:paraId="283F4EAE" w14:textId="011B25DD" w:rsidR="08C7D5A3" w:rsidRDefault="08C7D5A3" w:rsidP="4BECB259">
      <w:pPr>
        <w:numPr>
          <w:ilvl w:val="0"/>
          <w:numId w:val="6"/>
        </w:numPr>
        <w:spacing w:after="0" w:line="360" w:lineRule="auto"/>
        <w:rPr>
          <w:lang w:val="hu-HU"/>
        </w:rPr>
      </w:pPr>
      <w:r w:rsidRPr="4BECB259">
        <w:rPr>
          <w:b/>
          <w:bCs/>
          <w:lang w:val="hu-HU"/>
        </w:rPr>
        <w:t>Titkosítás:</w:t>
      </w:r>
      <w:r w:rsidRPr="4BECB259">
        <w:rPr>
          <w:lang w:val="hu-HU"/>
        </w:rPr>
        <w:t xml:space="preserve"> Ezt a payload-ot a szerverünk a konfigurációban (</w:t>
      </w:r>
      <w:proofErr w:type="gramStart"/>
      <w:r w:rsidRPr="4BECB259">
        <w:rPr>
          <w:lang w:val="hu-HU"/>
        </w:rPr>
        <w:t>appsettings.json</w:t>
      </w:r>
      <w:proofErr w:type="gramEnd"/>
      <w:r w:rsidRPr="4BECB259">
        <w:rPr>
          <w:lang w:val="hu-HU"/>
        </w:rPr>
        <w:t>) megadott titkos kulccsal (SymmetricSecurityKey) és HmacSha256 algoritmussal digitálisan aláírja.</w:t>
      </w:r>
    </w:p>
    <w:p w14:paraId="538899BF" w14:textId="523AE3CB" w:rsidR="08C7D5A3" w:rsidRDefault="08C7D5A3" w:rsidP="4BECB259">
      <w:pPr>
        <w:numPr>
          <w:ilvl w:val="0"/>
          <w:numId w:val="6"/>
        </w:numPr>
        <w:spacing w:after="0" w:line="360" w:lineRule="auto"/>
        <w:rPr>
          <w:lang w:val="hu-HU"/>
        </w:rPr>
      </w:pPr>
      <w:r w:rsidRPr="4BECB259">
        <w:rPr>
          <w:b/>
          <w:bCs/>
          <w:lang w:val="hu-HU"/>
        </w:rPr>
        <w:t>Végpontok védelme:</w:t>
      </w:r>
      <w:r w:rsidRPr="4BECB259">
        <w:rPr>
          <w:lang w:val="hu-HU"/>
        </w:rPr>
        <w:t xml:space="preserve"> A többi végpontunkat (pl. a RendelesekController-ben) [</w:t>
      </w:r>
      <w:proofErr w:type="gramStart"/>
      <w:r w:rsidRPr="4BECB259">
        <w:rPr>
          <w:lang w:val="hu-HU"/>
        </w:rPr>
        <w:t>Authorize(</w:t>
      </w:r>
      <w:proofErr w:type="gramEnd"/>
      <w:r w:rsidRPr="4BECB259">
        <w:rPr>
          <w:lang w:val="hu-HU"/>
        </w:rPr>
        <w:t>Policy = "...")] attribútumokkal láttuk el. Így például egy [</w:t>
      </w:r>
      <w:proofErr w:type="gramStart"/>
      <w:r w:rsidRPr="4BECB259">
        <w:rPr>
          <w:lang w:val="hu-HU"/>
        </w:rPr>
        <w:t>Authorize(</w:t>
      </w:r>
      <w:proofErr w:type="gramEnd"/>
      <w:r w:rsidRPr="4BECB259">
        <w:rPr>
          <w:lang w:val="hu-HU"/>
        </w:rPr>
        <w:t>Policy = "Felhasznalo")] vagy [</w:t>
      </w:r>
      <w:proofErr w:type="gramStart"/>
      <w:r w:rsidRPr="4BECB259">
        <w:rPr>
          <w:lang w:val="hu-HU"/>
        </w:rPr>
        <w:t>Authorize(</w:t>
      </w:r>
      <w:proofErr w:type="gramEnd"/>
      <w:r w:rsidRPr="4BECB259">
        <w:rPr>
          <w:lang w:val="hu-HU"/>
        </w:rPr>
        <w:t>Policy = "Admin")] annotáció esetén a C# backendünk automatikusan és transzparensen ellenőrzi a token aláírását és a jogosultsági szintet. Ha valaki lekéri a saját rendeléseit, a TryGetTokenUserId metódusunkkal biztonságosan kinyerjük a tokenből a felhasználó ID-ját, így a kliens nem tudja meghamisítani, hogy kinek a nevében kér le adatokat.</w:t>
      </w:r>
    </w:p>
    <w:p w14:paraId="3A2FCF1B" w14:textId="161E4AFD" w:rsidR="08C7D5A3" w:rsidRDefault="08C7D5A3" w:rsidP="4BECB259">
      <w:pPr>
        <w:pStyle w:val="Cmsor4"/>
        <w:rPr>
          <w:rFonts w:eastAsia="Calibri" w:cs="Calibri"/>
          <w:b/>
          <w:bCs/>
          <w:i w:val="0"/>
          <w:iCs w:val="0"/>
          <w:lang w:val="hu-HU"/>
        </w:rPr>
      </w:pPr>
      <w:r w:rsidRPr="4BECB259">
        <w:rPr>
          <w:lang w:val="hu-HU"/>
        </w:rPr>
        <w:t>A Frontend oldal (Vue.js / JavaScript) szerepe</w:t>
      </w:r>
    </w:p>
    <w:p w14:paraId="3B4C53D0" w14:textId="694DEE7B" w:rsidR="08C7D5A3" w:rsidRDefault="08C7D5A3" w:rsidP="4BECB259">
      <w:pPr>
        <w:spacing w:after="0" w:line="360" w:lineRule="auto"/>
        <w:rPr>
          <w:lang w:val="hu-HU"/>
        </w:rPr>
      </w:pPr>
      <w:r w:rsidRPr="4BECB259">
        <w:rPr>
          <w:lang w:val="hu-HU"/>
        </w:rPr>
        <w:t>A frontendünkön úgy alakítottuk ki a logikát, hogy az maximálisan kihasználja a JWT adottságait.</w:t>
      </w:r>
    </w:p>
    <w:p w14:paraId="3FCB5219" w14:textId="089F4354" w:rsidR="08C7D5A3" w:rsidRDefault="08C7D5A3" w:rsidP="4BECB259">
      <w:pPr>
        <w:numPr>
          <w:ilvl w:val="0"/>
          <w:numId w:val="5"/>
        </w:numPr>
        <w:spacing w:after="0" w:line="360" w:lineRule="auto"/>
        <w:rPr>
          <w:lang w:val="hu-HU"/>
        </w:rPr>
      </w:pPr>
      <w:r w:rsidRPr="4BECB259">
        <w:rPr>
          <w:b/>
          <w:bCs/>
          <w:lang w:val="hu-HU"/>
        </w:rPr>
        <w:lastRenderedPageBreak/>
        <w:t>Token tárolása:</w:t>
      </w:r>
      <w:r w:rsidRPr="4BECB259">
        <w:rPr>
          <w:lang w:val="hu-HU"/>
        </w:rPr>
        <w:t xml:space="preserve"> Sikeres bejelentkezés után a backendtől kapott tokent (és a felhasználói adatokat) a böngésző localStorage-jába mentjük az auth kulcs alá.</w:t>
      </w:r>
    </w:p>
    <w:p w14:paraId="74B792D9" w14:textId="1BE863C6" w:rsidR="08C7D5A3" w:rsidRDefault="08C7D5A3" w:rsidP="4BECB259">
      <w:pPr>
        <w:numPr>
          <w:ilvl w:val="0"/>
          <w:numId w:val="5"/>
        </w:numPr>
        <w:spacing w:after="0" w:line="360" w:lineRule="auto"/>
        <w:rPr>
          <w:lang w:val="hu-HU"/>
        </w:rPr>
      </w:pPr>
      <w:r w:rsidRPr="4BECB259">
        <w:rPr>
          <w:b/>
          <w:bCs/>
          <w:lang w:val="hu-HU"/>
        </w:rPr>
        <w:t>Kérések hitelesítése (Bearer token):</w:t>
      </w:r>
      <w:r w:rsidRPr="4BECB259">
        <w:rPr>
          <w:lang w:val="hu-HU"/>
        </w:rPr>
        <w:t xml:space="preserve"> Az api.js fájlunkban megírtuk az authHeaders segédfüggvényt. Ez minden egyes védett backend API hívás (fetch) fejlécébe automatikusan beszúrja az Authorization: Bearer &lt;token&gt; értéket. Így a backend mindig tudja, hogy ki küldte a kérést.</w:t>
      </w:r>
    </w:p>
    <w:p w14:paraId="11D865AD" w14:textId="194C4DC7" w:rsidR="08C7D5A3" w:rsidRDefault="08C7D5A3" w:rsidP="4BECB259">
      <w:pPr>
        <w:numPr>
          <w:ilvl w:val="0"/>
          <w:numId w:val="5"/>
        </w:numPr>
        <w:spacing w:after="0" w:line="360" w:lineRule="auto"/>
        <w:rPr>
          <w:lang w:val="hu-HU"/>
        </w:rPr>
      </w:pPr>
      <w:r w:rsidRPr="4BECB259">
        <w:rPr>
          <w:b/>
          <w:bCs/>
          <w:lang w:val="hu-HU"/>
        </w:rPr>
        <w:t>Token dekódolása helyben:</w:t>
      </w:r>
      <w:r w:rsidRPr="4BECB259">
        <w:rPr>
          <w:lang w:val="hu-HU"/>
        </w:rPr>
        <w:t xml:space="preserve"> A utils.js-ben írtunk egy parseJwt függvényt, ami base64 dekódolással szét tudja szedni a tokent magán a kliensen, anélkül, hogy a backendhez fordulna! Ezzel óriási előnyt nyertünk: a Vue router és a komponenseink azonnal tudják, hogy a felhasználó be van-e jelentkezve, mikor jár le a token (getJwtExpirationMs), és hogy a felhasználó admin-e (isAdmin computed property).</w:t>
      </w:r>
    </w:p>
    <w:p w14:paraId="054FB57D" w14:textId="00F80BCF" w:rsidR="08C7D5A3" w:rsidRDefault="08C7D5A3" w:rsidP="4BECB259">
      <w:pPr>
        <w:numPr>
          <w:ilvl w:val="0"/>
          <w:numId w:val="5"/>
        </w:numPr>
        <w:spacing w:after="0" w:line="360" w:lineRule="auto"/>
        <w:rPr>
          <w:lang w:val="hu-HU"/>
        </w:rPr>
      </w:pPr>
      <w:r w:rsidRPr="4BECB259">
        <w:rPr>
          <w:b/>
          <w:bCs/>
          <w:lang w:val="hu-HU"/>
        </w:rPr>
        <w:t>Lejárat kezelése:</w:t>
      </w:r>
      <w:r w:rsidRPr="4BECB259">
        <w:rPr>
          <w:lang w:val="hu-HU"/>
        </w:rPr>
        <w:t xml:space="preserve"> Bevezettünk egy token lejárat-figyelőt. Ha a token lejár (isJwtExpired), a rendszer automatikusan elsüt egy </w:t>
      </w:r>
      <w:proofErr w:type="gramStart"/>
      <w:r w:rsidRPr="4BECB259">
        <w:rPr>
          <w:lang w:val="hu-HU"/>
        </w:rPr>
        <w:t>itterem:auth</w:t>
      </w:r>
      <w:proofErr w:type="gramEnd"/>
      <w:r w:rsidRPr="4BECB259">
        <w:rPr>
          <w:lang w:val="hu-HU"/>
        </w:rPr>
        <w:t>-expired eseményt, ami kilépteti a felhasználót, megelőzve ezzel az API oldali "401 Unauthorized" hibaüzeneteket és a rossz felhasználói élményt.</w:t>
      </w:r>
    </w:p>
    <w:p w14:paraId="19034772" w14:textId="53CA4039" w:rsidR="4BECB259" w:rsidRDefault="4BECB259" w:rsidP="4BECB259">
      <w:pPr>
        <w:spacing w:after="0" w:line="360" w:lineRule="auto"/>
      </w:pPr>
    </w:p>
    <w:p w14:paraId="66D4B097" w14:textId="212FAAB0" w:rsidR="08C7D5A3" w:rsidRDefault="08C7D5A3" w:rsidP="4BECB259">
      <w:pPr>
        <w:pStyle w:val="Cmsor3"/>
        <w:rPr>
          <w:rFonts w:eastAsia="Calibri" w:cs="Calibri"/>
          <w:b/>
          <w:bCs/>
          <w:sz w:val="24"/>
          <w:szCs w:val="24"/>
          <w:lang w:val="hu-HU"/>
        </w:rPr>
      </w:pPr>
      <w:r w:rsidRPr="4BECB259">
        <w:rPr>
          <w:lang w:val="hu-HU"/>
        </w:rPr>
        <w:t>2. Miért jó ez nekünk? (A JWT előnyei)</w:t>
      </w:r>
    </w:p>
    <w:p w14:paraId="69B34869" w14:textId="57E7A05E" w:rsidR="08C7D5A3" w:rsidRDefault="08C7D5A3" w:rsidP="4BECB259">
      <w:pPr>
        <w:spacing w:after="0" w:line="360" w:lineRule="auto"/>
        <w:rPr>
          <w:lang w:val="hu-HU"/>
        </w:rPr>
      </w:pPr>
      <w:r w:rsidRPr="4BECB259">
        <w:rPr>
          <w:lang w:val="hu-HU"/>
        </w:rPr>
        <w:t>Azért döntöttünk a JWT teljes körű bevezetése mellett, mert számos architekturális problémánkat megoldotta:</w:t>
      </w:r>
    </w:p>
    <w:p w14:paraId="0F9B59F9" w14:textId="09898D88" w:rsidR="08C7D5A3" w:rsidRDefault="08C7D5A3" w:rsidP="4BECB259">
      <w:pPr>
        <w:numPr>
          <w:ilvl w:val="0"/>
          <w:numId w:val="4"/>
        </w:numPr>
        <w:spacing w:after="0" w:line="360" w:lineRule="auto"/>
        <w:rPr>
          <w:lang w:val="hu-HU"/>
        </w:rPr>
      </w:pPr>
      <w:r w:rsidRPr="4BECB259">
        <w:rPr>
          <w:b/>
          <w:bCs/>
          <w:lang w:val="hu-HU"/>
        </w:rPr>
        <w:t>Állapotmentesség (Stateless):</w:t>
      </w:r>
      <w:r w:rsidRPr="4BECB259">
        <w:rPr>
          <w:lang w:val="hu-HU"/>
        </w:rPr>
        <w:t xml:space="preserve"> A szerverünknek nem kell külön adatbázis lekérdezést futtatnia minden egyes requestnél csak azért, hogy megnézze, ki van bejelentkezve. A token önmagát igazolja az aláírással. Ha a kriptográfiai aláírás stimmel, a backend megbízik a tokenben lévő adatokban (ID, jogosultság).</w:t>
      </w:r>
    </w:p>
    <w:p w14:paraId="5EDF3728" w14:textId="222B0864" w:rsidR="08C7D5A3" w:rsidRDefault="08C7D5A3" w:rsidP="4BECB259">
      <w:pPr>
        <w:numPr>
          <w:ilvl w:val="0"/>
          <w:numId w:val="4"/>
        </w:numPr>
        <w:spacing w:after="0" w:line="360" w:lineRule="auto"/>
        <w:rPr>
          <w:lang w:val="hu-HU"/>
        </w:rPr>
      </w:pPr>
      <w:r w:rsidRPr="4BECB259">
        <w:rPr>
          <w:b/>
          <w:bCs/>
          <w:lang w:val="hu-HU"/>
        </w:rPr>
        <w:t>Decentralizált adatkinyerés:</w:t>
      </w:r>
      <w:r w:rsidRPr="4BECB259">
        <w:rPr>
          <w:lang w:val="hu-HU"/>
        </w:rPr>
        <w:t xml:space="preserve"> Korábban a frontendnek a betöltés után fel kellett volna hívnia egy végpontot (pl. GET /api/me), hogy megtudja, ki van épp bejelentkezve, és milyen jogai vannak. Mivel a JWT tartalmazza a "Claim"-eket, ezt a Vue.js azonnal kiolvassa memóriából, amivel hálózati kéréseket, ezáltal időt spórolunk.</w:t>
      </w:r>
    </w:p>
    <w:p w14:paraId="7579766F" w14:textId="29762273" w:rsidR="08C7D5A3" w:rsidRDefault="08C7D5A3" w:rsidP="4BECB259">
      <w:pPr>
        <w:numPr>
          <w:ilvl w:val="0"/>
          <w:numId w:val="4"/>
        </w:numPr>
        <w:spacing w:after="0" w:line="360" w:lineRule="auto"/>
        <w:rPr>
          <w:lang w:val="hu-HU"/>
        </w:rPr>
      </w:pPr>
      <w:r w:rsidRPr="4BECB259">
        <w:rPr>
          <w:b/>
          <w:bCs/>
          <w:lang w:val="hu-HU"/>
        </w:rPr>
        <w:t>Erős jogosultság-ellenőrzés:</w:t>
      </w:r>
      <w:r w:rsidRPr="4BECB259">
        <w:rPr>
          <w:lang w:val="hu-HU"/>
        </w:rPr>
        <w:t xml:space="preserve"> Könnyedén tudtunk Policy-alapú rendszert (pl. Admin_Felhasznalo) építeni az ASP.NET Core-ban a tokenben lévő jogosultsag claim alapján.</w:t>
      </w:r>
    </w:p>
    <w:p w14:paraId="1A0861F6" w14:textId="03EA03C2" w:rsidR="4BECB259" w:rsidRDefault="4BECB259" w:rsidP="4BECB259">
      <w:pPr>
        <w:spacing w:after="0" w:line="360" w:lineRule="auto"/>
      </w:pPr>
    </w:p>
    <w:p w14:paraId="1B1F7A70" w14:textId="6DEE11C6" w:rsidR="08C7D5A3" w:rsidRDefault="08C7D5A3" w:rsidP="4BECB259">
      <w:pPr>
        <w:pStyle w:val="Cmsor3"/>
        <w:rPr>
          <w:rFonts w:eastAsia="Calibri" w:cs="Calibri"/>
          <w:b/>
          <w:bCs/>
          <w:sz w:val="24"/>
          <w:szCs w:val="24"/>
          <w:lang w:val="hu-HU"/>
        </w:rPr>
      </w:pPr>
      <w:r w:rsidRPr="4BECB259">
        <w:rPr>
          <w:lang w:val="hu-HU"/>
        </w:rPr>
        <w:lastRenderedPageBreak/>
        <w:t>3. Miért volt rosszabb az, amit ezelőtt használtunk?</w:t>
      </w:r>
    </w:p>
    <w:p w14:paraId="3AF9CE27" w14:textId="67870114" w:rsidR="08C7D5A3" w:rsidRDefault="08C7D5A3" w:rsidP="4BECB259">
      <w:pPr>
        <w:spacing w:after="0" w:line="360" w:lineRule="auto"/>
        <w:rPr>
          <w:lang w:val="hu-HU"/>
        </w:rPr>
      </w:pPr>
      <w:r w:rsidRPr="4BECB259">
        <w:rPr>
          <w:lang w:val="hu-HU"/>
        </w:rPr>
        <w:t>Ha megnézzük a projekt korábbi állapotát és a backend Program.LoggedUsers statikus, szótár alapú memóriás megoldását, egyértelműen látszanak azok a fájdalompontok, amik miatt muszáj volt váltanunk:</w:t>
      </w:r>
    </w:p>
    <w:p w14:paraId="60E88DE2" w14:textId="56D289FC" w:rsidR="08C7D5A3" w:rsidRDefault="08C7D5A3" w:rsidP="4BECB259">
      <w:pPr>
        <w:numPr>
          <w:ilvl w:val="0"/>
          <w:numId w:val="3"/>
        </w:numPr>
        <w:spacing w:after="0" w:line="360" w:lineRule="auto"/>
        <w:rPr>
          <w:lang w:val="hu-HU"/>
        </w:rPr>
      </w:pPr>
      <w:r w:rsidRPr="4BECB259">
        <w:rPr>
          <w:rStyle w:val="Cmsor4Char"/>
          <w:lang w:val="hu-HU"/>
        </w:rPr>
        <w:t>Memória-alapú (In-memory) Session elvesztése:</w:t>
      </w:r>
      <w:r w:rsidRPr="4BECB259">
        <w:rPr>
          <w:lang w:val="hu-HU"/>
        </w:rPr>
        <w:t xml:space="preserve"> Korábban egy szerver oldali listában (lock (Program.LoggedUsers)) tartottuk nyilván a bejelentkezett felhasználókat a kiadott tokenekkel/azonosítókkal összerendelve. Ez azt jelentette, hogy ha a C# backend bármilyen okból újraindult (pl. egy új verzió deployolása, vagy szerver újraindulás), az </w:t>
      </w:r>
      <w:r w:rsidRPr="4BECB259">
        <w:rPr>
          <w:i/>
          <w:iCs/>
          <w:lang w:val="hu-HU"/>
        </w:rPr>
        <w:t>összes aktív felhasználó azonnal ki lett dobva</w:t>
      </w:r>
      <w:r w:rsidRPr="4BECB259">
        <w:rPr>
          <w:lang w:val="hu-HU"/>
        </w:rPr>
        <w:t xml:space="preserve"> a rendszerből. A memóriatartalom elveszett, ami rendkívül frusztráló felhasználói élményt okozott. A JWT ezzel szemben a kliensnél van. A szerver újraindulhat akárhányszor, amíg a Titkos Kulcs (Secret Key) nem változik, a felhasználók tokenjei érvényesek maradnak.</w:t>
      </w:r>
    </w:p>
    <w:p w14:paraId="7514CD96" w14:textId="7F8F02ED" w:rsidR="08C7D5A3" w:rsidRDefault="08C7D5A3" w:rsidP="4BECB259">
      <w:pPr>
        <w:numPr>
          <w:ilvl w:val="0"/>
          <w:numId w:val="3"/>
        </w:numPr>
        <w:spacing w:after="0" w:line="360" w:lineRule="auto"/>
        <w:rPr>
          <w:lang w:val="hu-HU"/>
        </w:rPr>
      </w:pPr>
      <w:r w:rsidRPr="4BECB259">
        <w:rPr>
          <w:rStyle w:val="Cmsor4Char"/>
          <w:lang w:val="hu-HU"/>
        </w:rPr>
        <w:t xml:space="preserve">Skálázhatósági problémák: </w:t>
      </w:r>
      <w:r w:rsidRPr="4BECB259">
        <w:rPr>
          <w:lang w:val="hu-HU"/>
        </w:rPr>
        <w:t>A Program.LoggedUsers típusú globális állapotkezelés egyáltalán nem skálázható. Amíg csak lokálisan futtattuk a fejlesztői gépen a REST API-t, addig működött, de mihelyt több szerverpéldányt szerettünk volna futtatni (Load Balancing), a szerverek nem látták volna egymás memóriáját. A JWT állapotmentessége ezt a gátat azonnal lebontotta.</w:t>
      </w:r>
    </w:p>
    <w:p w14:paraId="5A9ED1AD" w14:textId="6F5824E6" w:rsidR="08C7D5A3" w:rsidRDefault="08C7D5A3" w:rsidP="4BECB259">
      <w:pPr>
        <w:numPr>
          <w:ilvl w:val="0"/>
          <w:numId w:val="3"/>
        </w:numPr>
        <w:spacing w:after="0" w:line="360" w:lineRule="auto"/>
        <w:rPr>
          <w:lang w:val="hu-HU"/>
        </w:rPr>
      </w:pPr>
      <w:r w:rsidRPr="4BECB259">
        <w:rPr>
          <w:rStyle w:val="Cmsor4Char"/>
          <w:lang w:val="hu-HU"/>
        </w:rPr>
        <w:t>Felesleges szerver terhelés és lockolás:</w:t>
      </w:r>
      <w:r w:rsidRPr="4BECB259">
        <w:rPr>
          <w:lang w:val="hu-HU"/>
        </w:rPr>
        <w:t xml:space="preserve"> Mivel korábban minden kérésnél a memóriában lévő szótárban kellett keresgélnünk a usereket, sőt, a konkurens hozzáférések miatt a lock kulcsszót kellett használnunk a szálbiztosság (thread-safety) miatt, ez komoly teljesítménybeli szűk keresztmetszetet jelentett (bottleneck).</w:t>
      </w:r>
    </w:p>
    <w:p w14:paraId="49D1827E" w14:textId="5E257F90" w:rsidR="08C7D5A3" w:rsidRDefault="08C7D5A3" w:rsidP="4BECB259">
      <w:pPr>
        <w:spacing w:after="0" w:line="360" w:lineRule="auto"/>
        <w:rPr>
          <w:lang w:val="hu-HU"/>
        </w:rPr>
      </w:pPr>
      <w:r w:rsidRPr="4BECB259">
        <w:rPr>
          <w:lang w:val="hu-HU"/>
        </w:rPr>
        <w:t>A JWT validáció ezzel szemben egy gyors matematikai művelet, amit a .NET middleware aszinkron és szálbiztos módon végez el.</w:t>
      </w:r>
    </w:p>
    <w:p w14:paraId="63E7A9B9" w14:textId="73A56E6C" w:rsidR="08C7D5A3" w:rsidRDefault="08C7D5A3" w:rsidP="4BECB259">
      <w:pPr>
        <w:spacing w:after="0" w:line="360" w:lineRule="auto"/>
        <w:rPr>
          <w:lang w:val="hu-HU"/>
        </w:rPr>
      </w:pPr>
      <w:r w:rsidRPr="4BECB259">
        <w:rPr>
          <w:lang w:val="hu-HU"/>
        </w:rPr>
        <w:t>Összességében kijelenthetjük, hogy a JWT bevezetésével és a frontenddel való szoros integrációjával (a localStorage és az API interceptorok logikájával) egy olyan robusztus, sebességre és skálázhatóságra optimalizált hitelesítési rendszert építettünk, amely mentes a korábbi in-memory session-kezelés gyerekbetegségeitől.</w:t>
      </w:r>
    </w:p>
    <w:p w14:paraId="76C76C52" w14:textId="5DF58BCD" w:rsidR="4BECB259" w:rsidRDefault="4BECB259" w:rsidP="4BECB259">
      <w:pPr>
        <w:spacing w:after="0" w:line="360" w:lineRule="auto"/>
        <w:rPr>
          <w:lang w:val="hu-HU"/>
        </w:rPr>
      </w:pPr>
    </w:p>
    <w:p w14:paraId="558DC975" w14:textId="4A482777" w:rsidR="00320D54" w:rsidRDefault="00320D54" w:rsidP="4BECB259">
      <w:pPr>
        <w:pStyle w:val="Cmsor3"/>
        <w:rPr>
          <w:rFonts w:cs="Calibri"/>
          <w:sz w:val="26"/>
          <w:szCs w:val="26"/>
          <w:lang w:val="hu-HU"/>
        </w:rPr>
      </w:pPr>
      <w:bookmarkStart w:id="2" w:name="_Toc222758467"/>
      <w:r w:rsidRPr="4BECB259">
        <w:rPr>
          <w:lang w:val="hu-HU"/>
        </w:rPr>
        <w:lastRenderedPageBreak/>
        <w:t xml:space="preserve">MySQL </w:t>
      </w:r>
      <w:r w:rsidR="2C701C71" w:rsidRPr="4BECB259">
        <w:rPr>
          <w:lang w:val="hu-HU"/>
        </w:rPr>
        <w:t>adatbázis (</w:t>
      </w:r>
      <w:r w:rsidR="0037585A" w:rsidRPr="4BECB259">
        <w:rPr>
          <w:lang w:val="hu-HU"/>
        </w:rPr>
        <w:t>Database)</w:t>
      </w:r>
      <w:bookmarkEnd w:id="2"/>
    </w:p>
    <w:p w14:paraId="40092B35" w14:textId="2CD3BB7F" w:rsidR="0037585A" w:rsidRPr="0037585A" w:rsidRDefault="0037585A" w:rsidP="001C617F">
      <w:pPr>
        <w:spacing w:line="360" w:lineRule="auto"/>
        <w:jc w:val="center"/>
        <w:rPr>
          <w:lang w:val="hu-HU"/>
        </w:rPr>
      </w:pPr>
      <w:r>
        <w:rPr>
          <w:noProof/>
        </w:rPr>
        <w:drawing>
          <wp:inline distT="0" distB="0" distL="0" distR="0" wp14:anchorId="738C82C1" wp14:editId="1F73B78B">
            <wp:extent cx="3124200" cy="1338943"/>
            <wp:effectExtent l="0" t="0" r="0" b="0"/>
            <wp:docPr id="1387408929" name="Kép 1"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ySQL? | OVHcloud Asia"/>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31237" cy="1341959"/>
                    </a:xfrm>
                    <a:prstGeom prst="rect">
                      <a:avLst/>
                    </a:prstGeom>
                    <a:noFill/>
                    <a:ln>
                      <a:noFill/>
                    </a:ln>
                  </pic:spPr>
                </pic:pic>
              </a:graphicData>
            </a:graphic>
          </wp:inline>
        </w:drawing>
      </w:r>
    </w:p>
    <w:p w14:paraId="7D69830C" w14:textId="417847B6" w:rsidR="00C659ED" w:rsidRDefault="0037585A" w:rsidP="001C617F">
      <w:pPr>
        <w:spacing w:after="0" w:line="360" w:lineRule="auto"/>
        <w:rPr>
          <w:lang w:val="hu-HU"/>
        </w:rPr>
      </w:pPr>
      <w:r>
        <w:rPr>
          <w:lang w:val="hu-HU"/>
        </w:rPr>
        <w:t>A projektünket az adatbázis megtervezésével kezdtük.</w:t>
      </w:r>
    </w:p>
    <w:p w14:paraId="5031BEDB" w14:textId="77777777" w:rsidR="0037585A" w:rsidRDefault="0037585A" w:rsidP="001C617F">
      <w:pPr>
        <w:spacing w:after="0" w:line="360" w:lineRule="auto"/>
        <w:rPr>
          <w:lang w:val="hu-HU"/>
        </w:rPr>
      </w:pPr>
    </w:p>
    <w:p w14:paraId="07D5AE33" w14:textId="5FFF7F79" w:rsidR="005005CB" w:rsidRPr="0037585A" w:rsidRDefault="005005CB" w:rsidP="001C617F">
      <w:pPr>
        <w:spacing w:after="0" w:line="360" w:lineRule="auto"/>
        <w:rPr>
          <w:lang w:val="hu-HU"/>
        </w:rPr>
      </w:pPr>
      <w:r w:rsidRPr="0037585A">
        <w:rPr>
          <w:lang w:val="hu-HU"/>
        </w:rPr>
        <w:t>Az adatbázis tervezése során az egyik legfontosabb célunk a rugalmas és dinamikus adatkezelés volt. Különös figyelmet fordítottunk a normalizálási szabályokra, hogy elkerüljük a felesleges adatismétléseket.</w:t>
      </w:r>
    </w:p>
    <w:p w14:paraId="5A30A13C" w14:textId="67CA2696" w:rsidR="005005CB" w:rsidRDefault="005005CB" w:rsidP="001C617F">
      <w:pPr>
        <w:spacing w:after="0" w:line="360" w:lineRule="auto"/>
        <w:rPr>
          <w:lang w:val="hu-HU"/>
        </w:rPr>
      </w:pPr>
      <w:r w:rsidRPr="0037585A">
        <w:rPr>
          <w:lang w:val="hu-HU"/>
        </w:rPr>
        <w:t xml:space="preserve">Ennek érdekében a rendszerben sok helyen a már meglévő adatokat hasznosítjuk újra. Jó példa erre a rendelések kezelése: amikor egy bejelentkezett felhasználó lead egy rendelést, a rendszer nem menti le újra a személyes adatait a rendelés mellé. Ehelyett kizárólag a vásárló egyedi azonosítóját (ID) tároljuk le, amely alapján a felhasználó összes adata bármikor könnyen és frissen lekérdezhető. Ez a megoldás nemcsak </w:t>
      </w:r>
      <w:r w:rsidRPr="005005CB">
        <w:rPr>
          <w:rFonts w:ascii="Sql" w:hAnsi="Sql"/>
          <w:lang w:val="hu-HU"/>
        </w:rPr>
        <w:t>helytakarékos</w:t>
      </w:r>
      <w:r w:rsidRPr="0037585A">
        <w:rPr>
          <w:lang w:val="hu-HU"/>
        </w:rPr>
        <w:t>, de sokkal biztonságosabb és dinamikusabb is.</w:t>
      </w:r>
    </w:p>
    <w:p w14:paraId="1ABD5FE5" w14:textId="7A7F8BA3" w:rsidR="00A06E17" w:rsidRDefault="0037585A" w:rsidP="001C617F">
      <w:pPr>
        <w:spacing w:after="0" w:line="360" w:lineRule="auto"/>
        <w:rPr>
          <w:lang w:val="hu-HU"/>
        </w:rPr>
      </w:pPr>
      <w:r w:rsidRPr="0037585A">
        <w:rPr>
          <w:lang w:val="hu-HU"/>
        </w:rPr>
        <w:t xml:space="preserve">Az adatbázis strukturált információk vagy adatok szervezett gyűjteménye, amelyeket jellemzően elektronikusan, számítógépes rendszerben tárolnak. Az adatbázisokat általában adatbázis-kezelő rendszer (DBMS-az a rendszer mely összekapcsolja az adatbázist a végfelhasználóval és kezelni tudják az adatokat benne) vezérli. Az adatokat és az adatbázis-kezelő rendszert, valamint a hozzájuk kapcsolódó </w:t>
      </w:r>
      <w:r w:rsidR="00A06E17" w:rsidRPr="00A06E17">
        <w:rPr>
          <w:lang w:val="hu-HU"/>
        </w:rPr>
        <w:t>alkalmazásokat együttesen adatbázis-rendszernek nevezzük, amit gyakran csak „</w:t>
      </w:r>
      <w:r w:rsidR="005005CB" w:rsidRPr="00A06E17">
        <w:rPr>
          <w:lang w:val="hu-HU"/>
        </w:rPr>
        <w:t>adatbázis” -</w:t>
      </w:r>
      <w:r w:rsidR="00A06E17" w:rsidRPr="00A06E17">
        <w:rPr>
          <w:lang w:val="hu-HU"/>
        </w:rPr>
        <w:t>ként rövidítünk</w:t>
      </w:r>
    </w:p>
    <w:p w14:paraId="4FD2781D" w14:textId="69975EBD" w:rsidR="005005CB" w:rsidRDefault="005005CB" w:rsidP="001C617F">
      <w:pPr>
        <w:spacing w:after="0" w:line="360" w:lineRule="auto"/>
        <w:rPr>
          <w:lang w:val="hu-HU"/>
        </w:rPr>
      </w:pPr>
      <w:r w:rsidRPr="005005CB">
        <w:rPr>
          <w:lang w:val="hu-HU"/>
        </w:rPr>
        <w:t>A ma használatos leggyakoribb adatbázis-típusokban az adatok jellemzően táblák soraiba és oszlopaiba vannak rendezve, ami megkönnyíti az adatok feldolgozását és lekérdezését. Az adatok így könnyen elérhetők, kezelhetők, módosíthatók, frissíthetők, ellenőrizhetők és rendszerezhetők. A legtöbb adatbázis strukturált lekérdezőnyelvet (SQL) használ az adatok írására és lekérdezésére</w:t>
      </w:r>
    </w:p>
    <w:p w14:paraId="3ECCE2BE" w14:textId="429D04AC" w:rsidR="005005CB" w:rsidRDefault="005005CB" w:rsidP="001C617F">
      <w:pPr>
        <w:spacing w:after="0" w:line="360" w:lineRule="auto"/>
        <w:rPr>
          <w:lang w:val="hu-HU"/>
        </w:rPr>
      </w:pPr>
      <w:r>
        <w:rPr>
          <w:lang w:val="hu-HU"/>
        </w:rPr>
        <w:br/>
      </w:r>
    </w:p>
    <w:p w14:paraId="56875C0D" w14:textId="77777777" w:rsidR="005005CB" w:rsidRDefault="005005CB" w:rsidP="4BECB259">
      <w:pPr>
        <w:pStyle w:val="Cmsor3"/>
        <w:rPr>
          <w:sz w:val="26"/>
          <w:szCs w:val="26"/>
          <w:lang w:val="hu-HU"/>
        </w:rPr>
      </w:pPr>
      <w:bookmarkStart w:id="3" w:name="_Toc222758468"/>
      <w:r w:rsidRPr="4BECB259">
        <w:rPr>
          <w:lang w:val="hu-HU"/>
        </w:rPr>
        <w:lastRenderedPageBreak/>
        <w:t>Mi az SQL? (Strukturált lekérdező nyelv)</w:t>
      </w:r>
      <w:bookmarkEnd w:id="3"/>
    </w:p>
    <w:p w14:paraId="744E782D" w14:textId="77777777" w:rsidR="005005CB" w:rsidRPr="005005CB" w:rsidRDefault="005005CB" w:rsidP="001C617F">
      <w:pPr>
        <w:spacing w:line="360" w:lineRule="auto"/>
        <w:rPr>
          <w:lang w:val="hu-HU"/>
        </w:rPr>
      </w:pPr>
      <w:r w:rsidRPr="005005CB">
        <w:rPr>
          <w:lang w:val="hu-HU"/>
        </w:rPr>
        <w:t>Az SQL egy olyan programozási nyelv, amelyet szinte minden relációs adatbázis** használ az adatok lekérdezésére, kezelésére és meghatározására, valamint a hozzáférés vezérlésére. Az SQL-t az IBM fejlesztette ki az 1970-es években az Oracle jelentős közreműködésével, ami az SQL ANSI-szabvány bevezetéséhez vezetett, majd az SQL számos kiterjesztése követte olyan vállalatoktól, mint az IBM, az Oracle és a Microsoft. Bár az SQL ma is széles körben használatos, új programozási nyelvek is kezdenek megjelenni.</w:t>
      </w:r>
    </w:p>
    <w:p w14:paraId="01654D30" w14:textId="77777777" w:rsidR="005005CB" w:rsidRPr="005005CB" w:rsidRDefault="005005CB" w:rsidP="001C617F">
      <w:pPr>
        <w:spacing w:line="360" w:lineRule="auto"/>
        <w:rPr>
          <w:lang w:val="hu-HU"/>
        </w:rPr>
      </w:pPr>
      <w:r w:rsidRPr="005005CB">
        <w:rPr>
          <w:lang w:val="hu-HU"/>
        </w:rPr>
        <w:t>** relációs adatbázis: A relációs adatbázisokban az elemek oszlopokkal és sorokkal rendelkező táblákba vannak rendezve. A relációs adatbázisok technológiája biztosítja a strukturált információk elérésének leghatékonyabb és legrugalmasabb módját. Az 1980-as évektől kezdték meg uralkodásukat a piacon, mai napig is ez a legismertebb és leghasználtabb típusa, ettől független rengeteg másik fajtája is van</w:t>
      </w:r>
    </w:p>
    <w:p w14:paraId="21D37BA7" w14:textId="77777777" w:rsidR="001C617F" w:rsidRDefault="005005CB" w:rsidP="001C617F">
      <w:pPr>
        <w:spacing w:line="360" w:lineRule="auto"/>
        <w:rPr>
          <w:lang w:val="hu-HU"/>
        </w:rPr>
      </w:pPr>
      <w:r w:rsidRPr="005005CB">
        <w:rPr>
          <w:lang w:val="hu-HU"/>
        </w:rPr>
        <w:t>(pl.: objektumorientált adatbázisok, elosztott adatbázisok, felhőalapú adatbázisok), de a mai programozási piac és nyelvek a relációs adatbázissal dolgoznak túlnyomó részt.</w:t>
      </w:r>
    </w:p>
    <w:p w14:paraId="08FDEDF1" w14:textId="77777777" w:rsidR="001C617F" w:rsidRDefault="001C617F" w:rsidP="001C617F">
      <w:pPr>
        <w:spacing w:line="360" w:lineRule="auto"/>
        <w:rPr>
          <w:lang w:val="hu-HU"/>
        </w:rPr>
      </w:pPr>
    </w:p>
    <w:p w14:paraId="109DF2DF" w14:textId="77777777" w:rsidR="001C617F" w:rsidRPr="001C617F" w:rsidRDefault="001C617F" w:rsidP="001C617F">
      <w:pPr>
        <w:pStyle w:val="Cmsor2"/>
        <w:spacing w:line="360" w:lineRule="auto"/>
        <w:rPr>
          <w:sz w:val="26"/>
          <w:szCs w:val="26"/>
        </w:rPr>
      </w:pPr>
      <w:bookmarkStart w:id="4" w:name="_Toc222758469"/>
      <w:r w:rsidRPr="001C617F">
        <w:rPr>
          <w:sz w:val="26"/>
          <w:szCs w:val="26"/>
        </w:rPr>
        <w:t xml:space="preserve">PHPMYADMIN </w:t>
      </w:r>
      <w:proofErr w:type="spellStart"/>
      <w:r w:rsidRPr="001C617F">
        <w:rPr>
          <w:sz w:val="26"/>
          <w:szCs w:val="26"/>
        </w:rPr>
        <w:t>és</w:t>
      </w:r>
      <w:proofErr w:type="spellEnd"/>
      <w:r w:rsidRPr="001C617F">
        <w:rPr>
          <w:sz w:val="26"/>
          <w:szCs w:val="26"/>
        </w:rPr>
        <w:t xml:space="preserve"> a XAMPP</w:t>
      </w:r>
      <w:bookmarkEnd w:id="4"/>
    </w:p>
    <w:p w14:paraId="167B10F5" w14:textId="77777777" w:rsidR="001C617F" w:rsidRDefault="001C617F" w:rsidP="001C617F">
      <w:pPr>
        <w:spacing w:before="240" w:line="360" w:lineRule="auto"/>
      </w:pPr>
      <w:r>
        <w:t xml:space="preserve">Mi a </w:t>
      </w:r>
      <w:proofErr w:type="spellStart"/>
      <w:r>
        <w:t>projektünkhöz</w:t>
      </w:r>
      <w:proofErr w:type="spellEnd"/>
      <w:r>
        <w:t xml:space="preserve"> a PHPMYADMIN </w:t>
      </w:r>
      <w:proofErr w:type="spellStart"/>
      <w:r>
        <w:t>nevezetű</w:t>
      </w:r>
      <w:proofErr w:type="spellEnd"/>
      <w:r>
        <w:t xml:space="preserve"> </w:t>
      </w:r>
      <w:proofErr w:type="spellStart"/>
      <w:r>
        <w:t>adatbázis</w:t>
      </w:r>
      <w:proofErr w:type="spellEnd"/>
      <w:r>
        <w:t xml:space="preserve"> </w:t>
      </w:r>
      <w:proofErr w:type="spellStart"/>
      <w:r>
        <w:t>kezelő</w:t>
      </w:r>
      <w:proofErr w:type="spellEnd"/>
      <w:r>
        <w:t xml:space="preserve"> </w:t>
      </w:r>
      <w:proofErr w:type="spellStart"/>
      <w:r>
        <w:t>szoftvert</w:t>
      </w:r>
      <w:proofErr w:type="spellEnd"/>
      <w:r>
        <w:t xml:space="preserve"> </w:t>
      </w:r>
      <w:proofErr w:type="spellStart"/>
      <w:r>
        <w:t>használjuk</w:t>
      </w:r>
      <w:proofErr w:type="spellEnd"/>
      <w:r>
        <w:t xml:space="preserve">. A </w:t>
      </w:r>
      <w:proofErr w:type="spellStart"/>
      <w:r>
        <w:t>működéséhez</w:t>
      </w:r>
      <w:proofErr w:type="spellEnd"/>
      <w:r>
        <w:t xml:space="preserve"> </w:t>
      </w:r>
      <w:proofErr w:type="spellStart"/>
      <w:r>
        <w:t>szükségünk</w:t>
      </w:r>
      <w:proofErr w:type="spellEnd"/>
      <w:r>
        <w:t xml:space="preserve"> van a XAMPP </w:t>
      </w:r>
      <w:proofErr w:type="spellStart"/>
      <w:r>
        <w:t>nevezetű</w:t>
      </w:r>
      <w:proofErr w:type="spellEnd"/>
      <w:r>
        <w:t xml:space="preserve"> control </w:t>
      </w:r>
      <w:proofErr w:type="spellStart"/>
      <w:r>
        <w:t>panelre</w:t>
      </w:r>
      <w:proofErr w:type="spellEnd"/>
      <w:r>
        <w:t>.</w:t>
      </w:r>
    </w:p>
    <w:p w14:paraId="0A464679" w14:textId="77777777" w:rsidR="001C617F" w:rsidRDefault="001C617F" w:rsidP="001C617F">
      <w:pPr>
        <w:spacing w:line="360" w:lineRule="auto"/>
        <w:rPr>
          <w:b/>
          <w:i/>
        </w:rPr>
      </w:pPr>
      <w:r>
        <w:rPr>
          <w:b/>
          <w:i/>
        </w:rPr>
        <w:t xml:space="preserve">Mi </w:t>
      </w:r>
      <w:proofErr w:type="spellStart"/>
      <w:r>
        <w:rPr>
          <w:b/>
          <w:i/>
        </w:rPr>
        <w:t>az</w:t>
      </w:r>
      <w:proofErr w:type="spellEnd"/>
      <w:r>
        <w:rPr>
          <w:b/>
          <w:i/>
        </w:rPr>
        <w:t xml:space="preserve"> a XAMPP?</w:t>
      </w:r>
    </w:p>
    <w:p w14:paraId="450A3DAA" w14:textId="77777777" w:rsidR="001C617F" w:rsidRDefault="001C617F" w:rsidP="001C617F">
      <w:pPr>
        <w:spacing w:line="360" w:lineRule="auto"/>
      </w:pPr>
      <w:proofErr w:type="spellStart"/>
      <w:r>
        <w:t>Mondhatnánk</w:t>
      </w:r>
      <w:proofErr w:type="spellEnd"/>
      <w:r>
        <w:t xml:space="preserve">, </w:t>
      </w:r>
      <w:proofErr w:type="spellStart"/>
      <w:r>
        <w:t>hogy</w:t>
      </w:r>
      <w:proofErr w:type="spellEnd"/>
      <w:r>
        <w:t xml:space="preserve"> </w:t>
      </w:r>
      <w:proofErr w:type="spellStart"/>
      <w:r>
        <w:t>öt</w:t>
      </w:r>
      <w:proofErr w:type="spellEnd"/>
      <w:r>
        <w:t xml:space="preserve"> </w:t>
      </w:r>
      <w:proofErr w:type="spellStart"/>
      <w:r>
        <w:t>értelmetlen</w:t>
      </w:r>
      <w:proofErr w:type="spellEnd"/>
      <w:r>
        <w:t xml:space="preserve"> </w:t>
      </w:r>
      <w:proofErr w:type="spellStart"/>
      <w:r>
        <w:t>betű</w:t>
      </w:r>
      <w:proofErr w:type="spellEnd"/>
      <w:r>
        <w:t xml:space="preserve"> </w:t>
      </w:r>
      <w:proofErr w:type="spellStart"/>
      <w:r>
        <w:t>egymás</w:t>
      </w:r>
      <w:proofErr w:type="spellEnd"/>
      <w:r>
        <w:t xml:space="preserve"> </w:t>
      </w:r>
      <w:proofErr w:type="spellStart"/>
      <w:r>
        <w:t>mellé</w:t>
      </w:r>
      <w:proofErr w:type="spellEnd"/>
      <w:r>
        <w:t xml:space="preserve"> </w:t>
      </w:r>
      <w:proofErr w:type="spellStart"/>
      <w:r>
        <w:t>téve</w:t>
      </w:r>
      <w:proofErr w:type="spellEnd"/>
      <w:r>
        <w:t xml:space="preserve">, de </w:t>
      </w:r>
      <w:proofErr w:type="spellStart"/>
      <w:r>
        <w:t>nem</w:t>
      </w:r>
      <w:proofErr w:type="spellEnd"/>
      <w:r>
        <w:t xml:space="preserve"> az.</w:t>
      </w:r>
    </w:p>
    <w:p w14:paraId="34EC74F5" w14:textId="77777777" w:rsidR="001C617F" w:rsidRDefault="001C617F" w:rsidP="4BECB259">
      <w:r>
        <w:t>A XAMPP egy ingyenes nyílt forráskódú webszerver szoftvercsomag, mely képes értelmezni a PHP-t és főbb alkotóeleme az SQL. Enélkül a felületet nem tudjuk elérni, fontos hogy startoljuk az Apache-t először, utána a MySQL-t, és az Admin gombra kattintva érhetjük el a phpmyadmin felületét.</w:t>
      </w:r>
    </w:p>
    <w:p w14:paraId="6E4F9871" w14:textId="1DBDD8FF" w:rsidR="001C617F" w:rsidRDefault="001C617F" w:rsidP="001C617F">
      <w:pPr>
        <w:spacing w:line="360" w:lineRule="auto"/>
      </w:pPr>
      <w:r>
        <w:rPr>
          <w:noProof/>
        </w:rPr>
        <w:lastRenderedPageBreak/>
        <w:drawing>
          <wp:inline distT="0" distB="0" distL="0" distR="0" wp14:anchorId="1AF7DE60" wp14:editId="445A1739">
            <wp:extent cx="4566285" cy="2956560"/>
            <wp:effectExtent l="0" t="0" r="0" b="0"/>
            <wp:docPr id="15" name="image12.png" descr="A képen szöveg, képernyőkép, szoftver, Számítógépes ikon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15" name="image12.png" descr="A képen szöveg, képernyőkép, szoftver, Számítógépes ikon látható&#10;&#10;Előfordulhat, hogy az AI által létrehozott tartalom helytelen."/>
                    <pic:cNvPicPr preferRelativeResize="0"/>
                  </pic:nvPicPr>
                  <pic:blipFill>
                    <a:blip r:embed="rId15"/>
                    <a:srcRect/>
                    <a:stretch>
                      <a:fillRect/>
                    </a:stretch>
                  </pic:blipFill>
                  <pic:spPr>
                    <a:xfrm>
                      <a:off x="0" y="0"/>
                      <a:ext cx="4566285" cy="2956560"/>
                    </a:xfrm>
                    <a:prstGeom prst="rect">
                      <a:avLst/>
                    </a:prstGeom>
                    <a:ln/>
                  </pic:spPr>
                </pic:pic>
              </a:graphicData>
            </a:graphic>
          </wp:inline>
        </w:drawing>
      </w:r>
    </w:p>
    <w:p w14:paraId="7E982527" w14:textId="77777777" w:rsidR="001C617F" w:rsidRDefault="001C617F" w:rsidP="001C617F">
      <w:pPr>
        <w:spacing w:line="360" w:lineRule="auto"/>
      </w:pPr>
      <w:r>
        <w:t>A PHPMYADMIN a XAMPP-</w:t>
      </w:r>
      <w:proofErr w:type="spellStart"/>
      <w:r>
        <w:t>hoz</w:t>
      </w:r>
      <w:proofErr w:type="spellEnd"/>
      <w:r>
        <w:t xml:space="preserve"> </w:t>
      </w:r>
      <w:proofErr w:type="spellStart"/>
      <w:r>
        <w:t>hasonlóan</w:t>
      </w:r>
      <w:proofErr w:type="spellEnd"/>
      <w:r>
        <w:t xml:space="preserve"> </w:t>
      </w:r>
      <w:proofErr w:type="spellStart"/>
      <w:r>
        <w:t>egy</w:t>
      </w:r>
      <w:proofErr w:type="spellEnd"/>
      <w:r>
        <w:t xml:space="preserve"> </w:t>
      </w:r>
      <w:proofErr w:type="spellStart"/>
      <w:r>
        <w:t>nyílt</w:t>
      </w:r>
      <w:proofErr w:type="spellEnd"/>
      <w:r>
        <w:t xml:space="preserve"> </w:t>
      </w:r>
      <w:proofErr w:type="spellStart"/>
      <w:r>
        <w:t>forráskódú</w:t>
      </w:r>
      <w:proofErr w:type="spellEnd"/>
      <w:r>
        <w:t xml:space="preserve">, </w:t>
      </w:r>
      <w:proofErr w:type="spellStart"/>
      <w:r>
        <w:t>és</w:t>
      </w:r>
      <w:proofErr w:type="spellEnd"/>
      <w:r>
        <w:t xml:space="preserve"> </w:t>
      </w:r>
      <w:proofErr w:type="spellStart"/>
      <w:r>
        <w:t>ingyenes</w:t>
      </w:r>
      <w:proofErr w:type="spellEnd"/>
      <w:r>
        <w:t xml:space="preserve"> </w:t>
      </w:r>
      <w:proofErr w:type="spellStart"/>
      <w:r>
        <w:t>webes</w:t>
      </w:r>
      <w:proofErr w:type="spellEnd"/>
      <w:r>
        <w:t xml:space="preserve"> </w:t>
      </w:r>
      <w:proofErr w:type="spellStart"/>
      <w:r>
        <w:t>adminisztrációs</w:t>
      </w:r>
      <w:proofErr w:type="spellEnd"/>
      <w:r>
        <w:t xml:space="preserve"> </w:t>
      </w:r>
      <w:proofErr w:type="spellStart"/>
      <w:r>
        <w:t>eszköz</w:t>
      </w:r>
      <w:proofErr w:type="spellEnd"/>
      <w:r>
        <w:t xml:space="preserve">, </w:t>
      </w:r>
      <w:proofErr w:type="spellStart"/>
      <w:r>
        <w:t>mely</w:t>
      </w:r>
      <w:proofErr w:type="spellEnd"/>
      <w:r>
        <w:t xml:space="preserve"> </w:t>
      </w:r>
      <w:proofErr w:type="spellStart"/>
      <w:r>
        <w:t>az</w:t>
      </w:r>
      <w:proofErr w:type="spellEnd"/>
      <w:r>
        <w:t xml:space="preserve"> </w:t>
      </w:r>
      <w:proofErr w:type="spellStart"/>
      <w:r>
        <w:t>egyik</w:t>
      </w:r>
      <w:proofErr w:type="spellEnd"/>
      <w:r>
        <w:t xml:space="preserve"> </w:t>
      </w:r>
      <w:proofErr w:type="spellStart"/>
      <w:r>
        <w:t>legnépszerűbb</w:t>
      </w:r>
      <w:proofErr w:type="spellEnd"/>
      <w:r>
        <w:t xml:space="preserve"> </w:t>
      </w:r>
      <w:proofErr w:type="spellStart"/>
      <w:r>
        <w:t>ilyen</w:t>
      </w:r>
      <w:proofErr w:type="spellEnd"/>
      <w:r>
        <w:t xml:space="preserve"> </w:t>
      </w:r>
      <w:proofErr w:type="spellStart"/>
      <w:r>
        <w:t>alkalmazás</w:t>
      </w:r>
      <w:proofErr w:type="spellEnd"/>
      <w:r>
        <w:t xml:space="preserve">, </w:t>
      </w:r>
      <w:proofErr w:type="spellStart"/>
      <w:r>
        <w:t>ami</w:t>
      </w:r>
      <w:proofErr w:type="spellEnd"/>
      <w:r>
        <w:t xml:space="preserve"> </w:t>
      </w:r>
      <w:proofErr w:type="spellStart"/>
      <w:r>
        <w:t>képes</w:t>
      </w:r>
      <w:proofErr w:type="spellEnd"/>
      <w:r>
        <w:t xml:space="preserve"> SQL </w:t>
      </w:r>
      <w:proofErr w:type="spellStart"/>
      <w:r>
        <w:t>adatokat</w:t>
      </w:r>
      <w:proofErr w:type="spellEnd"/>
      <w:r>
        <w:t xml:space="preserve"> </w:t>
      </w:r>
      <w:proofErr w:type="spellStart"/>
      <w:r>
        <w:t>kezelni</w:t>
      </w:r>
      <w:proofErr w:type="spellEnd"/>
      <w:r>
        <w:t>.</w:t>
      </w:r>
    </w:p>
    <w:p w14:paraId="2DD63DFC" w14:textId="37EF2BE5" w:rsidR="001C617F" w:rsidRDefault="001C617F" w:rsidP="001C617F">
      <w:pPr>
        <w:spacing w:line="360" w:lineRule="auto"/>
      </w:pPr>
      <w:proofErr w:type="spellStart"/>
      <w:r>
        <w:t>Könnyen</w:t>
      </w:r>
      <w:proofErr w:type="spellEnd"/>
      <w:r>
        <w:t xml:space="preserve"> „</w:t>
      </w:r>
      <w:proofErr w:type="spellStart"/>
      <w:r>
        <w:t>hordozható</w:t>
      </w:r>
      <w:proofErr w:type="spellEnd"/>
      <w:r>
        <w:t xml:space="preserve">”, </w:t>
      </w:r>
      <w:proofErr w:type="spellStart"/>
      <w:r>
        <w:t>mivel</w:t>
      </w:r>
      <w:proofErr w:type="spellEnd"/>
      <w:r>
        <w:t xml:space="preserve"> </w:t>
      </w:r>
      <w:proofErr w:type="spellStart"/>
      <w:r>
        <w:t>webes</w:t>
      </w:r>
      <w:proofErr w:type="spellEnd"/>
      <w:r>
        <w:t xml:space="preserve"> </w:t>
      </w:r>
      <w:proofErr w:type="spellStart"/>
      <w:r>
        <w:t>felületen</w:t>
      </w:r>
      <w:proofErr w:type="spellEnd"/>
      <w:r>
        <w:t xml:space="preserve"> </w:t>
      </w:r>
      <w:proofErr w:type="spellStart"/>
      <w:r>
        <w:t>működik</w:t>
      </w:r>
      <w:proofErr w:type="spellEnd"/>
      <w:r>
        <w:t xml:space="preserve">, </w:t>
      </w:r>
      <w:proofErr w:type="spellStart"/>
      <w:r>
        <w:t>csak</w:t>
      </w:r>
      <w:proofErr w:type="spellEnd"/>
      <w:r>
        <w:t xml:space="preserve"> a </w:t>
      </w:r>
      <w:proofErr w:type="spellStart"/>
      <w:r>
        <w:t>szerver</w:t>
      </w:r>
      <w:proofErr w:type="spellEnd"/>
      <w:r>
        <w:t xml:space="preserve"> </w:t>
      </w:r>
      <w:proofErr w:type="spellStart"/>
      <w:r>
        <w:t>hozzáférés</w:t>
      </w:r>
      <w:proofErr w:type="spellEnd"/>
      <w:r>
        <w:t xml:space="preserve"> </w:t>
      </w:r>
      <w:proofErr w:type="spellStart"/>
      <w:r>
        <w:t>kell</w:t>
      </w:r>
      <w:proofErr w:type="spellEnd"/>
      <w:r>
        <w:t xml:space="preserve"> a </w:t>
      </w:r>
      <w:proofErr w:type="spellStart"/>
      <w:r>
        <w:t>használatához</w:t>
      </w:r>
      <w:proofErr w:type="spellEnd"/>
      <w:r>
        <w:t>.</w:t>
      </w:r>
    </w:p>
    <w:p w14:paraId="0F14A6EB" w14:textId="6BC00CBC" w:rsidR="001C617F" w:rsidRDefault="001C617F" w:rsidP="001C617F">
      <w:pPr>
        <w:spacing w:line="360" w:lineRule="auto"/>
      </w:pPr>
      <w:r>
        <w:t xml:space="preserve">A </w:t>
      </w:r>
      <w:proofErr w:type="spellStart"/>
      <w:r>
        <w:t>felületen</w:t>
      </w:r>
      <w:proofErr w:type="spellEnd"/>
      <w:r>
        <w:t xml:space="preserve"> </w:t>
      </w:r>
      <w:proofErr w:type="spellStart"/>
      <w:r>
        <w:t>tudunk</w:t>
      </w:r>
      <w:proofErr w:type="spellEnd"/>
      <w:r>
        <w:t xml:space="preserve"> </w:t>
      </w:r>
      <w:proofErr w:type="spellStart"/>
      <w:r>
        <w:t>új</w:t>
      </w:r>
      <w:proofErr w:type="spellEnd"/>
      <w:r>
        <w:t xml:space="preserve"> </w:t>
      </w:r>
      <w:proofErr w:type="spellStart"/>
      <w:r>
        <w:t>adatbázist</w:t>
      </w:r>
      <w:proofErr w:type="spellEnd"/>
      <w:r>
        <w:t xml:space="preserve"> </w:t>
      </w:r>
      <w:proofErr w:type="spellStart"/>
      <w:r>
        <w:t>létrehozni</w:t>
      </w:r>
      <w:proofErr w:type="spellEnd"/>
      <w:r>
        <w:t xml:space="preserve">, </w:t>
      </w:r>
      <w:proofErr w:type="spellStart"/>
      <w:r>
        <w:t>táblákat</w:t>
      </w:r>
      <w:proofErr w:type="spellEnd"/>
      <w:r>
        <w:t xml:space="preserve"> </w:t>
      </w:r>
      <w:proofErr w:type="spellStart"/>
      <w:r>
        <w:t>és</w:t>
      </w:r>
      <w:proofErr w:type="spellEnd"/>
      <w:r>
        <w:t xml:space="preserve"> </w:t>
      </w:r>
      <w:proofErr w:type="spellStart"/>
      <w:r>
        <w:t>listákat</w:t>
      </w:r>
      <w:proofErr w:type="spellEnd"/>
      <w:r>
        <w:t xml:space="preserve"> </w:t>
      </w:r>
      <w:proofErr w:type="spellStart"/>
      <w:r>
        <w:t>készíteni</w:t>
      </w:r>
      <w:proofErr w:type="spellEnd"/>
      <w:r>
        <w:t xml:space="preserve">, </w:t>
      </w:r>
      <w:proofErr w:type="spellStart"/>
      <w:r>
        <w:t>fájlokat</w:t>
      </w:r>
      <w:proofErr w:type="spellEnd"/>
      <w:r>
        <w:t xml:space="preserve"> </w:t>
      </w:r>
      <w:proofErr w:type="spellStart"/>
      <w:r>
        <w:t>importálni</w:t>
      </w:r>
      <w:proofErr w:type="spellEnd"/>
      <w:r>
        <w:t xml:space="preserve"> </w:t>
      </w:r>
      <w:proofErr w:type="spellStart"/>
      <w:r>
        <w:t>és</w:t>
      </w:r>
      <w:proofErr w:type="spellEnd"/>
      <w:r>
        <w:t xml:space="preserve"> </w:t>
      </w:r>
      <w:proofErr w:type="spellStart"/>
      <w:r>
        <w:t>exportálni</w:t>
      </w:r>
      <w:proofErr w:type="spellEnd"/>
      <w:r>
        <w:t xml:space="preserve"> </w:t>
      </w:r>
      <w:proofErr w:type="spellStart"/>
      <w:r>
        <w:t>különböző</w:t>
      </w:r>
      <w:proofErr w:type="spellEnd"/>
      <w:r>
        <w:t xml:space="preserve"> </w:t>
      </w:r>
      <w:proofErr w:type="spellStart"/>
      <w:r>
        <w:t>fájlokként</w:t>
      </w:r>
      <w:proofErr w:type="spellEnd"/>
      <w:r>
        <w:t xml:space="preserve">, </w:t>
      </w:r>
      <w:proofErr w:type="spellStart"/>
      <w:r>
        <w:t>összetett</w:t>
      </w:r>
      <w:proofErr w:type="spellEnd"/>
      <w:r>
        <w:t xml:space="preserve"> </w:t>
      </w:r>
      <w:proofErr w:type="spellStart"/>
      <w:r>
        <w:t>lekérdezéseket</w:t>
      </w:r>
      <w:proofErr w:type="spellEnd"/>
      <w:r>
        <w:t xml:space="preserve"> </w:t>
      </w:r>
      <w:proofErr w:type="spellStart"/>
      <w:r>
        <w:t>tudunk</w:t>
      </w:r>
      <w:proofErr w:type="spellEnd"/>
      <w:r>
        <w:t xml:space="preserve"> </w:t>
      </w:r>
      <w:proofErr w:type="spellStart"/>
      <w:r>
        <w:t>végrehajtani</w:t>
      </w:r>
      <w:proofErr w:type="spellEnd"/>
      <w:r>
        <w:t xml:space="preserve">, </w:t>
      </w:r>
      <w:proofErr w:type="spellStart"/>
      <w:r>
        <w:t>adatkapcsolatokat</w:t>
      </w:r>
      <w:proofErr w:type="spellEnd"/>
      <w:r>
        <w:t xml:space="preserve"> </w:t>
      </w:r>
      <w:proofErr w:type="spellStart"/>
      <w:r>
        <w:t>és</w:t>
      </w:r>
      <w:proofErr w:type="spellEnd"/>
      <w:r>
        <w:t xml:space="preserve"> </w:t>
      </w:r>
      <w:proofErr w:type="spellStart"/>
      <w:r>
        <w:t>élő</w:t>
      </w:r>
      <w:proofErr w:type="spellEnd"/>
      <w:r>
        <w:t xml:space="preserve"> </w:t>
      </w:r>
      <w:proofErr w:type="spellStart"/>
      <w:r>
        <w:t>diagrammokat</w:t>
      </w:r>
      <w:proofErr w:type="spellEnd"/>
      <w:r>
        <w:t xml:space="preserve"> </w:t>
      </w:r>
      <w:proofErr w:type="spellStart"/>
      <w:r>
        <w:t>készíteni</w:t>
      </w:r>
      <w:proofErr w:type="spellEnd"/>
      <w:r>
        <w:t xml:space="preserve">. SQL </w:t>
      </w:r>
      <w:proofErr w:type="spellStart"/>
      <w:r>
        <w:t>parancsokkal</w:t>
      </w:r>
      <w:proofErr w:type="spellEnd"/>
      <w:r>
        <w:t xml:space="preserve"> is </w:t>
      </w:r>
      <w:proofErr w:type="spellStart"/>
      <w:r>
        <w:t>végezhetjük</w:t>
      </w:r>
      <w:proofErr w:type="spellEnd"/>
      <w:r>
        <w:t xml:space="preserve"> </w:t>
      </w:r>
      <w:proofErr w:type="spellStart"/>
      <w:r>
        <w:t>ezeket</w:t>
      </w:r>
      <w:proofErr w:type="spellEnd"/>
      <w:r>
        <w:t xml:space="preserve">, de </w:t>
      </w:r>
      <w:proofErr w:type="spellStart"/>
      <w:r>
        <w:t>egyszerűbb</w:t>
      </w:r>
      <w:proofErr w:type="spellEnd"/>
      <w:r>
        <w:t xml:space="preserve"> „</w:t>
      </w:r>
      <w:proofErr w:type="spellStart"/>
      <w:r>
        <w:t>kattintgatós</w:t>
      </w:r>
      <w:proofErr w:type="spellEnd"/>
      <w:r>
        <w:t xml:space="preserve">” </w:t>
      </w:r>
      <w:proofErr w:type="spellStart"/>
      <w:r>
        <w:t>módszerrel</w:t>
      </w:r>
      <w:proofErr w:type="spellEnd"/>
      <w:r>
        <w:t xml:space="preserve"> is </w:t>
      </w:r>
      <w:proofErr w:type="spellStart"/>
      <w:r>
        <w:t>használhatjuk</w:t>
      </w:r>
      <w:proofErr w:type="spellEnd"/>
      <w:r>
        <w:t xml:space="preserve"> a </w:t>
      </w:r>
      <w:proofErr w:type="spellStart"/>
      <w:r>
        <w:t>felületet</w:t>
      </w:r>
      <w:proofErr w:type="spellEnd"/>
      <w:r>
        <w:t xml:space="preserve">, </w:t>
      </w:r>
      <w:proofErr w:type="spellStart"/>
      <w:r>
        <w:t>ennek</w:t>
      </w:r>
      <w:proofErr w:type="spellEnd"/>
      <w:r>
        <w:t xml:space="preserve"> </w:t>
      </w:r>
      <w:proofErr w:type="spellStart"/>
      <w:r>
        <w:t>köszönhetően</w:t>
      </w:r>
      <w:proofErr w:type="spellEnd"/>
      <w:r>
        <w:t xml:space="preserve"> </w:t>
      </w:r>
      <w:proofErr w:type="spellStart"/>
      <w:r>
        <w:t>gyorsan</w:t>
      </w:r>
      <w:proofErr w:type="spellEnd"/>
      <w:r>
        <w:t xml:space="preserve"> </w:t>
      </w:r>
      <w:proofErr w:type="spellStart"/>
      <w:r>
        <w:t>és</w:t>
      </w:r>
      <w:proofErr w:type="spellEnd"/>
      <w:r>
        <w:t xml:space="preserve"> </w:t>
      </w:r>
      <w:proofErr w:type="spellStart"/>
      <w:r>
        <w:t>hatékonyan</w:t>
      </w:r>
      <w:proofErr w:type="spellEnd"/>
      <w:r>
        <w:t xml:space="preserve"> </w:t>
      </w:r>
      <w:proofErr w:type="spellStart"/>
      <w:r>
        <w:t>tudunk</w:t>
      </w:r>
      <w:proofErr w:type="spellEnd"/>
      <w:r>
        <w:t xml:space="preserve"> </w:t>
      </w:r>
      <w:proofErr w:type="spellStart"/>
      <w:r>
        <w:t>vele</w:t>
      </w:r>
      <w:proofErr w:type="spellEnd"/>
      <w:r>
        <w:t xml:space="preserve"> </w:t>
      </w:r>
      <w:proofErr w:type="spellStart"/>
      <w:r>
        <w:t>dolgozni</w:t>
      </w:r>
      <w:proofErr w:type="spellEnd"/>
      <w:r>
        <w:t>.</w:t>
      </w:r>
    </w:p>
    <w:p w14:paraId="26544BF5" w14:textId="0505AD6D" w:rsidR="001C617F" w:rsidRDefault="001C617F" w:rsidP="001C617F">
      <w:pPr>
        <w:spacing w:line="360" w:lineRule="auto"/>
      </w:pPr>
      <w:proofErr w:type="spellStart"/>
      <w:r>
        <w:t>Többféle</w:t>
      </w:r>
      <w:proofErr w:type="spellEnd"/>
      <w:r>
        <w:t xml:space="preserve"> </w:t>
      </w:r>
      <w:proofErr w:type="spellStart"/>
      <w:r>
        <w:t>operációs</w:t>
      </w:r>
      <w:proofErr w:type="spellEnd"/>
      <w:r>
        <w:t xml:space="preserve"> </w:t>
      </w:r>
      <w:proofErr w:type="spellStart"/>
      <w:r>
        <w:t>rendszerrel</w:t>
      </w:r>
      <w:proofErr w:type="spellEnd"/>
      <w:r>
        <w:t xml:space="preserve"> is </w:t>
      </w:r>
      <w:proofErr w:type="spellStart"/>
      <w:r>
        <w:t>együttműködik</w:t>
      </w:r>
      <w:proofErr w:type="spellEnd"/>
      <w:r>
        <w:t xml:space="preserve"> a </w:t>
      </w:r>
      <w:proofErr w:type="spellStart"/>
      <w:r>
        <w:t>felület</w:t>
      </w:r>
      <w:proofErr w:type="spellEnd"/>
      <w:r>
        <w:t xml:space="preserve">, </w:t>
      </w:r>
      <w:proofErr w:type="spellStart"/>
      <w:r>
        <w:t>így</w:t>
      </w:r>
      <w:proofErr w:type="spellEnd"/>
      <w:r>
        <w:t xml:space="preserve"> </w:t>
      </w:r>
      <w:proofErr w:type="spellStart"/>
      <w:r>
        <w:t>nem</w:t>
      </w:r>
      <w:proofErr w:type="spellEnd"/>
      <w:r>
        <w:t xml:space="preserve"> </w:t>
      </w:r>
      <w:proofErr w:type="spellStart"/>
      <w:r>
        <w:t>kell</w:t>
      </w:r>
      <w:proofErr w:type="spellEnd"/>
      <w:r>
        <w:t xml:space="preserve"> </w:t>
      </w:r>
      <w:proofErr w:type="spellStart"/>
      <w:r>
        <w:t>aggódni</w:t>
      </w:r>
      <w:proofErr w:type="spellEnd"/>
      <w:r>
        <w:t xml:space="preserve">, ha </w:t>
      </w:r>
      <w:proofErr w:type="spellStart"/>
      <w:r>
        <w:t>nem</w:t>
      </w:r>
      <w:proofErr w:type="spellEnd"/>
      <w:r>
        <w:t xml:space="preserve"> windows </w:t>
      </w:r>
      <w:proofErr w:type="spellStart"/>
      <w:r>
        <w:t>felhasználók</w:t>
      </w:r>
      <w:proofErr w:type="spellEnd"/>
      <w:r>
        <w:t xml:space="preserve"> </w:t>
      </w:r>
      <w:proofErr w:type="spellStart"/>
      <w:r>
        <w:t>vagyunk</w:t>
      </w:r>
      <w:proofErr w:type="spellEnd"/>
      <w:r>
        <w:t xml:space="preserve">, </w:t>
      </w:r>
      <w:proofErr w:type="spellStart"/>
      <w:r>
        <w:t>rengeteg</w:t>
      </w:r>
      <w:proofErr w:type="spellEnd"/>
      <w:r>
        <w:t xml:space="preserve"> </w:t>
      </w:r>
      <w:proofErr w:type="spellStart"/>
      <w:r>
        <w:t>linux</w:t>
      </w:r>
      <w:proofErr w:type="spellEnd"/>
      <w:r>
        <w:t xml:space="preserve"> </w:t>
      </w:r>
      <w:proofErr w:type="spellStart"/>
      <w:r>
        <w:t>disztribúcióval</w:t>
      </w:r>
      <w:proofErr w:type="spellEnd"/>
      <w:r>
        <w:t xml:space="preserve"> </w:t>
      </w:r>
      <w:proofErr w:type="spellStart"/>
      <w:r>
        <w:t>rendelkezik</w:t>
      </w:r>
      <w:proofErr w:type="spellEnd"/>
      <w:r>
        <w:t xml:space="preserve"> a program.</w:t>
      </w:r>
    </w:p>
    <w:p w14:paraId="45DAE692" w14:textId="77777777" w:rsidR="001C617F" w:rsidRDefault="001C617F" w:rsidP="001C617F">
      <w:pPr>
        <w:spacing w:line="360" w:lineRule="auto"/>
      </w:pPr>
      <w:r>
        <w:br w:type="page"/>
      </w:r>
    </w:p>
    <w:p w14:paraId="6F1B4A7E" w14:textId="38BFC3A6" w:rsidR="001C617F" w:rsidRDefault="001C617F" w:rsidP="00AC2930">
      <w:pPr>
        <w:pStyle w:val="Cmsor2"/>
      </w:pPr>
      <w:bookmarkStart w:id="5" w:name="_Toc222758470"/>
      <w:r>
        <w:lastRenderedPageBreak/>
        <w:t>Backend</w:t>
      </w:r>
      <w:bookmarkEnd w:id="5"/>
    </w:p>
    <w:p w14:paraId="0C192BCF" w14:textId="0F474B16" w:rsidR="001C617F" w:rsidRPr="00646EDD" w:rsidRDefault="001C617F" w:rsidP="4BECB259">
      <w:pPr>
        <w:pStyle w:val="Cmsor3"/>
        <w:rPr>
          <w:rFonts w:eastAsia="Calibri"/>
          <w:sz w:val="26"/>
          <w:szCs w:val="26"/>
        </w:rPr>
      </w:pPr>
      <w:bookmarkStart w:id="6" w:name="_Toc222758471"/>
      <w:r>
        <w:t>Web API, ASP.NET CORE</w:t>
      </w:r>
      <w:bookmarkEnd w:id="6"/>
    </w:p>
    <w:p w14:paraId="224E80C3" w14:textId="416DF0E4" w:rsidR="001C617F" w:rsidRPr="001C617F" w:rsidRDefault="001C617F" w:rsidP="001C617F">
      <w:pPr>
        <w:spacing w:line="360" w:lineRule="auto"/>
        <w:rPr>
          <w:bCs/>
        </w:rPr>
      </w:pPr>
      <w:r w:rsidRPr="001C617F">
        <w:rPr>
          <w:lang w:val="hu-HU"/>
        </w:rPr>
        <w:t xml:space="preserve">A szerveroldali logika megvalósításához a Microsoft által fejlesztett ASP.NET </w:t>
      </w:r>
      <w:proofErr w:type="spellStart"/>
      <w:r w:rsidRPr="001C617F">
        <w:rPr>
          <w:lang w:val="hu-HU"/>
        </w:rPr>
        <w:t>Core</w:t>
      </w:r>
      <w:proofErr w:type="spellEnd"/>
      <w:r w:rsidRPr="001C617F">
        <w:rPr>
          <w:lang w:val="hu-HU"/>
        </w:rPr>
        <w:t xml:space="preserve"> keretrendszert használtuk C# nyelven. Ez egy modern és gyors megoldás alkalmazásprogramozási felületek (API-k) építésére. A fejlesztés során figyeltünk arra, hogy a kód könnyen tesztelhető és a későbbiekben egyszerűen bővíthető maradjon (függőséginjektálás használatával). A rendszer biztonságáért, például a bejelentkezések azonosításáért a széles körben elterjedt JWT (JSON Web </w:t>
      </w:r>
      <w:proofErr w:type="spellStart"/>
      <w:r w:rsidRPr="001C617F">
        <w:rPr>
          <w:lang w:val="hu-HU"/>
        </w:rPr>
        <w:t>Token</w:t>
      </w:r>
      <w:proofErr w:type="spellEnd"/>
      <w:r w:rsidRPr="001C617F">
        <w:rPr>
          <w:lang w:val="hu-HU"/>
        </w:rPr>
        <w:t>) technológia felel.</w:t>
      </w:r>
    </w:p>
    <w:p w14:paraId="7ABABF0F" w14:textId="39A9B478" w:rsidR="001C617F" w:rsidRPr="00646EDD" w:rsidRDefault="001C617F" w:rsidP="4BECB259">
      <w:pPr>
        <w:pStyle w:val="Cmsor3"/>
        <w:rPr>
          <w:sz w:val="26"/>
          <w:szCs w:val="26"/>
        </w:rPr>
      </w:pPr>
      <w:bookmarkStart w:id="7" w:name="_Toc222758472"/>
      <w:r>
        <w:t>MySQL és Entity Framework Core (Database-First)</w:t>
      </w:r>
      <w:bookmarkEnd w:id="7"/>
    </w:p>
    <w:p w14:paraId="14AD6EAD" w14:textId="77777777" w:rsidR="001C617F" w:rsidRDefault="001C617F" w:rsidP="001C617F">
      <w:pPr>
        <w:spacing w:line="360" w:lineRule="auto"/>
        <w:rPr>
          <w:bCs/>
        </w:rPr>
      </w:pPr>
      <w:r w:rsidRPr="001C617F">
        <w:rPr>
          <w:bCs/>
        </w:rPr>
        <w:t xml:space="preserve">Az </w:t>
      </w:r>
      <w:proofErr w:type="spellStart"/>
      <w:r w:rsidRPr="001C617F">
        <w:rPr>
          <w:bCs/>
        </w:rPr>
        <w:t>adatok</w:t>
      </w:r>
      <w:proofErr w:type="spellEnd"/>
      <w:r w:rsidRPr="001C617F">
        <w:rPr>
          <w:bCs/>
        </w:rPr>
        <w:t xml:space="preserve"> </w:t>
      </w:r>
      <w:proofErr w:type="spellStart"/>
      <w:r w:rsidRPr="001C617F">
        <w:rPr>
          <w:bCs/>
        </w:rPr>
        <w:t>megbízható</w:t>
      </w:r>
      <w:proofErr w:type="spellEnd"/>
      <w:r w:rsidRPr="001C617F">
        <w:rPr>
          <w:bCs/>
        </w:rPr>
        <w:t xml:space="preserve"> </w:t>
      </w:r>
      <w:proofErr w:type="spellStart"/>
      <w:r w:rsidRPr="001C617F">
        <w:rPr>
          <w:bCs/>
        </w:rPr>
        <w:t>tárolását</w:t>
      </w:r>
      <w:proofErr w:type="spellEnd"/>
      <w:r w:rsidRPr="001C617F">
        <w:rPr>
          <w:bCs/>
        </w:rPr>
        <w:t xml:space="preserve"> a MySQL </w:t>
      </w:r>
      <w:proofErr w:type="spellStart"/>
      <w:r w:rsidRPr="001C617F">
        <w:rPr>
          <w:bCs/>
        </w:rPr>
        <w:t>adatbázis-kezelő</w:t>
      </w:r>
      <w:proofErr w:type="spellEnd"/>
      <w:r w:rsidRPr="001C617F">
        <w:rPr>
          <w:bCs/>
        </w:rPr>
        <w:t xml:space="preserve"> </w:t>
      </w:r>
      <w:proofErr w:type="spellStart"/>
      <w:r w:rsidRPr="001C617F">
        <w:rPr>
          <w:bCs/>
        </w:rPr>
        <w:t>végzi</w:t>
      </w:r>
      <w:proofErr w:type="spellEnd"/>
      <w:r w:rsidRPr="001C617F">
        <w:rPr>
          <w:bCs/>
        </w:rPr>
        <w:t xml:space="preserve">. A C# program </w:t>
      </w:r>
      <w:proofErr w:type="spellStart"/>
      <w:r w:rsidRPr="001C617F">
        <w:rPr>
          <w:bCs/>
        </w:rPr>
        <w:t>és</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közötti</w:t>
      </w:r>
      <w:proofErr w:type="spellEnd"/>
      <w:r w:rsidRPr="001C617F">
        <w:rPr>
          <w:bCs/>
        </w:rPr>
        <w:t xml:space="preserve"> </w:t>
      </w:r>
      <w:proofErr w:type="spellStart"/>
      <w:r w:rsidRPr="001C617F">
        <w:rPr>
          <w:bCs/>
        </w:rPr>
        <w:t>kommunikációt</w:t>
      </w:r>
      <w:proofErr w:type="spellEnd"/>
      <w:r w:rsidRPr="001C617F">
        <w:rPr>
          <w:bCs/>
        </w:rPr>
        <w:t xml:space="preserve"> </w:t>
      </w:r>
      <w:proofErr w:type="spellStart"/>
      <w:r w:rsidRPr="001C617F">
        <w:rPr>
          <w:bCs/>
        </w:rPr>
        <w:t>az</w:t>
      </w:r>
      <w:proofErr w:type="spellEnd"/>
      <w:r w:rsidRPr="001C617F">
        <w:rPr>
          <w:bCs/>
        </w:rPr>
        <w:t xml:space="preserve"> Entity Framework Core (EF Core) </w:t>
      </w:r>
      <w:proofErr w:type="spellStart"/>
      <w:r w:rsidRPr="001C617F">
        <w:rPr>
          <w:bCs/>
        </w:rPr>
        <w:t>segíti</w:t>
      </w:r>
      <w:proofErr w:type="spellEnd"/>
      <w:r w:rsidRPr="001C617F">
        <w:rPr>
          <w:bCs/>
        </w:rPr>
        <w:t xml:space="preserve">. Ez a </w:t>
      </w:r>
      <w:proofErr w:type="spellStart"/>
      <w:r w:rsidRPr="001C617F">
        <w:rPr>
          <w:bCs/>
        </w:rPr>
        <w:t>technológia</w:t>
      </w:r>
      <w:proofErr w:type="spellEnd"/>
      <w:r w:rsidRPr="001C617F">
        <w:rPr>
          <w:bCs/>
        </w:rPr>
        <w:t xml:space="preserve"> </w:t>
      </w:r>
      <w:proofErr w:type="spellStart"/>
      <w:r w:rsidRPr="001C617F">
        <w:rPr>
          <w:bCs/>
        </w:rPr>
        <w:t>lehetővé</w:t>
      </w:r>
      <w:proofErr w:type="spellEnd"/>
      <w:r w:rsidRPr="001C617F">
        <w:rPr>
          <w:bCs/>
        </w:rPr>
        <w:t xml:space="preserve"> </w:t>
      </w:r>
      <w:proofErr w:type="spellStart"/>
      <w:r w:rsidRPr="001C617F">
        <w:rPr>
          <w:bCs/>
        </w:rPr>
        <w:t>teszi</w:t>
      </w:r>
      <w:proofErr w:type="spellEnd"/>
      <w:r w:rsidRPr="001C617F">
        <w:rPr>
          <w:bCs/>
        </w:rPr>
        <w:t xml:space="preserve">, </w:t>
      </w:r>
      <w:proofErr w:type="spellStart"/>
      <w:r w:rsidRPr="001C617F">
        <w:rPr>
          <w:bCs/>
        </w:rPr>
        <w:t>hogy</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tábláira</w:t>
      </w:r>
      <w:proofErr w:type="spellEnd"/>
      <w:r w:rsidRPr="001C617F">
        <w:rPr>
          <w:bCs/>
        </w:rPr>
        <w:t xml:space="preserve"> </w:t>
      </w:r>
      <w:proofErr w:type="spellStart"/>
      <w:r w:rsidRPr="001C617F">
        <w:rPr>
          <w:bCs/>
        </w:rPr>
        <w:t>úgy</w:t>
      </w:r>
      <w:proofErr w:type="spellEnd"/>
      <w:r w:rsidRPr="001C617F">
        <w:rPr>
          <w:bCs/>
        </w:rPr>
        <w:t xml:space="preserve"> </w:t>
      </w:r>
      <w:proofErr w:type="spellStart"/>
      <w:r w:rsidRPr="001C617F">
        <w:rPr>
          <w:bCs/>
        </w:rPr>
        <w:t>hivatkozzunk</w:t>
      </w:r>
      <w:proofErr w:type="spellEnd"/>
      <w:r w:rsidRPr="001C617F">
        <w:rPr>
          <w:bCs/>
        </w:rPr>
        <w:t xml:space="preserve"> a </w:t>
      </w:r>
      <w:proofErr w:type="spellStart"/>
      <w:r w:rsidRPr="001C617F">
        <w:rPr>
          <w:bCs/>
        </w:rPr>
        <w:t>kódban</w:t>
      </w:r>
      <w:proofErr w:type="spellEnd"/>
      <w:r w:rsidRPr="001C617F">
        <w:rPr>
          <w:bCs/>
        </w:rPr>
        <w:t xml:space="preserve">, </w:t>
      </w:r>
      <w:proofErr w:type="spellStart"/>
      <w:r w:rsidRPr="001C617F">
        <w:rPr>
          <w:bCs/>
        </w:rPr>
        <w:t>mintha</w:t>
      </w:r>
      <w:proofErr w:type="spellEnd"/>
      <w:r w:rsidRPr="001C617F">
        <w:rPr>
          <w:bCs/>
        </w:rPr>
        <w:t xml:space="preserve"> </w:t>
      </w:r>
      <w:proofErr w:type="spellStart"/>
      <w:r w:rsidRPr="001C617F">
        <w:rPr>
          <w:bCs/>
        </w:rPr>
        <w:t>hagyományos</w:t>
      </w:r>
      <w:proofErr w:type="spellEnd"/>
      <w:r w:rsidRPr="001C617F">
        <w:rPr>
          <w:bCs/>
        </w:rPr>
        <w:t xml:space="preserve"> C# </w:t>
      </w:r>
      <w:proofErr w:type="spellStart"/>
      <w:r w:rsidRPr="001C617F">
        <w:rPr>
          <w:bCs/>
        </w:rPr>
        <w:t>objektumok</w:t>
      </w:r>
      <w:proofErr w:type="spellEnd"/>
      <w:r w:rsidRPr="001C617F">
        <w:rPr>
          <w:bCs/>
        </w:rPr>
        <w:t xml:space="preserve"> </w:t>
      </w:r>
      <w:proofErr w:type="spellStart"/>
      <w:r w:rsidRPr="001C617F">
        <w:rPr>
          <w:bCs/>
        </w:rPr>
        <w:t>lennének</w:t>
      </w:r>
      <w:proofErr w:type="spellEnd"/>
      <w:r w:rsidRPr="001C617F">
        <w:rPr>
          <w:bCs/>
        </w:rPr>
        <w:t xml:space="preserve">. A </w:t>
      </w:r>
      <w:proofErr w:type="spellStart"/>
      <w:r w:rsidRPr="001C617F">
        <w:rPr>
          <w:bCs/>
        </w:rPr>
        <w:t>projekt</w:t>
      </w:r>
      <w:proofErr w:type="spellEnd"/>
      <w:r w:rsidRPr="001C617F">
        <w:rPr>
          <w:bCs/>
        </w:rPr>
        <w:t xml:space="preserve"> </w:t>
      </w:r>
      <w:proofErr w:type="spellStart"/>
      <w:r w:rsidRPr="001C617F">
        <w:rPr>
          <w:bCs/>
        </w:rPr>
        <w:t>során</w:t>
      </w:r>
      <w:proofErr w:type="spellEnd"/>
      <w:r w:rsidRPr="001C617F">
        <w:rPr>
          <w:bCs/>
        </w:rPr>
        <w:t xml:space="preserve"> </w:t>
      </w:r>
      <w:proofErr w:type="spellStart"/>
      <w:r w:rsidRPr="001C617F">
        <w:rPr>
          <w:bCs/>
        </w:rPr>
        <w:t>úgynevezett</w:t>
      </w:r>
      <w:proofErr w:type="spellEnd"/>
      <w:r w:rsidRPr="001C617F">
        <w:rPr>
          <w:bCs/>
        </w:rPr>
        <w:t xml:space="preserve"> </w:t>
      </w:r>
      <w:proofErr w:type="spellStart"/>
      <w:r w:rsidRPr="001C617F">
        <w:rPr>
          <w:bCs/>
        </w:rPr>
        <w:t>adatbázis-első</w:t>
      </w:r>
      <w:proofErr w:type="spellEnd"/>
      <w:r w:rsidRPr="001C617F">
        <w:rPr>
          <w:bCs/>
        </w:rPr>
        <w:t xml:space="preserve"> (Database-First) </w:t>
      </w:r>
      <w:proofErr w:type="spellStart"/>
      <w:r w:rsidRPr="001C617F">
        <w:rPr>
          <w:bCs/>
        </w:rPr>
        <w:t>megközelítést</w:t>
      </w:r>
      <w:proofErr w:type="spellEnd"/>
      <w:r w:rsidRPr="001C617F">
        <w:rPr>
          <w:bCs/>
        </w:rPr>
        <w:t xml:space="preserve"> </w:t>
      </w:r>
      <w:proofErr w:type="spellStart"/>
      <w:r w:rsidRPr="001C617F">
        <w:rPr>
          <w:bCs/>
        </w:rPr>
        <w:t>alkalmaztunk</w:t>
      </w:r>
      <w:proofErr w:type="spellEnd"/>
      <w:r w:rsidRPr="001C617F">
        <w:rPr>
          <w:bCs/>
        </w:rPr>
        <w:t xml:space="preserve">: </w:t>
      </w:r>
      <w:proofErr w:type="spellStart"/>
      <w:r w:rsidRPr="001C617F">
        <w:rPr>
          <w:bCs/>
        </w:rPr>
        <w:t>először</w:t>
      </w:r>
      <w:proofErr w:type="spellEnd"/>
      <w:r w:rsidRPr="001C617F">
        <w:rPr>
          <w:bCs/>
        </w:rPr>
        <w:t xml:space="preserve"> </w:t>
      </w:r>
      <w:proofErr w:type="spellStart"/>
      <w:r w:rsidRPr="001C617F">
        <w:rPr>
          <w:bCs/>
        </w:rPr>
        <w:t>megterveztük</w:t>
      </w:r>
      <w:proofErr w:type="spellEnd"/>
      <w:r w:rsidRPr="001C617F">
        <w:rPr>
          <w:bCs/>
        </w:rPr>
        <w:t xml:space="preserve"> a MySQL </w:t>
      </w:r>
      <w:proofErr w:type="spellStart"/>
      <w:r w:rsidRPr="001C617F">
        <w:rPr>
          <w:bCs/>
        </w:rPr>
        <w:t>adatbázis</w:t>
      </w:r>
      <w:proofErr w:type="spellEnd"/>
      <w:r w:rsidRPr="001C617F">
        <w:rPr>
          <w:bCs/>
        </w:rPr>
        <w:t xml:space="preserve"> </w:t>
      </w:r>
      <w:proofErr w:type="spellStart"/>
      <w:r w:rsidRPr="001C617F">
        <w:rPr>
          <w:bCs/>
        </w:rPr>
        <w:t>szerkezetét</w:t>
      </w:r>
      <w:proofErr w:type="spellEnd"/>
      <w:r w:rsidRPr="001C617F">
        <w:rPr>
          <w:bCs/>
        </w:rPr>
        <w:t xml:space="preserve"> </w:t>
      </w:r>
      <w:proofErr w:type="spellStart"/>
      <w:r w:rsidRPr="001C617F">
        <w:rPr>
          <w:bCs/>
        </w:rPr>
        <w:t>és</w:t>
      </w:r>
      <w:proofErr w:type="spellEnd"/>
      <w:r w:rsidRPr="001C617F">
        <w:rPr>
          <w:bCs/>
        </w:rPr>
        <w:t xml:space="preserve"> </w:t>
      </w:r>
      <w:proofErr w:type="spellStart"/>
      <w:r w:rsidRPr="001C617F">
        <w:rPr>
          <w:bCs/>
        </w:rPr>
        <w:t>kapcsolatait</w:t>
      </w:r>
      <w:proofErr w:type="spellEnd"/>
      <w:r w:rsidRPr="001C617F">
        <w:rPr>
          <w:bCs/>
        </w:rPr>
        <w:t xml:space="preserve">, </w:t>
      </w:r>
      <w:proofErr w:type="spellStart"/>
      <w:r w:rsidRPr="001C617F">
        <w:rPr>
          <w:bCs/>
        </w:rPr>
        <w:t>majd</w:t>
      </w:r>
      <w:proofErr w:type="spellEnd"/>
      <w:r w:rsidRPr="001C617F">
        <w:rPr>
          <w:bCs/>
        </w:rPr>
        <w:t xml:space="preserve"> a Scaffold-</w:t>
      </w:r>
      <w:proofErr w:type="spellStart"/>
      <w:r w:rsidRPr="001C617F">
        <w:rPr>
          <w:bCs/>
        </w:rPr>
        <w:t>DbContext</w:t>
      </w:r>
      <w:proofErr w:type="spellEnd"/>
      <w:r w:rsidRPr="001C617F">
        <w:rPr>
          <w:bCs/>
        </w:rPr>
        <w:t xml:space="preserve"> </w:t>
      </w:r>
      <w:proofErr w:type="spellStart"/>
      <w:r w:rsidRPr="001C617F">
        <w:rPr>
          <w:bCs/>
        </w:rPr>
        <w:t>parancs</w:t>
      </w:r>
      <w:proofErr w:type="spellEnd"/>
      <w:r w:rsidRPr="001C617F">
        <w:rPr>
          <w:bCs/>
        </w:rPr>
        <w:t xml:space="preserve"> </w:t>
      </w:r>
      <w:proofErr w:type="spellStart"/>
      <w:r w:rsidRPr="001C617F">
        <w:rPr>
          <w:bCs/>
        </w:rPr>
        <w:t>segítségével</w:t>
      </w:r>
      <w:proofErr w:type="spellEnd"/>
      <w:r w:rsidRPr="001C617F">
        <w:rPr>
          <w:bCs/>
        </w:rPr>
        <w:t xml:space="preserve"> </w:t>
      </w:r>
      <w:proofErr w:type="spellStart"/>
      <w:r w:rsidRPr="001C617F">
        <w:rPr>
          <w:bCs/>
        </w:rPr>
        <w:t>ebből</w:t>
      </w:r>
      <w:proofErr w:type="spellEnd"/>
      <w:r w:rsidRPr="001C617F">
        <w:rPr>
          <w:bCs/>
        </w:rPr>
        <w:t xml:space="preserve"> </w:t>
      </w:r>
      <w:proofErr w:type="spellStart"/>
      <w:r w:rsidRPr="001C617F">
        <w:rPr>
          <w:bCs/>
        </w:rPr>
        <w:t>automatikusan</w:t>
      </w:r>
      <w:proofErr w:type="spellEnd"/>
      <w:r w:rsidRPr="001C617F">
        <w:rPr>
          <w:bCs/>
        </w:rPr>
        <w:t xml:space="preserve"> </w:t>
      </w:r>
      <w:proofErr w:type="spellStart"/>
      <w:r w:rsidRPr="001C617F">
        <w:rPr>
          <w:bCs/>
        </w:rPr>
        <w:t>legeneráltuk</w:t>
      </w:r>
      <w:proofErr w:type="spellEnd"/>
      <w:r w:rsidRPr="001C617F">
        <w:rPr>
          <w:bCs/>
        </w:rPr>
        <w:t xml:space="preserve"> a </w:t>
      </w:r>
      <w:proofErr w:type="spellStart"/>
      <w:r w:rsidRPr="001C617F">
        <w:rPr>
          <w:bCs/>
        </w:rPr>
        <w:t>szerveroldali</w:t>
      </w:r>
      <w:proofErr w:type="spellEnd"/>
      <w:r w:rsidRPr="001C617F">
        <w:rPr>
          <w:bCs/>
        </w:rPr>
        <w:t xml:space="preserve"> C# </w:t>
      </w:r>
      <w:proofErr w:type="spellStart"/>
      <w:r w:rsidRPr="001C617F">
        <w:rPr>
          <w:bCs/>
        </w:rPr>
        <w:t>modelleket</w:t>
      </w:r>
      <w:proofErr w:type="spellEnd"/>
      <w:r w:rsidRPr="001C617F">
        <w:rPr>
          <w:bCs/>
        </w:rPr>
        <w:t xml:space="preserve">. </w:t>
      </w:r>
      <w:proofErr w:type="spellStart"/>
      <w:r w:rsidRPr="001C617F">
        <w:rPr>
          <w:bCs/>
        </w:rPr>
        <w:t>Ezzel</w:t>
      </w:r>
      <w:proofErr w:type="spellEnd"/>
      <w:r w:rsidRPr="001C617F">
        <w:rPr>
          <w:bCs/>
        </w:rPr>
        <w:t xml:space="preserve"> a </w:t>
      </w:r>
      <w:proofErr w:type="spellStart"/>
      <w:r w:rsidRPr="001C617F">
        <w:rPr>
          <w:bCs/>
        </w:rPr>
        <w:t>módszerrel</w:t>
      </w:r>
      <w:proofErr w:type="spellEnd"/>
      <w:r w:rsidRPr="001C617F">
        <w:rPr>
          <w:bCs/>
        </w:rPr>
        <w:t xml:space="preserve"> </w:t>
      </w:r>
      <w:proofErr w:type="spellStart"/>
      <w:r w:rsidRPr="001C617F">
        <w:rPr>
          <w:bCs/>
        </w:rPr>
        <w:t>rengeteg</w:t>
      </w:r>
      <w:proofErr w:type="spellEnd"/>
      <w:r w:rsidRPr="001C617F">
        <w:rPr>
          <w:bCs/>
        </w:rPr>
        <w:t xml:space="preserve"> </w:t>
      </w:r>
      <w:proofErr w:type="spellStart"/>
      <w:r w:rsidRPr="001C617F">
        <w:rPr>
          <w:bCs/>
        </w:rPr>
        <w:t>ismétlődő</w:t>
      </w:r>
      <w:proofErr w:type="spellEnd"/>
      <w:r w:rsidRPr="001C617F">
        <w:rPr>
          <w:bCs/>
        </w:rPr>
        <w:t xml:space="preserve">, </w:t>
      </w:r>
      <w:proofErr w:type="spellStart"/>
      <w:r w:rsidRPr="001C617F">
        <w:rPr>
          <w:bCs/>
        </w:rPr>
        <w:t>kézi</w:t>
      </w:r>
      <w:proofErr w:type="spellEnd"/>
      <w:r w:rsidRPr="001C617F">
        <w:rPr>
          <w:bCs/>
        </w:rPr>
        <w:t xml:space="preserve"> </w:t>
      </w:r>
      <w:proofErr w:type="spellStart"/>
      <w:r w:rsidRPr="001C617F">
        <w:rPr>
          <w:bCs/>
        </w:rPr>
        <w:t>kódolást</w:t>
      </w:r>
      <w:proofErr w:type="spellEnd"/>
      <w:r w:rsidRPr="001C617F">
        <w:rPr>
          <w:bCs/>
        </w:rPr>
        <w:t xml:space="preserve"> </w:t>
      </w:r>
      <w:proofErr w:type="spellStart"/>
      <w:r w:rsidRPr="001C617F">
        <w:rPr>
          <w:bCs/>
        </w:rPr>
        <w:t>spóroltunk</w:t>
      </w:r>
      <w:proofErr w:type="spellEnd"/>
      <w:r w:rsidRPr="001C617F">
        <w:rPr>
          <w:bCs/>
        </w:rPr>
        <w:t xml:space="preserve"> meg, </w:t>
      </w:r>
      <w:proofErr w:type="spellStart"/>
      <w:r w:rsidRPr="001C617F">
        <w:rPr>
          <w:bCs/>
        </w:rPr>
        <w:t>és</w:t>
      </w:r>
      <w:proofErr w:type="spellEnd"/>
      <w:r w:rsidRPr="001C617F">
        <w:rPr>
          <w:bCs/>
        </w:rPr>
        <w:t xml:space="preserve"> </w:t>
      </w:r>
      <w:proofErr w:type="spellStart"/>
      <w:r w:rsidRPr="001C617F">
        <w:rPr>
          <w:bCs/>
        </w:rPr>
        <w:t>minimalizáltuk</w:t>
      </w:r>
      <w:proofErr w:type="spellEnd"/>
      <w:r w:rsidRPr="001C617F">
        <w:rPr>
          <w:bCs/>
        </w:rPr>
        <w:t xml:space="preserve"> a </w:t>
      </w:r>
      <w:proofErr w:type="spellStart"/>
      <w:r w:rsidRPr="001C617F">
        <w:rPr>
          <w:bCs/>
        </w:rPr>
        <w:t>hibázás</w:t>
      </w:r>
      <w:proofErr w:type="spellEnd"/>
      <w:r w:rsidRPr="001C617F">
        <w:rPr>
          <w:bCs/>
        </w:rPr>
        <w:t xml:space="preserve"> </w:t>
      </w:r>
      <w:proofErr w:type="spellStart"/>
      <w:r w:rsidRPr="001C617F">
        <w:rPr>
          <w:bCs/>
        </w:rPr>
        <w:t>esélyét</w:t>
      </w:r>
      <w:proofErr w:type="spellEnd"/>
      <w:r w:rsidRPr="001C617F">
        <w:rPr>
          <w:bCs/>
        </w:rPr>
        <w:t>.</w:t>
      </w:r>
    </w:p>
    <w:p w14:paraId="49CE9585" w14:textId="0DBD18A5" w:rsidR="00646EDD" w:rsidRPr="00646EDD" w:rsidRDefault="00646EDD" w:rsidP="00646EDD">
      <w:pPr>
        <w:pStyle w:val="Cmsor2"/>
        <w:rPr>
          <w:sz w:val="26"/>
          <w:szCs w:val="26"/>
        </w:rPr>
      </w:pPr>
      <w:bookmarkStart w:id="8" w:name="_Toc222758473"/>
      <w:r w:rsidRPr="4BECB259">
        <w:rPr>
          <w:sz w:val="26"/>
          <w:szCs w:val="26"/>
        </w:rPr>
        <w:t xml:space="preserve">A </w:t>
      </w:r>
      <w:r w:rsidR="1BE3C87E" w:rsidRPr="4BECB259">
        <w:rPr>
          <w:sz w:val="26"/>
          <w:szCs w:val="26"/>
        </w:rPr>
        <w:t>backend</w:t>
      </w:r>
      <w:r w:rsidRPr="4BECB259">
        <w:rPr>
          <w:sz w:val="26"/>
          <w:szCs w:val="26"/>
        </w:rPr>
        <w:t xml:space="preserve"> feladata</w:t>
      </w:r>
      <w:bookmarkEnd w:id="8"/>
    </w:p>
    <w:p w14:paraId="03A3F976" w14:textId="77777777" w:rsidR="00646EDD" w:rsidRPr="00646EDD" w:rsidRDefault="00646EDD" w:rsidP="00646EDD">
      <w:pPr>
        <w:spacing w:line="360" w:lineRule="auto"/>
        <w:rPr>
          <w:bCs/>
        </w:rPr>
      </w:pPr>
      <w:r w:rsidRPr="00646EDD">
        <w:rPr>
          <w:bCs/>
        </w:rPr>
        <w:t xml:space="preserve">A backend a </w:t>
      </w:r>
      <w:proofErr w:type="spellStart"/>
      <w:r w:rsidRPr="00646EDD">
        <w:rPr>
          <w:bCs/>
        </w:rPr>
        <w:t>hátsó</w:t>
      </w:r>
      <w:proofErr w:type="spellEnd"/>
      <w:r w:rsidRPr="00646EDD">
        <w:rPr>
          <w:bCs/>
        </w:rPr>
        <w:t xml:space="preserve">, </w:t>
      </w:r>
      <w:proofErr w:type="spellStart"/>
      <w:r w:rsidRPr="00646EDD">
        <w:rPr>
          <w:bCs/>
        </w:rPr>
        <w:t>felhasználónak</w:t>
      </w:r>
      <w:proofErr w:type="spellEnd"/>
      <w:r w:rsidRPr="00646EDD">
        <w:rPr>
          <w:bCs/>
        </w:rPr>
        <w:t xml:space="preserve"> </w:t>
      </w:r>
      <w:proofErr w:type="spellStart"/>
      <w:r w:rsidRPr="00646EDD">
        <w:rPr>
          <w:bCs/>
        </w:rPr>
        <w:t>szempontból</w:t>
      </w:r>
      <w:proofErr w:type="spellEnd"/>
      <w:r w:rsidRPr="00646EDD">
        <w:rPr>
          <w:bCs/>
        </w:rPr>
        <w:t xml:space="preserve"> </w:t>
      </w:r>
      <w:proofErr w:type="spellStart"/>
      <w:r w:rsidRPr="00646EDD">
        <w:rPr>
          <w:bCs/>
        </w:rPr>
        <w:t>láthatatlan</w:t>
      </w:r>
      <w:proofErr w:type="spellEnd"/>
      <w:r w:rsidRPr="00646EDD">
        <w:rPr>
          <w:bCs/>
        </w:rPr>
        <w:t xml:space="preserve">, de a </w:t>
      </w:r>
      <w:proofErr w:type="spellStart"/>
      <w:r w:rsidRPr="00646EDD">
        <w:rPr>
          <w:bCs/>
        </w:rPr>
        <w:t>programokban</w:t>
      </w:r>
      <w:proofErr w:type="spellEnd"/>
      <w:r w:rsidRPr="00646EDD">
        <w:rPr>
          <w:bCs/>
        </w:rPr>
        <w:t xml:space="preserve"> </w:t>
      </w:r>
      <w:proofErr w:type="spellStart"/>
      <w:r w:rsidRPr="00646EDD">
        <w:rPr>
          <w:bCs/>
        </w:rPr>
        <w:t>fontos</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tényleges</w:t>
      </w:r>
      <w:proofErr w:type="spellEnd"/>
      <w:r w:rsidRPr="00646EDD">
        <w:rPr>
          <w:bCs/>
        </w:rPr>
        <w:t xml:space="preserve"> </w:t>
      </w:r>
      <w:proofErr w:type="spellStart"/>
      <w:r w:rsidRPr="00646EDD">
        <w:rPr>
          <w:bCs/>
        </w:rPr>
        <w:t>számításokat</w:t>
      </w:r>
      <w:proofErr w:type="spellEnd"/>
      <w:r w:rsidRPr="00646EDD">
        <w:rPr>
          <w:bCs/>
        </w:rPr>
        <w:t xml:space="preserve"> </w:t>
      </w:r>
      <w:proofErr w:type="spellStart"/>
      <w:r w:rsidRPr="00646EDD">
        <w:rPr>
          <w:bCs/>
        </w:rPr>
        <w:t>végző</w:t>
      </w:r>
      <w:proofErr w:type="spellEnd"/>
      <w:r w:rsidRPr="00646EDD">
        <w:rPr>
          <w:bCs/>
        </w:rPr>
        <w:t xml:space="preserve"> </w:t>
      </w:r>
      <w:proofErr w:type="spellStart"/>
      <w:r w:rsidRPr="00646EDD">
        <w:rPr>
          <w:bCs/>
        </w:rPr>
        <w:t>része</w:t>
      </w:r>
      <w:proofErr w:type="spellEnd"/>
      <w:r w:rsidRPr="00646EDD">
        <w:rPr>
          <w:bCs/>
        </w:rPr>
        <w:t>.</w:t>
      </w:r>
    </w:p>
    <w:p w14:paraId="44A5CCC7" w14:textId="77777777" w:rsidR="00646EDD" w:rsidRPr="00646EDD" w:rsidRDefault="00646EDD" w:rsidP="00646EDD">
      <w:pPr>
        <w:spacing w:line="360" w:lineRule="auto"/>
        <w:rPr>
          <w:bCs/>
        </w:rPr>
      </w:pPr>
      <w:proofErr w:type="spellStart"/>
      <w:r w:rsidRPr="00646EDD">
        <w:rPr>
          <w:bCs/>
        </w:rPr>
        <w:t>Feladata</w:t>
      </w:r>
      <w:proofErr w:type="spellEnd"/>
      <w:r w:rsidRPr="00646EDD">
        <w:rPr>
          <w:bCs/>
        </w:rPr>
        <w:t xml:space="preserve"> a frontend </w:t>
      </w:r>
      <w:proofErr w:type="spellStart"/>
      <w:r w:rsidRPr="00646EDD">
        <w:rPr>
          <w:bCs/>
        </w:rPr>
        <w:t>felől</w:t>
      </w:r>
      <w:proofErr w:type="spellEnd"/>
      <w:r w:rsidRPr="00646EDD">
        <w:rPr>
          <w:bCs/>
        </w:rPr>
        <w:t xml:space="preserve"> </w:t>
      </w:r>
      <w:proofErr w:type="spellStart"/>
      <w:r w:rsidRPr="00646EDD">
        <w:rPr>
          <w:bCs/>
        </w:rPr>
        <w:t>érkező</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gyors</w:t>
      </w:r>
      <w:proofErr w:type="spellEnd"/>
      <w:r w:rsidRPr="00646EDD">
        <w:rPr>
          <w:bCs/>
        </w:rPr>
        <w:t xml:space="preserve"> </w:t>
      </w:r>
      <w:proofErr w:type="spellStart"/>
      <w:r w:rsidRPr="00646EDD">
        <w:rPr>
          <w:bCs/>
        </w:rPr>
        <w:t>feldolgozása</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eredmények</w:t>
      </w:r>
      <w:proofErr w:type="spellEnd"/>
      <w:r w:rsidRPr="00646EDD">
        <w:rPr>
          <w:bCs/>
        </w:rPr>
        <w:t xml:space="preserve"> </w:t>
      </w:r>
      <w:proofErr w:type="spellStart"/>
      <w:r w:rsidRPr="00646EDD">
        <w:rPr>
          <w:bCs/>
        </w:rPr>
        <w:t>visszajuttatása</w:t>
      </w:r>
      <w:proofErr w:type="spellEnd"/>
      <w:r w:rsidRPr="00646EDD">
        <w:rPr>
          <w:bCs/>
        </w:rPr>
        <w:t xml:space="preserve"> a </w:t>
      </w:r>
      <w:proofErr w:type="spellStart"/>
      <w:r w:rsidRPr="00646EDD">
        <w:rPr>
          <w:bCs/>
        </w:rPr>
        <w:t>frontendnek</w:t>
      </w:r>
      <w:proofErr w:type="spellEnd"/>
      <w:r w:rsidRPr="00646EDD">
        <w:rPr>
          <w:bCs/>
        </w:rPr>
        <w:t xml:space="preserve">, de </w:t>
      </w:r>
      <w:proofErr w:type="spellStart"/>
      <w:r w:rsidRPr="00646EDD">
        <w:rPr>
          <w:bCs/>
        </w:rPr>
        <w:t>szerver</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kliens</w:t>
      </w:r>
      <w:proofErr w:type="spellEnd"/>
      <w:r w:rsidRPr="00646EDD">
        <w:rPr>
          <w:bCs/>
        </w:rPr>
        <w:t xml:space="preserve"> </w:t>
      </w:r>
      <w:proofErr w:type="spellStart"/>
      <w:r w:rsidRPr="00646EDD">
        <w:rPr>
          <w:bCs/>
        </w:rPr>
        <w:t>kapcsolatot</w:t>
      </w:r>
      <w:proofErr w:type="spellEnd"/>
      <w:r w:rsidRPr="00646EDD">
        <w:rPr>
          <w:bCs/>
        </w:rPr>
        <w:t xml:space="preserve"> is a backend </w:t>
      </w:r>
      <w:proofErr w:type="spellStart"/>
      <w:r w:rsidRPr="00646EDD">
        <w:rPr>
          <w:bCs/>
        </w:rPr>
        <w:t>működteti</w:t>
      </w:r>
      <w:proofErr w:type="spellEnd"/>
      <w:r w:rsidRPr="00646EDD">
        <w:rPr>
          <w:bCs/>
        </w:rPr>
        <w:t xml:space="preserve">, </w:t>
      </w:r>
      <w:proofErr w:type="spellStart"/>
      <w:r w:rsidRPr="00646EDD">
        <w:rPr>
          <w:bCs/>
        </w:rPr>
        <w:t>illetve</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adatbázis</w:t>
      </w:r>
      <w:proofErr w:type="spellEnd"/>
      <w:r w:rsidRPr="00646EDD">
        <w:rPr>
          <w:bCs/>
        </w:rPr>
        <w:t xml:space="preserve"> </w:t>
      </w:r>
      <w:proofErr w:type="spellStart"/>
      <w:r w:rsidRPr="00646EDD">
        <w:rPr>
          <w:bCs/>
        </w:rPr>
        <w:t>feldolgozását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megfelől</w:t>
      </w:r>
      <w:proofErr w:type="spellEnd"/>
      <w:r w:rsidRPr="00646EDD">
        <w:rPr>
          <w:bCs/>
        </w:rPr>
        <w:t xml:space="preserve"> </w:t>
      </w:r>
      <w:proofErr w:type="spellStart"/>
      <w:r w:rsidRPr="00646EDD">
        <w:rPr>
          <w:bCs/>
        </w:rPr>
        <w:t>védelmi</w:t>
      </w:r>
      <w:proofErr w:type="spellEnd"/>
      <w:r w:rsidRPr="00646EDD">
        <w:rPr>
          <w:bCs/>
        </w:rPr>
        <w:t xml:space="preserve"> </w:t>
      </w:r>
      <w:proofErr w:type="spellStart"/>
      <w:r w:rsidRPr="00646EDD">
        <w:rPr>
          <w:bCs/>
        </w:rPr>
        <w:t>tárolásáért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módosításaiért</w:t>
      </w:r>
      <w:proofErr w:type="spellEnd"/>
      <w:r w:rsidRPr="00646EDD">
        <w:rPr>
          <w:bCs/>
        </w:rPr>
        <w:t xml:space="preserve"> is a backend </w:t>
      </w:r>
      <w:proofErr w:type="spellStart"/>
      <w:r w:rsidRPr="00646EDD">
        <w:rPr>
          <w:bCs/>
        </w:rPr>
        <w:t>felelős</w:t>
      </w:r>
      <w:proofErr w:type="spellEnd"/>
      <w:r w:rsidRPr="00646EDD">
        <w:rPr>
          <w:bCs/>
        </w:rPr>
        <w:t>.</w:t>
      </w:r>
    </w:p>
    <w:p w14:paraId="1CC91527" w14:textId="49020875" w:rsidR="005005CB" w:rsidRPr="005005CB" w:rsidRDefault="00646EDD" w:rsidP="4BECB259">
      <w:pPr>
        <w:spacing w:line="360" w:lineRule="auto"/>
        <w:rPr>
          <w:lang w:val="hu-HU"/>
        </w:rPr>
      </w:pPr>
      <w:r w:rsidRPr="4BECB259">
        <w:t>A backendben végpontokat írunk, ahol az információk cserélődnek, illetve az adatbázisban való módosítást, melyet a frontendtől kap, végzi el, például mentés, törlés, vagy éppen hogyan kerül előhívva az adott információ. Emellett változtatásokat és frissítéseket kell kezelni, illetve törekedni az optimális teljesítményre, hogy minél gyorsabban dolgozza fel egymás között az információt a frontenddel.</w:t>
      </w:r>
    </w:p>
    <w:p w14:paraId="268338BB" w14:textId="5E027CCB" w:rsidR="00646EDD" w:rsidRDefault="00646EDD">
      <w:pPr>
        <w:rPr>
          <w:lang w:val="hu-HU"/>
        </w:rPr>
      </w:pPr>
    </w:p>
    <w:p w14:paraId="6C887A9D" w14:textId="207A6FEF" w:rsidR="00646EDD" w:rsidRDefault="00646EDD">
      <w:pPr>
        <w:rPr>
          <w:lang w:val="hu-HU"/>
        </w:rPr>
      </w:pPr>
    </w:p>
    <w:p w14:paraId="16BAADCA" w14:textId="77777777" w:rsidR="00646EDD" w:rsidRDefault="00646EDD" w:rsidP="00646EDD">
      <w:pPr>
        <w:pStyle w:val="Cmsor2"/>
        <w:rPr>
          <w:sz w:val="26"/>
          <w:szCs w:val="26"/>
          <w:lang w:val="hu-HU"/>
        </w:rPr>
      </w:pPr>
      <w:bookmarkStart w:id="9" w:name="_Toc222758475"/>
      <w:proofErr w:type="spellStart"/>
      <w:r w:rsidRPr="00646EDD">
        <w:rPr>
          <w:sz w:val="26"/>
          <w:szCs w:val="26"/>
          <w:lang w:val="hu-HU"/>
        </w:rPr>
        <w:t>Trello</w:t>
      </w:r>
      <w:bookmarkEnd w:id="9"/>
      <w:proofErr w:type="spellEnd"/>
    </w:p>
    <w:p w14:paraId="3D7138E8" w14:textId="3C0FA237" w:rsidR="00646EDD" w:rsidRPr="00646EDD" w:rsidRDefault="00646EDD" w:rsidP="00646EDD">
      <w:pPr>
        <w:spacing w:line="360" w:lineRule="auto"/>
        <w:rPr>
          <w:lang w:val="hu-HU"/>
        </w:rPr>
      </w:pPr>
      <w:proofErr w:type="spellStart"/>
      <w:r w:rsidRPr="00646EDD">
        <w:rPr>
          <w:lang w:val="hu-HU"/>
        </w:rPr>
        <w:t>Trellót</w:t>
      </w:r>
      <w:proofErr w:type="spellEnd"/>
      <w:r w:rsidRPr="00646EDD">
        <w:rPr>
          <w:lang w:val="hu-HU"/>
        </w:rPr>
        <w:t xml:space="preserve"> használtuk a projektfejlesztés során. Ennek segítségével könnyen tudtuk kezelni az éppen zajló munkafolyamatokat, láttuk, mit kell még csinálnunk, mit mikorra kell megcsinálni. Mivel a kártyákat mindenki tudja mozgatni, </w:t>
      </w:r>
      <w:proofErr w:type="gramStart"/>
      <w:r w:rsidRPr="00646EDD">
        <w:rPr>
          <w:lang w:val="hu-HU"/>
        </w:rPr>
        <w:t>így</w:t>
      </w:r>
      <w:proofErr w:type="gramEnd"/>
      <w:r w:rsidRPr="00646EDD">
        <w:rPr>
          <w:lang w:val="hu-HU"/>
        </w:rPr>
        <w:t xml:space="preserve"> ha valami hiányzik a frontendhez, könnyen tudok hozzáadni egy másik kártyát, amit a backendes lát és meg tud csinálni, így a munka gördülékenyen megy, nincs megakadás.</w:t>
      </w:r>
      <w:r w:rsidRPr="00646EDD">
        <w:rPr>
          <w:lang w:val="hu-HU"/>
        </w:rPr>
        <w:br/>
      </w:r>
      <w:r w:rsidRPr="00646EDD">
        <w:rPr>
          <w:noProof/>
          <w:lang w:val="hu-HU"/>
        </w:rPr>
        <w:drawing>
          <wp:inline distT="0" distB="0" distL="0" distR="0" wp14:anchorId="3ECEE5D5" wp14:editId="7FA52D09">
            <wp:extent cx="5760720" cy="2634615"/>
            <wp:effectExtent l="0" t="0" r="0" b="0"/>
            <wp:docPr id="175071397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3977" name="Kép 1" descr="A képen képernyőkép, szöveg, szoftver, Multimédiás szoftver látható&#10;&#10;Előfordulhat, hogy az AI által létrehozott tartalom helytelen."/>
                    <pic:cNvPicPr/>
                  </pic:nvPicPr>
                  <pic:blipFill>
                    <a:blip r:embed="rId16"/>
                    <a:stretch>
                      <a:fillRect/>
                    </a:stretch>
                  </pic:blipFill>
                  <pic:spPr>
                    <a:xfrm>
                      <a:off x="0" y="0"/>
                      <a:ext cx="5760720" cy="2634615"/>
                    </a:xfrm>
                    <a:prstGeom prst="rect">
                      <a:avLst/>
                    </a:prstGeom>
                  </pic:spPr>
                </pic:pic>
              </a:graphicData>
            </a:graphic>
          </wp:inline>
        </w:drawing>
      </w:r>
    </w:p>
    <w:p w14:paraId="7C938A98" w14:textId="77777777" w:rsidR="0098759E" w:rsidRDefault="0098759E">
      <w:pPr>
        <w:jc w:val="left"/>
        <w:rPr>
          <w:lang w:val="hu-HU"/>
        </w:rPr>
      </w:pPr>
      <w:bookmarkStart w:id="10" w:name="_Toc222758474"/>
      <w:r>
        <w:rPr>
          <w:lang w:val="hu-HU"/>
        </w:rPr>
        <w:br w:type="page"/>
      </w:r>
    </w:p>
    <w:p w14:paraId="6ECE277A" w14:textId="35DD0EF5" w:rsidR="0098759E" w:rsidRPr="0098759E" w:rsidRDefault="0098759E" w:rsidP="0098759E">
      <w:pPr>
        <w:pStyle w:val="Cmsor1"/>
        <w:jc w:val="center"/>
        <w:rPr>
          <w:rFonts w:eastAsia="Calibri"/>
          <w:sz w:val="32"/>
          <w:szCs w:val="32"/>
          <w:lang w:val="hu-HU"/>
        </w:rPr>
      </w:pPr>
      <w:r w:rsidRPr="0098759E">
        <w:rPr>
          <w:rFonts w:eastAsia="Calibri"/>
          <w:sz w:val="32"/>
          <w:szCs w:val="32"/>
          <w:lang w:val="hu-HU"/>
        </w:rPr>
        <w:lastRenderedPageBreak/>
        <w:t>Melléklet</w:t>
      </w:r>
      <w:bookmarkEnd w:id="10"/>
    </w:p>
    <w:p w14:paraId="78E90ED4" w14:textId="75CD606A" w:rsidR="0098759E" w:rsidRDefault="0098759E">
      <w:pPr>
        <w:jc w:val="left"/>
        <w:rPr>
          <w:lang w:val="hu-HU"/>
        </w:rPr>
      </w:pPr>
    </w:p>
    <w:p w14:paraId="4AE7B118" w14:textId="77777777" w:rsidR="00B17182" w:rsidRDefault="0098759E">
      <w:pPr>
        <w:jc w:val="left"/>
        <w:rPr>
          <w:lang w:val="hu-HU"/>
        </w:rPr>
      </w:pPr>
      <w:r>
        <w:rPr>
          <w:noProof/>
        </w:rPr>
        <w:drawing>
          <wp:inline distT="0" distB="0" distL="0" distR="0" wp14:anchorId="3292D87E" wp14:editId="46882321">
            <wp:extent cx="5752381" cy="3838095"/>
            <wp:effectExtent l="0" t="0" r="1270" b="0"/>
            <wp:docPr id="396560837" name="Kép 1" descr="A képen szöveg, képernyőkép, diagram,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60837" name="Kép 1" descr="A képen szöveg, képernyőkép, diagram, szoftver látható&#10;&#10;Előfordulhat, hogy az AI által létrehozott tartalom helytelen."/>
                    <pic:cNvPicPr/>
                  </pic:nvPicPr>
                  <pic:blipFill>
                    <a:blip r:embed="rId17"/>
                    <a:stretch>
                      <a:fillRect/>
                    </a:stretch>
                  </pic:blipFill>
                  <pic:spPr>
                    <a:xfrm>
                      <a:off x="0" y="0"/>
                      <a:ext cx="5752381" cy="3838095"/>
                    </a:xfrm>
                    <a:prstGeom prst="rect">
                      <a:avLst/>
                    </a:prstGeom>
                  </pic:spPr>
                </pic:pic>
              </a:graphicData>
            </a:graphic>
          </wp:inline>
        </w:drawing>
      </w:r>
    </w:p>
    <w:p w14:paraId="6669DF5D" w14:textId="53CBC23E" w:rsidR="0098759E" w:rsidRDefault="00AD3543">
      <w:pPr>
        <w:jc w:val="left"/>
        <w:rPr>
          <w:lang w:val="hu-HU"/>
        </w:rPr>
      </w:pPr>
      <w:r>
        <w:rPr>
          <w:lang w:val="hu-HU"/>
        </w:rPr>
        <w:br/>
      </w:r>
      <w:r>
        <w:rPr>
          <w:noProof/>
        </w:rPr>
        <w:drawing>
          <wp:inline distT="0" distB="0" distL="0" distR="0" wp14:anchorId="04BEA5DA" wp14:editId="0D08A252">
            <wp:extent cx="5760720" cy="3719195"/>
            <wp:effectExtent l="0" t="0" r="0" b="0"/>
            <wp:docPr id="4" name="Picture 3" descr="A screenshot of a computer&#10;&#10;AI-generated content may be incorrect.">
              <a:extLst xmlns:a="http://schemas.openxmlformats.org/drawingml/2006/main">
                <a:ext uri="{FF2B5EF4-FFF2-40B4-BE49-F238E27FC236}">
                  <a16:creationId xmlns:a16="http://schemas.microsoft.com/office/drawing/2014/main" id="{194EF1CE-05DC-0739-754F-B6F1427167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computer&#10;&#10;AI-generated content may be incorrect.">
                      <a:extLst>
                        <a:ext uri="{FF2B5EF4-FFF2-40B4-BE49-F238E27FC236}">
                          <a16:creationId xmlns:a16="http://schemas.microsoft.com/office/drawing/2014/main" id="{194EF1CE-05DC-0739-754F-B6F14271670E}"/>
                        </a:ext>
                      </a:extLst>
                    </pic:cNvPr>
                    <pic:cNvPicPr>
                      <a:picLocks noChangeAspect="1"/>
                    </pic:cNvPicPr>
                  </pic:nvPicPr>
                  <pic:blipFill>
                    <a:blip r:embed="rId18"/>
                    <a:stretch>
                      <a:fillRect/>
                    </a:stretch>
                  </pic:blipFill>
                  <pic:spPr>
                    <a:xfrm>
                      <a:off x="0" y="0"/>
                      <a:ext cx="5760720" cy="3719195"/>
                    </a:xfrm>
                    <a:prstGeom prst="rect">
                      <a:avLst/>
                    </a:prstGeom>
                  </pic:spPr>
                </pic:pic>
              </a:graphicData>
            </a:graphic>
          </wp:inline>
        </w:drawing>
      </w:r>
      <w:r w:rsidR="0098759E">
        <w:rPr>
          <w:lang w:val="hu-HU"/>
        </w:rPr>
        <w:br w:type="page"/>
      </w:r>
    </w:p>
    <w:p w14:paraId="041BBDE9" w14:textId="77777777" w:rsidR="00646EDD" w:rsidRDefault="00646EDD">
      <w:pPr>
        <w:rPr>
          <w:lang w:val="hu-HU"/>
        </w:rPr>
      </w:pPr>
    </w:p>
    <w:p w14:paraId="11B60306" w14:textId="77777777" w:rsidR="00517E30" w:rsidRPr="00646EDD" w:rsidRDefault="00517E30" w:rsidP="00646EDD">
      <w:pPr>
        <w:rPr>
          <w:rFonts w:asciiTheme="majorHAnsi" w:eastAsiaTheme="majorEastAsia" w:hAnsiTheme="majorHAnsi" w:cstheme="majorBidi"/>
          <w:color w:val="0F4761" w:themeColor="accent1" w:themeShade="BF"/>
          <w:sz w:val="32"/>
          <w:szCs w:val="32"/>
          <w:lang w:val="hu-HU"/>
        </w:rPr>
      </w:pPr>
    </w:p>
    <w:p w14:paraId="2A4A3075" w14:textId="479CBB53" w:rsidR="0037585A" w:rsidRPr="00517E30" w:rsidRDefault="00517E30" w:rsidP="00517E30">
      <w:pPr>
        <w:pStyle w:val="Cmsor1"/>
        <w:rPr>
          <w:rFonts w:ascii="Calibri" w:hAnsi="Calibri" w:cs="Calibri"/>
          <w:sz w:val="32"/>
          <w:szCs w:val="32"/>
          <w:lang w:val="hu-HU"/>
        </w:rPr>
      </w:pPr>
      <w:bookmarkStart w:id="11" w:name="_Toc222758476"/>
      <w:r w:rsidRPr="00517E30">
        <w:rPr>
          <w:sz w:val="32"/>
          <w:szCs w:val="32"/>
          <w:lang w:val="hu-HU"/>
        </w:rPr>
        <w:t>Források</w:t>
      </w:r>
      <w:bookmarkEnd w:id="11"/>
    </w:p>
    <w:p w14:paraId="3522224C" w14:textId="628BEF0A" w:rsidR="001109B6" w:rsidRDefault="005005CB" w:rsidP="4BECB259">
      <w:hyperlink r:id="rId19">
        <w:r>
          <w:t>https://www.oracle.com/hu/database/what-is-database</w:t>
        </w:r>
      </w:hyperlink>
      <w:r>
        <w:t xml:space="preserve"> , letöltve :2026.02.23</w:t>
      </w:r>
    </w:p>
    <w:p w14:paraId="2A065274" w14:textId="723D3998" w:rsidR="001C617F" w:rsidRDefault="001C617F" w:rsidP="4BECB259">
      <w:hyperlink r:id="rId20">
        <w:r w:rsidRPr="4BECB259">
          <w:rPr>
            <w:rStyle w:val="Hiperhivatkozs"/>
          </w:rPr>
          <w:t>https://learn.microsoft.com/en-us/dotnet/csharp/</w:t>
        </w:r>
      </w:hyperlink>
      <w:r>
        <w:t xml:space="preserve"> , </w:t>
      </w:r>
      <w:proofErr w:type="gramStart"/>
      <w:r>
        <w:t>letöltve :</w:t>
      </w:r>
      <w:proofErr w:type="gramEnd"/>
      <w:r>
        <w:t xml:space="preserve"> 2026.02.23</w:t>
      </w:r>
    </w:p>
    <w:p w14:paraId="4426A280" w14:textId="1B519AD5" w:rsidR="001C28EC" w:rsidRPr="00320D54" w:rsidRDefault="001C28EC" w:rsidP="4BECB259">
      <w:hyperlink r:id="rId21">
        <w:r w:rsidRPr="4BECB259">
          <w:rPr>
            <w:rStyle w:val="Hiperhivatkozs"/>
          </w:rPr>
          <w:t>https://hu.wikipedia.org/wiki/Entity_Framework</w:t>
        </w:r>
      </w:hyperlink>
      <w:proofErr w:type="gramStart"/>
      <w:r>
        <w:t>/ ,</w:t>
      </w:r>
      <w:proofErr w:type="gramEnd"/>
      <w:r>
        <w:t xml:space="preserve"> </w:t>
      </w:r>
      <w:proofErr w:type="gramStart"/>
      <w:r>
        <w:t>letöltve :</w:t>
      </w:r>
      <w:proofErr w:type="gramEnd"/>
      <w:r>
        <w:t xml:space="preserve"> 2026.02.23</w:t>
      </w:r>
    </w:p>
    <w:p w14:paraId="5741BA2B" w14:textId="5B74EA4D" w:rsidR="5A569409" w:rsidRDefault="5A569409" w:rsidP="4BECB259">
      <w:hyperlink r:id="rId22">
        <w:r w:rsidRPr="4BECB259">
          <w:rPr>
            <w:rStyle w:val="Hiperhivatkozs"/>
          </w:rPr>
          <w:t>https://vuejs.org/guide/introduction.html</w:t>
        </w:r>
      </w:hyperlink>
      <w:r>
        <w:t xml:space="preserve"> , </w:t>
      </w:r>
      <w:proofErr w:type="gramStart"/>
      <w:r>
        <w:t>letöltve :</w:t>
      </w:r>
      <w:proofErr w:type="gramEnd"/>
      <w:r>
        <w:t xml:space="preserve"> 2026.02.23</w:t>
      </w:r>
      <w:r>
        <w:br/>
      </w:r>
      <w:r>
        <w:br/>
      </w:r>
      <w:hyperlink r:id="rId23" w:anchor="what-is-json-web-token">
        <w:r w:rsidR="53CABF25" w:rsidRPr="4BECB259">
          <w:rPr>
            <w:rStyle w:val="Hiperhivatkozs"/>
          </w:rPr>
          <w:t>https://www.jwt.io/introduction#what-is-json-web-token</w:t>
        </w:r>
      </w:hyperlink>
      <w:r w:rsidR="53CABF25">
        <w:t xml:space="preserve"> , </w:t>
      </w:r>
      <w:proofErr w:type="gramStart"/>
      <w:r w:rsidR="53CABF25">
        <w:t>letöltve :</w:t>
      </w:r>
      <w:proofErr w:type="gramEnd"/>
      <w:r w:rsidR="53CABF25">
        <w:t xml:space="preserve"> 2026.02.23</w:t>
      </w:r>
    </w:p>
    <w:p w14:paraId="79A4BF0F" w14:textId="7ECA68D0" w:rsidR="53CABF25" w:rsidRDefault="53CABF25" w:rsidP="4BECB259">
      <w:hyperlink r:id="rId24">
        <w:r w:rsidRPr="4BECB259">
          <w:rPr>
            <w:rStyle w:val="Hiperhivatkozs"/>
          </w:rPr>
          <w:t>https://tailwindcss.com</w:t>
        </w:r>
      </w:hyperlink>
      <w:r>
        <w:t xml:space="preserve"> , </w:t>
      </w:r>
      <w:proofErr w:type="gramStart"/>
      <w:r>
        <w:t>letöltve :</w:t>
      </w:r>
      <w:proofErr w:type="gramEnd"/>
      <w:r>
        <w:t xml:space="preserve"> 2026.02.23</w:t>
      </w:r>
    </w:p>
    <w:sectPr w:rsidR="53CABF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ED149" w14:textId="77777777" w:rsidR="001D49C3" w:rsidRDefault="001D49C3" w:rsidP="00517E30">
      <w:pPr>
        <w:spacing w:after="0" w:line="240" w:lineRule="auto"/>
      </w:pPr>
      <w:r>
        <w:separator/>
      </w:r>
    </w:p>
  </w:endnote>
  <w:endnote w:type="continuationSeparator" w:id="0">
    <w:p w14:paraId="3DAA7BEB" w14:textId="77777777" w:rsidR="001D49C3" w:rsidRDefault="001D49C3" w:rsidP="00517E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Sql">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89392" w14:textId="77777777" w:rsidR="001D49C3" w:rsidRDefault="001D49C3" w:rsidP="00517E30">
      <w:pPr>
        <w:spacing w:after="0" w:line="240" w:lineRule="auto"/>
      </w:pPr>
      <w:r>
        <w:separator/>
      </w:r>
    </w:p>
  </w:footnote>
  <w:footnote w:type="continuationSeparator" w:id="0">
    <w:p w14:paraId="49DDFF84" w14:textId="77777777" w:rsidR="001D49C3" w:rsidRDefault="001D49C3" w:rsidP="00517E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2B030C"/>
    <w:multiLevelType w:val="hybridMultilevel"/>
    <w:tmpl w:val="BA18B91C"/>
    <w:lvl w:ilvl="0" w:tplc="DA9E8952">
      <w:start w:val="1"/>
      <w:numFmt w:val="decimal"/>
      <w:lvlText w:val="%1."/>
      <w:lvlJc w:val="left"/>
      <w:pPr>
        <w:ind w:left="720" w:hanging="360"/>
      </w:pPr>
    </w:lvl>
    <w:lvl w:ilvl="1" w:tplc="876A5C14">
      <w:start w:val="1"/>
      <w:numFmt w:val="lowerLetter"/>
      <w:lvlText w:val="%2."/>
      <w:lvlJc w:val="left"/>
      <w:pPr>
        <w:ind w:left="1440" w:hanging="360"/>
      </w:pPr>
    </w:lvl>
    <w:lvl w:ilvl="2" w:tplc="C7242AC2">
      <w:start w:val="1"/>
      <w:numFmt w:val="lowerRoman"/>
      <w:lvlText w:val="%3."/>
      <w:lvlJc w:val="right"/>
      <w:pPr>
        <w:ind w:left="2160" w:hanging="180"/>
      </w:pPr>
    </w:lvl>
    <w:lvl w:ilvl="3" w:tplc="BB1EF912">
      <w:start w:val="1"/>
      <w:numFmt w:val="decimal"/>
      <w:lvlText w:val="%4."/>
      <w:lvlJc w:val="left"/>
      <w:pPr>
        <w:ind w:left="2880" w:hanging="360"/>
      </w:pPr>
    </w:lvl>
    <w:lvl w:ilvl="4" w:tplc="D7A0C852">
      <w:start w:val="1"/>
      <w:numFmt w:val="lowerLetter"/>
      <w:lvlText w:val="%5."/>
      <w:lvlJc w:val="left"/>
      <w:pPr>
        <w:ind w:left="3600" w:hanging="360"/>
      </w:pPr>
    </w:lvl>
    <w:lvl w:ilvl="5" w:tplc="9014EF68">
      <w:start w:val="1"/>
      <w:numFmt w:val="lowerRoman"/>
      <w:lvlText w:val="%6."/>
      <w:lvlJc w:val="right"/>
      <w:pPr>
        <w:ind w:left="4320" w:hanging="180"/>
      </w:pPr>
    </w:lvl>
    <w:lvl w:ilvl="6" w:tplc="19ECE518">
      <w:start w:val="1"/>
      <w:numFmt w:val="decimal"/>
      <w:lvlText w:val="%7."/>
      <w:lvlJc w:val="left"/>
      <w:pPr>
        <w:ind w:left="5040" w:hanging="360"/>
      </w:pPr>
    </w:lvl>
    <w:lvl w:ilvl="7" w:tplc="774AC726">
      <w:start w:val="1"/>
      <w:numFmt w:val="lowerLetter"/>
      <w:lvlText w:val="%8."/>
      <w:lvlJc w:val="left"/>
      <w:pPr>
        <w:ind w:left="5760" w:hanging="360"/>
      </w:pPr>
    </w:lvl>
    <w:lvl w:ilvl="8" w:tplc="9E1410BA">
      <w:start w:val="1"/>
      <w:numFmt w:val="lowerRoman"/>
      <w:lvlText w:val="%9."/>
      <w:lvlJc w:val="right"/>
      <w:pPr>
        <w:ind w:left="6480" w:hanging="180"/>
      </w:pPr>
    </w:lvl>
  </w:abstractNum>
  <w:abstractNum w:abstractNumId="1" w15:restartNumberingAfterBreak="0">
    <w:nsid w:val="470759D9"/>
    <w:multiLevelType w:val="hybridMultilevel"/>
    <w:tmpl w:val="EE82A86E"/>
    <w:lvl w:ilvl="0" w:tplc="36C2289C">
      <w:start w:val="1"/>
      <w:numFmt w:val="decimal"/>
      <w:lvlText w:val="%1."/>
      <w:lvlJc w:val="left"/>
      <w:pPr>
        <w:ind w:left="720" w:hanging="360"/>
      </w:pPr>
    </w:lvl>
    <w:lvl w:ilvl="1" w:tplc="465E18F8">
      <w:start w:val="1"/>
      <w:numFmt w:val="lowerLetter"/>
      <w:lvlText w:val="%2."/>
      <w:lvlJc w:val="left"/>
      <w:pPr>
        <w:ind w:left="1440" w:hanging="360"/>
      </w:pPr>
    </w:lvl>
    <w:lvl w:ilvl="2" w:tplc="5C4E77E8">
      <w:start w:val="1"/>
      <w:numFmt w:val="lowerRoman"/>
      <w:lvlText w:val="%3."/>
      <w:lvlJc w:val="right"/>
      <w:pPr>
        <w:ind w:left="2160" w:hanging="180"/>
      </w:pPr>
    </w:lvl>
    <w:lvl w:ilvl="3" w:tplc="85603BAA">
      <w:start w:val="1"/>
      <w:numFmt w:val="decimal"/>
      <w:lvlText w:val="%4."/>
      <w:lvlJc w:val="left"/>
      <w:pPr>
        <w:ind w:left="2880" w:hanging="360"/>
      </w:pPr>
    </w:lvl>
    <w:lvl w:ilvl="4" w:tplc="49C2F524">
      <w:start w:val="1"/>
      <w:numFmt w:val="lowerLetter"/>
      <w:lvlText w:val="%5."/>
      <w:lvlJc w:val="left"/>
      <w:pPr>
        <w:ind w:left="3600" w:hanging="360"/>
      </w:pPr>
    </w:lvl>
    <w:lvl w:ilvl="5" w:tplc="FE9089F4">
      <w:start w:val="1"/>
      <w:numFmt w:val="lowerRoman"/>
      <w:lvlText w:val="%6."/>
      <w:lvlJc w:val="right"/>
      <w:pPr>
        <w:ind w:left="4320" w:hanging="180"/>
      </w:pPr>
    </w:lvl>
    <w:lvl w:ilvl="6" w:tplc="E57EBEA0">
      <w:start w:val="1"/>
      <w:numFmt w:val="decimal"/>
      <w:lvlText w:val="%7."/>
      <w:lvlJc w:val="left"/>
      <w:pPr>
        <w:ind w:left="5040" w:hanging="360"/>
      </w:pPr>
    </w:lvl>
    <w:lvl w:ilvl="7" w:tplc="A7BEB8B2">
      <w:start w:val="1"/>
      <w:numFmt w:val="lowerLetter"/>
      <w:lvlText w:val="%8."/>
      <w:lvlJc w:val="left"/>
      <w:pPr>
        <w:ind w:left="5760" w:hanging="360"/>
      </w:pPr>
    </w:lvl>
    <w:lvl w:ilvl="8" w:tplc="1C762D1C">
      <w:start w:val="1"/>
      <w:numFmt w:val="lowerRoman"/>
      <w:lvlText w:val="%9."/>
      <w:lvlJc w:val="right"/>
      <w:pPr>
        <w:ind w:left="6480" w:hanging="180"/>
      </w:pPr>
    </w:lvl>
  </w:abstractNum>
  <w:abstractNum w:abstractNumId="2" w15:restartNumberingAfterBreak="0">
    <w:nsid w:val="484DE9C5"/>
    <w:multiLevelType w:val="hybridMultilevel"/>
    <w:tmpl w:val="5674FCF4"/>
    <w:lvl w:ilvl="0" w:tplc="CDCC90D4">
      <w:start w:val="1"/>
      <w:numFmt w:val="decimal"/>
      <w:lvlText w:val="%1."/>
      <w:lvlJc w:val="left"/>
      <w:pPr>
        <w:ind w:left="720" w:hanging="360"/>
      </w:pPr>
    </w:lvl>
    <w:lvl w:ilvl="1" w:tplc="881E4CBE">
      <w:start w:val="1"/>
      <w:numFmt w:val="lowerLetter"/>
      <w:lvlText w:val="%2."/>
      <w:lvlJc w:val="left"/>
      <w:pPr>
        <w:ind w:left="1440" w:hanging="360"/>
      </w:pPr>
    </w:lvl>
    <w:lvl w:ilvl="2" w:tplc="7892EB36">
      <w:start w:val="1"/>
      <w:numFmt w:val="lowerRoman"/>
      <w:lvlText w:val="%3."/>
      <w:lvlJc w:val="right"/>
      <w:pPr>
        <w:ind w:left="2160" w:hanging="180"/>
      </w:pPr>
    </w:lvl>
    <w:lvl w:ilvl="3" w:tplc="2176F9A4">
      <w:start w:val="1"/>
      <w:numFmt w:val="decimal"/>
      <w:lvlText w:val="%4."/>
      <w:lvlJc w:val="left"/>
      <w:pPr>
        <w:ind w:left="2880" w:hanging="360"/>
      </w:pPr>
    </w:lvl>
    <w:lvl w:ilvl="4" w:tplc="BDDC22AA">
      <w:start w:val="1"/>
      <w:numFmt w:val="lowerLetter"/>
      <w:lvlText w:val="%5."/>
      <w:lvlJc w:val="left"/>
      <w:pPr>
        <w:ind w:left="3600" w:hanging="360"/>
      </w:pPr>
    </w:lvl>
    <w:lvl w:ilvl="5" w:tplc="5B1A867E">
      <w:start w:val="1"/>
      <w:numFmt w:val="lowerRoman"/>
      <w:lvlText w:val="%6."/>
      <w:lvlJc w:val="right"/>
      <w:pPr>
        <w:ind w:left="4320" w:hanging="180"/>
      </w:pPr>
    </w:lvl>
    <w:lvl w:ilvl="6" w:tplc="15FA8CFA">
      <w:start w:val="1"/>
      <w:numFmt w:val="decimal"/>
      <w:lvlText w:val="%7."/>
      <w:lvlJc w:val="left"/>
      <w:pPr>
        <w:ind w:left="5040" w:hanging="360"/>
      </w:pPr>
    </w:lvl>
    <w:lvl w:ilvl="7" w:tplc="F75650AE">
      <w:start w:val="1"/>
      <w:numFmt w:val="lowerLetter"/>
      <w:lvlText w:val="%8."/>
      <w:lvlJc w:val="left"/>
      <w:pPr>
        <w:ind w:left="5760" w:hanging="360"/>
      </w:pPr>
    </w:lvl>
    <w:lvl w:ilvl="8" w:tplc="A21CB61C">
      <w:start w:val="1"/>
      <w:numFmt w:val="lowerRoman"/>
      <w:lvlText w:val="%9."/>
      <w:lvlJc w:val="right"/>
      <w:pPr>
        <w:ind w:left="6480" w:hanging="180"/>
      </w:pPr>
    </w:lvl>
  </w:abstractNum>
  <w:abstractNum w:abstractNumId="3" w15:restartNumberingAfterBreak="0">
    <w:nsid w:val="55D5BD14"/>
    <w:multiLevelType w:val="hybridMultilevel"/>
    <w:tmpl w:val="019AB6FA"/>
    <w:lvl w:ilvl="0" w:tplc="29AC3248">
      <w:start w:val="1"/>
      <w:numFmt w:val="bullet"/>
      <w:lvlText w:val=""/>
      <w:lvlJc w:val="left"/>
      <w:pPr>
        <w:ind w:left="720" w:hanging="360"/>
      </w:pPr>
      <w:rPr>
        <w:rFonts w:ascii="Symbol" w:hAnsi="Symbol" w:hint="default"/>
      </w:rPr>
    </w:lvl>
    <w:lvl w:ilvl="1" w:tplc="74C29D00">
      <w:start w:val="1"/>
      <w:numFmt w:val="bullet"/>
      <w:lvlText w:val="o"/>
      <w:lvlJc w:val="left"/>
      <w:pPr>
        <w:ind w:left="1440" w:hanging="360"/>
      </w:pPr>
      <w:rPr>
        <w:rFonts w:ascii="Courier New" w:hAnsi="Courier New" w:hint="default"/>
      </w:rPr>
    </w:lvl>
    <w:lvl w:ilvl="2" w:tplc="B68E0B70">
      <w:start w:val="1"/>
      <w:numFmt w:val="bullet"/>
      <w:lvlText w:val=""/>
      <w:lvlJc w:val="left"/>
      <w:pPr>
        <w:ind w:left="2160" w:hanging="360"/>
      </w:pPr>
      <w:rPr>
        <w:rFonts w:ascii="Wingdings" w:hAnsi="Wingdings" w:hint="default"/>
      </w:rPr>
    </w:lvl>
    <w:lvl w:ilvl="3" w:tplc="24927FC8">
      <w:start w:val="1"/>
      <w:numFmt w:val="bullet"/>
      <w:lvlText w:val=""/>
      <w:lvlJc w:val="left"/>
      <w:pPr>
        <w:ind w:left="2880" w:hanging="360"/>
      </w:pPr>
      <w:rPr>
        <w:rFonts w:ascii="Symbol" w:hAnsi="Symbol" w:hint="default"/>
      </w:rPr>
    </w:lvl>
    <w:lvl w:ilvl="4" w:tplc="C44AE8C8">
      <w:start w:val="1"/>
      <w:numFmt w:val="bullet"/>
      <w:lvlText w:val="o"/>
      <w:lvlJc w:val="left"/>
      <w:pPr>
        <w:ind w:left="3600" w:hanging="360"/>
      </w:pPr>
      <w:rPr>
        <w:rFonts w:ascii="Courier New" w:hAnsi="Courier New" w:hint="default"/>
      </w:rPr>
    </w:lvl>
    <w:lvl w:ilvl="5" w:tplc="EE8AE7BA">
      <w:start w:val="1"/>
      <w:numFmt w:val="bullet"/>
      <w:lvlText w:val=""/>
      <w:lvlJc w:val="left"/>
      <w:pPr>
        <w:ind w:left="4320" w:hanging="360"/>
      </w:pPr>
      <w:rPr>
        <w:rFonts w:ascii="Wingdings" w:hAnsi="Wingdings" w:hint="default"/>
      </w:rPr>
    </w:lvl>
    <w:lvl w:ilvl="6" w:tplc="7B0C19B8">
      <w:start w:val="1"/>
      <w:numFmt w:val="bullet"/>
      <w:lvlText w:val=""/>
      <w:lvlJc w:val="left"/>
      <w:pPr>
        <w:ind w:left="5040" w:hanging="360"/>
      </w:pPr>
      <w:rPr>
        <w:rFonts w:ascii="Symbol" w:hAnsi="Symbol" w:hint="default"/>
      </w:rPr>
    </w:lvl>
    <w:lvl w:ilvl="7" w:tplc="199021B6">
      <w:start w:val="1"/>
      <w:numFmt w:val="bullet"/>
      <w:lvlText w:val="o"/>
      <w:lvlJc w:val="left"/>
      <w:pPr>
        <w:ind w:left="5760" w:hanging="360"/>
      </w:pPr>
      <w:rPr>
        <w:rFonts w:ascii="Courier New" w:hAnsi="Courier New" w:hint="default"/>
      </w:rPr>
    </w:lvl>
    <w:lvl w:ilvl="8" w:tplc="AD16C678">
      <w:start w:val="1"/>
      <w:numFmt w:val="bullet"/>
      <w:lvlText w:val=""/>
      <w:lvlJc w:val="left"/>
      <w:pPr>
        <w:ind w:left="6480" w:hanging="360"/>
      </w:pPr>
      <w:rPr>
        <w:rFonts w:ascii="Wingdings" w:hAnsi="Wingdings" w:hint="default"/>
      </w:rPr>
    </w:lvl>
  </w:abstractNum>
  <w:abstractNum w:abstractNumId="4" w15:restartNumberingAfterBreak="0">
    <w:nsid w:val="5D257FC5"/>
    <w:multiLevelType w:val="hybridMultilevel"/>
    <w:tmpl w:val="9E48C460"/>
    <w:lvl w:ilvl="0" w:tplc="4B80D960">
      <w:start w:val="1"/>
      <w:numFmt w:val="bullet"/>
      <w:lvlText w:val=""/>
      <w:lvlJc w:val="left"/>
      <w:pPr>
        <w:ind w:left="720" w:hanging="360"/>
      </w:pPr>
      <w:rPr>
        <w:rFonts w:ascii="Symbol" w:hAnsi="Symbol" w:hint="default"/>
      </w:rPr>
    </w:lvl>
    <w:lvl w:ilvl="1" w:tplc="E3A60F0E">
      <w:start w:val="1"/>
      <w:numFmt w:val="bullet"/>
      <w:lvlText w:val="o"/>
      <w:lvlJc w:val="left"/>
      <w:pPr>
        <w:ind w:left="1440" w:hanging="360"/>
      </w:pPr>
      <w:rPr>
        <w:rFonts w:ascii="Courier New" w:hAnsi="Courier New" w:hint="default"/>
      </w:rPr>
    </w:lvl>
    <w:lvl w:ilvl="2" w:tplc="CC26505E">
      <w:start w:val="1"/>
      <w:numFmt w:val="bullet"/>
      <w:lvlText w:val=""/>
      <w:lvlJc w:val="left"/>
      <w:pPr>
        <w:ind w:left="2160" w:hanging="360"/>
      </w:pPr>
      <w:rPr>
        <w:rFonts w:ascii="Wingdings" w:hAnsi="Wingdings" w:hint="default"/>
      </w:rPr>
    </w:lvl>
    <w:lvl w:ilvl="3" w:tplc="BC0C8946">
      <w:start w:val="1"/>
      <w:numFmt w:val="bullet"/>
      <w:lvlText w:val=""/>
      <w:lvlJc w:val="left"/>
      <w:pPr>
        <w:ind w:left="2880" w:hanging="360"/>
      </w:pPr>
      <w:rPr>
        <w:rFonts w:ascii="Symbol" w:hAnsi="Symbol" w:hint="default"/>
      </w:rPr>
    </w:lvl>
    <w:lvl w:ilvl="4" w:tplc="BC70A45A">
      <w:start w:val="1"/>
      <w:numFmt w:val="bullet"/>
      <w:lvlText w:val="o"/>
      <w:lvlJc w:val="left"/>
      <w:pPr>
        <w:ind w:left="3600" w:hanging="360"/>
      </w:pPr>
      <w:rPr>
        <w:rFonts w:ascii="Courier New" w:hAnsi="Courier New" w:hint="default"/>
      </w:rPr>
    </w:lvl>
    <w:lvl w:ilvl="5" w:tplc="80163318">
      <w:start w:val="1"/>
      <w:numFmt w:val="bullet"/>
      <w:lvlText w:val=""/>
      <w:lvlJc w:val="left"/>
      <w:pPr>
        <w:ind w:left="4320" w:hanging="360"/>
      </w:pPr>
      <w:rPr>
        <w:rFonts w:ascii="Wingdings" w:hAnsi="Wingdings" w:hint="default"/>
      </w:rPr>
    </w:lvl>
    <w:lvl w:ilvl="6" w:tplc="A55C50DE">
      <w:start w:val="1"/>
      <w:numFmt w:val="bullet"/>
      <w:lvlText w:val=""/>
      <w:lvlJc w:val="left"/>
      <w:pPr>
        <w:ind w:left="5040" w:hanging="360"/>
      </w:pPr>
      <w:rPr>
        <w:rFonts w:ascii="Symbol" w:hAnsi="Symbol" w:hint="default"/>
      </w:rPr>
    </w:lvl>
    <w:lvl w:ilvl="7" w:tplc="DE26F856">
      <w:start w:val="1"/>
      <w:numFmt w:val="bullet"/>
      <w:lvlText w:val="o"/>
      <w:lvlJc w:val="left"/>
      <w:pPr>
        <w:ind w:left="5760" w:hanging="360"/>
      </w:pPr>
      <w:rPr>
        <w:rFonts w:ascii="Courier New" w:hAnsi="Courier New" w:hint="default"/>
      </w:rPr>
    </w:lvl>
    <w:lvl w:ilvl="8" w:tplc="C85C0F96">
      <w:start w:val="1"/>
      <w:numFmt w:val="bullet"/>
      <w:lvlText w:val=""/>
      <w:lvlJc w:val="left"/>
      <w:pPr>
        <w:ind w:left="6480" w:hanging="360"/>
      </w:pPr>
      <w:rPr>
        <w:rFonts w:ascii="Wingdings" w:hAnsi="Wingdings" w:hint="default"/>
      </w:rPr>
    </w:lvl>
  </w:abstractNum>
  <w:abstractNum w:abstractNumId="5" w15:restartNumberingAfterBreak="0">
    <w:nsid w:val="6514C630"/>
    <w:multiLevelType w:val="hybridMultilevel"/>
    <w:tmpl w:val="EB2EFB0E"/>
    <w:lvl w:ilvl="0" w:tplc="FF2CCFA4">
      <w:start w:val="1"/>
      <w:numFmt w:val="bullet"/>
      <w:lvlText w:val=""/>
      <w:lvlJc w:val="left"/>
      <w:pPr>
        <w:ind w:left="720" w:hanging="360"/>
      </w:pPr>
      <w:rPr>
        <w:rFonts w:ascii="Symbol" w:hAnsi="Symbol" w:hint="default"/>
      </w:rPr>
    </w:lvl>
    <w:lvl w:ilvl="1" w:tplc="60AAE782">
      <w:start w:val="1"/>
      <w:numFmt w:val="bullet"/>
      <w:lvlText w:val="o"/>
      <w:lvlJc w:val="left"/>
      <w:pPr>
        <w:ind w:left="1440" w:hanging="360"/>
      </w:pPr>
      <w:rPr>
        <w:rFonts w:ascii="Courier New" w:hAnsi="Courier New" w:hint="default"/>
      </w:rPr>
    </w:lvl>
    <w:lvl w:ilvl="2" w:tplc="0420BF7A">
      <w:start w:val="1"/>
      <w:numFmt w:val="bullet"/>
      <w:lvlText w:val=""/>
      <w:lvlJc w:val="left"/>
      <w:pPr>
        <w:ind w:left="2160" w:hanging="360"/>
      </w:pPr>
      <w:rPr>
        <w:rFonts w:ascii="Wingdings" w:hAnsi="Wingdings" w:hint="default"/>
      </w:rPr>
    </w:lvl>
    <w:lvl w:ilvl="3" w:tplc="3822CE12">
      <w:start w:val="1"/>
      <w:numFmt w:val="bullet"/>
      <w:lvlText w:val=""/>
      <w:lvlJc w:val="left"/>
      <w:pPr>
        <w:ind w:left="2880" w:hanging="360"/>
      </w:pPr>
      <w:rPr>
        <w:rFonts w:ascii="Symbol" w:hAnsi="Symbol" w:hint="default"/>
      </w:rPr>
    </w:lvl>
    <w:lvl w:ilvl="4" w:tplc="00F624A0">
      <w:start w:val="1"/>
      <w:numFmt w:val="bullet"/>
      <w:lvlText w:val="o"/>
      <w:lvlJc w:val="left"/>
      <w:pPr>
        <w:ind w:left="3600" w:hanging="360"/>
      </w:pPr>
      <w:rPr>
        <w:rFonts w:ascii="Courier New" w:hAnsi="Courier New" w:hint="default"/>
      </w:rPr>
    </w:lvl>
    <w:lvl w:ilvl="5" w:tplc="912492BC">
      <w:start w:val="1"/>
      <w:numFmt w:val="bullet"/>
      <w:lvlText w:val=""/>
      <w:lvlJc w:val="left"/>
      <w:pPr>
        <w:ind w:left="4320" w:hanging="360"/>
      </w:pPr>
      <w:rPr>
        <w:rFonts w:ascii="Wingdings" w:hAnsi="Wingdings" w:hint="default"/>
      </w:rPr>
    </w:lvl>
    <w:lvl w:ilvl="6" w:tplc="BD76DEC4">
      <w:start w:val="1"/>
      <w:numFmt w:val="bullet"/>
      <w:lvlText w:val=""/>
      <w:lvlJc w:val="left"/>
      <w:pPr>
        <w:ind w:left="5040" w:hanging="360"/>
      </w:pPr>
      <w:rPr>
        <w:rFonts w:ascii="Symbol" w:hAnsi="Symbol" w:hint="default"/>
      </w:rPr>
    </w:lvl>
    <w:lvl w:ilvl="7" w:tplc="C100BB90">
      <w:start w:val="1"/>
      <w:numFmt w:val="bullet"/>
      <w:lvlText w:val="o"/>
      <w:lvlJc w:val="left"/>
      <w:pPr>
        <w:ind w:left="5760" w:hanging="360"/>
      </w:pPr>
      <w:rPr>
        <w:rFonts w:ascii="Courier New" w:hAnsi="Courier New" w:hint="default"/>
      </w:rPr>
    </w:lvl>
    <w:lvl w:ilvl="8" w:tplc="00D072CC">
      <w:start w:val="1"/>
      <w:numFmt w:val="bullet"/>
      <w:lvlText w:val=""/>
      <w:lvlJc w:val="left"/>
      <w:pPr>
        <w:ind w:left="6480" w:hanging="360"/>
      </w:pPr>
      <w:rPr>
        <w:rFonts w:ascii="Wingdings" w:hAnsi="Wingdings" w:hint="default"/>
      </w:rPr>
    </w:lvl>
  </w:abstractNum>
  <w:abstractNum w:abstractNumId="6" w15:restartNumberingAfterBreak="0">
    <w:nsid w:val="698CCF1B"/>
    <w:multiLevelType w:val="hybridMultilevel"/>
    <w:tmpl w:val="52223DB6"/>
    <w:lvl w:ilvl="0" w:tplc="ECCABC48">
      <w:start w:val="1"/>
      <w:numFmt w:val="decimal"/>
      <w:lvlText w:val="%1."/>
      <w:lvlJc w:val="left"/>
      <w:pPr>
        <w:ind w:left="720" w:hanging="360"/>
      </w:pPr>
    </w:lvl>
    <w:lvl w:ilvl="1" w:tplc="B838E2E8">
      <w:start w:val="1"/>
      <w:numFmt w:val="lowerLetter"/>
      <w:lvlText w:val="%2."/>
      <w:lvlJc w:val="left"/>
      <w:pPr>
        <w:ind w:left="1440" w:hanging="360"/>
      </w:pPr>
    </w:lvl>
    <w:lvl w:ilvl="2" w:tplc="9EC09572">
      <w:start w:val="1"/>
      <w:numFmt w:val="lowerRoman"/>
      <w:lvlText w:val="%3."/>
      <w:lvlJc w:val="right"/>
      <w:pPr>
        <w:ind w:left="2160" w:hanging="180"/>
      </w:pPr>
    </w:lvl>
    <w:lvl w:ilvl="3" w:tplc="D408D196">
      <w:start w:val="1"/>
      <w:numFmt w:val="decimal"/>
      <w:lvlText w:val="%4."/>
      <w:lvlJc w:val="left"/>
      <w:pPr>
        <w:ind w:left="2880" w:hanging="360"/>
      </w:pPr>
    </w:lvl>
    <w:lvl w:ilvl="4" w:tplc="ED2A15CE">
      <w:start w:val="1"/>
      <w:numFmt w:val="lowerLetter"/>
      <w:lvlText w:val="%5."/>
      <w:lvlJc w:val="left"/>
      <w:pPr>
        <w:ind w:left="3600" w:hanging="360"/>
      </w:pPr>
    </w:lvl>
    <w:lvl w:ilvl="5" w:tplc="D858487C">
      <w:start w:val="1"/>
      <w:numFmt w:val="lowerRoman"/>
      <w:lvlText w:val="%6."/>
      <w:lvlJc w:val="right"/>
      <w:pPr>
        <w:ind w:left="4320" w:hanging="180"/>
      </w:pPr>
    </w:lvl>
    <w:lvl w:ilvl="6" w:tplc="14926AD2">
      <w:start w:val="1"/>
      <w:numFmt w:val="decimal"/>
      <w:lvlText w:val="%7."/>
      <w:lvlJc w:val="left"/>
      <w:pPr>
        <w:ind w:left="5040" w:hanging="360"/>
      </w:pPr>
    </w:lvl>
    <w:lvl w:ilvl="7" w:tplc="531479E4">
      <w:start w:val="1"/>
      <w:numFmt w:val="lowerLetter"/>
      <w:lvlText w:val="%8."/>
      <w:lvlJc w:val="left"/>
      <w:pPr>
        <w:ind w:left="5760" w:hanging="360"/>
      </w:pPr>
    </w:lvl>
    <w:lvl w:ilvl="8" w:tplc="B8146CC4">
      <w:start w:val="1"/>
      <w:numFmt w:val="lowerRoman"/>
      <w:lvlText w:val="%9."/>
      <w:lvlJc w:val="right"/>
      <w:pPr>
        <w:ind w:left="6480" w:hanging="180"/>
      </w:pPr>
    </w:lvl>
  </w:abstractNum>
  <w:abstractNum w:abstractNumId="7" w15:restartNumberingAfterBreak="0">
    <w:nsid w:val="707EEC0A"/>
    <w:multiLevelType w:val="hybridMultilevel"/>
    <w:tmpl w:val="35E04B0E"/>
    <w:lvl w:ilvl="0" w:tplc="EC48343E">
      <w:start w:val="1"/>
      <w:numFmt w:val="bullet"/>
      <w:lvlText w:val=""/>
      <w:lvlJc w:val="left"/>
      <w:pPr>
        <w:ind w:left="720" w:hanging="360"/>
      </w:pPr>
      <w:rPr>
        <w:rFonts w:ascii="Symbol" w:hAnsi="Symbol" w:hint="default"/>
      </w:rPr>
    </w:lvl>
    <w:lvl w:ilvl="1" w:tplc="969200D0">
      <w:start w:val="1"/>
      <w:numFmt w:val="bullet"/>
      <w:lvlText w:val="o"/>
      <w:lvlJc w:val="left"/>
      <w:pPr>
        <w:ind w:left="1440" w:hanging="360"/>
      </w:pPr>
      <w:rPr>
        <w:rFonts w:ascii="Courier New" w:hAnsi="Courier New" w:hint="default"/>
      </w:rPr>
    </w:lvl>
    <w:lvl w:ilvl="2" w:tplc="6D605CB4">
      <w:start w:val="1"/>
      <w:numFmt w:val="bullet"/>
      <w:lvlText w:val=""/>
      <w:lvlJc w:val="left"/>
      <w:pPr>
        <w:ind w:left="2160" w:hanging="360"/>
      </w:pPr>
      <w:rPr>
        <w:rFonts w:ascii="Wingdings" w:hAnsi="Wingdings" w:hint="default"/>
      </w:rPr>
    </w:lvl>
    <w:lvl w:ilvl="3" w:tplc="B900C43A">
      <w:start w:val="1"/>
      <w:numFmt w:val="bullet"/>
      <w:lvlText w:val=""/>
      <w:lvlJc w:val="left"/>
      <w:pPr>
        <w:ind w:left="2880" w:hanging="360"/>
      </w:pPr>
      <w:rPr>
        <w:rFonts w:ascii="Symbol" w:hAnsi="Symbol" w:hint="default"/>
      </w:rPr>
    </w:lvl>
    <w:lvl w:ilvl="4" w:tplc="7CE00438">
      <w:start w:val="1"/>
      <w:numFmt w:val="bullet"/>
      <w:lvlText w:val="o"/>
      <w:lvlJc w:val="left"/>
      <w:pPr>
        <w:ind w:left="3600" w:hanging="360"/>
      </w:pPr>
      <w:rPr>
        <w:rFonts w:ascii="Courier New" w:hAnsi="Courier New" w:hint="default"/>
      </w:rPr>
    </w:lvl>
    <w:lvl w:ilvl="5" w:tplc="45985BFC">
      <w:start w:val="1"/>
      <w:numFmt w:val="bullet"/>
      <w:lvlText w:val=""/>
      <w:lvlJc w:val="left"/>
      <w:pPr>
        <w:ind w:left="4320" w:hanging="360"/>
      </w:pPr>
      <w:rPr>
        <w:rFonts w:ascii="Wingdings" w:hAnsi="Wingdings" w:hint="default"/>
      </w:rPr>
    </w:lvl>
    <w:lvl w:ilvl="6" w:tplc="6D82A590">
      <w:start w:val="1"/>
      <w:numFmt w:val="bullet"/>
      <w:lvlText w:val=""/>
      <w:lvlJc w:val="left"/>
      <w:pPr>
        <w:ind w:left="5040" w:hanging="360"/>
      </w:pPr>
      <w:rPr>
        <w:rFonts w:ascii="Symbol" w:hAnsi="Symbol" w:hint="default"/>
      </w:rPr>
    </w:lvl>
    <w:lvl w:ilvl="7" w:tplc="35149916">
      <w:start w:val="1"/>
      <w:numFmt w:val="bullet"/>
      <w:lvlText w:val="o"/>
      <w:lvlJc w:val="left"/>
      <w:pPr>
        <w:ind w:left="5760" w:hanging="360"/>
      </w:pPr>
      <w:rPr>
        <w:rFonts w:ascii="Courier New" w:hAnsi="Courier New" w:hint="default"/>
      </w:rPr>
    </w:lvl>
    <w:lvl w:ilvl="8" w:tplc="796C86A6">
      <w:start w:val="1"/>
      <w:numFmt w:val="bullet"/>
      <w:lvlText w:val=""/>
      <w:lvlJc w:val="left"/>
      <w:pPr>
        <w:ind w:left="6480" w:hanging="360"/>
      </w:pPr>
      <w:rPr>
        <w:rFonts w:ascii="Wingdings" w:hAnsi="Wingdings" w:hint="default"/>
      </w:rPr>
    </w:lvl>
  </w:abstractNum>
  <w:abstractNum w:abstractNumId="8" w15:restartNumberingAfterBreak="0">
    <w:nsid w:val="788B5A40"/>
    <w:multiLevelType w:val="hybridMultilevel"/>
    <w:tmpl w:val="AF863A48"/>
    <w:lvl w:ilvl="0" w:tplc="491417F6">
      <w:start w:val="1"/>
      <w:numFmt w:val="bullet"/>
      <w:lvlText w:val=""/>
      <w:lvlJc w:val="left"/>
      <w:pPr>
        <w:ind w:left="720" w:hanging="360"/>
      </w:pPr>
      <w:rPr>
        <w:rFonts w:ascii="Symbol" w:hAnsi="Symbol" w:hint="default"/>
      </w:rPr>
    </w:lvl>
    <w:lvl w:ilvl="1" w:tplc="B7360FE0">
      <w:start w:val="1"/>
      <w:numFmt w:val="bullet"/>
      <w:lvlText w:val="o"/>
      <w:lvlJc w:val="left"/>
      <w:pPr>
        <w:ind w:left="1440" w:hanging="360"/>
      </w:pPr>
      <w:rPr>
        <w:rFonts w:ascii="Courier New" w:hAnsi="Courier New" w:hint="default"/>
      </w:rPr>
    </w:lvl>
    <w:lvl w:ilvl="2" w:tplc="75861BE2">
      <w:start w:val="1"/>
      <w:numFmt w:val="bullet"/>
      <w:lvlText w:val=""/>
      <w:lvlJc w:val="left"/>
      <w:pPr>
        <w:ind w:left="2160" w:hanging="360"/>
      </w:pPr>
      <w:rPr>
        <w:rFonts w:ascii="Wingdings" w:hAnsi="Wingdings" w:hint="default"/>
      </w:rPr>
    </w:lvl>
    <w:lvl w:ilvl="3" w:tplc="2F043AF6">
      <w:start w:val="1"/>
      <w:numFmt w:val="bullet"/>
      <w:lvlText w:val=""/>
      <w:lvlJc w:val="left"/>
      <w:pPr>
        <w:ind w:left="2880" w:hanging="360"/>
      </w:pPr>
      <w:rPr>
        <w:rFonts w:ascii="Symbol" w:hAnsi="Symbol" w:hint="default"/>
      </w:rPr>
    </w:lvl>
    <w:lvl w:ilvl="4" w:tplc="50DA3642">
      <w:start w:val="1"/>
      <w:numFmt w:val="bullet"/>
      <w:lvlText w:val="o"/>
      <w:lvlJc w:val="left"/>
      <w:pPr>
        <w:ind w:left="3600" w:hanging="360"/>
      </w:pPr>
      <w:rPr>
        <w:rFonts w:ascii="Courier New" w:hAnsi="Courier New" w:hint="default"/>
      </w:rPr>
    </w:lvl>
    <w:lvl w:ilvl="5" w:tplc="D3A8575E">
      <w:start w:val="1"/>
      <w:numFmt w:val="bullet"/>
      <w:lvlText w:val=""/>
      <w:lvlJc w:val="left"/>
      <w:pPr>
        <w:ind w:left="4320" w:hanging="360"/>
      </w:pPr>
      <w:rPr>
        <w:rFonts w:ascii="Wingdings" w:hAnsi="Wingdings" w:hint="default"/>
      </w:rPr>
    </w:lvl>
    <w:lvl w:ilvl="6" w:tplc="1632D802">
      <w:start w:val="1"/>
      <w:numFmt w:val="bullet"/>
      <w:lvlText w:val=""/>
      <w:lvlJc w:val="left"/>
      <w:pPr>
        <w:ind w:left="5040" w:hanging="360"/>
      </w:pPr>
      <w:rPr>
        <w:rFonts w:ascii="Symbol" w:hAnsi="Symbol" w:hint="default"/>
      </w:rPr>
    </w:lvl>
    <w:lvl w:ilvl="7" w:tplc="6E82D584">
      <w:start w:val="1"/>
      <w:numFmt w:val="bullet"/>
      <w:lvlText w:val="o"/>
      <w:lvlJc w:val="left"/>
      <w:pPr>
        <w:ind w:left="5760" w:hanging="360"/>
      </w:pPr>
      <w:rPr>
        <w:rFonts w:ascii="Courier New" w:hAnsi="Courier New" w:hint="default"/>
      </w:rPr>
    </w:lvl>
    <w:lvl w:ilvl="8" w:tplc="E62EF4AA">
      <w:start w:val="1"/>
      <w:numFmt w:val="bullet"/>
      <w:lvlText w:val=""/>
      <w:lvlJc w:val="left"/>
      <w:pPr>
        <w:ind w:left="6480" w:hanging="360"/>
      </w:pPr>
      <w:rPr>
        <w:rFonts w:ascii="Wingdings" w:hAnsi="Wingdings" w:hint="default"/>
      </w:rPr>
    </w:lvl>
  </w:abstractNum>
  <w:abstractNum w:abstractNumId="9" w15:restartNumberingAfterBreak="0">
    <w:nsid w:val="7BED318B"/>
    <w:multiLevelType w:val="hybridMultilevel"/>
    <w:tmpl w:val="A0348D0A"/>
    <w:lvl w:ilvl="0" w:tplc="5942CB3A">
      <w:start w:val="1"/>
      <w:numFmt w:val="bullet"/>
      <w:lvlText w:val=""/>
      <w:lvlJc w:val="left"/>
      <w:pPr>
        <w:ind w:left="720" w:hanging="360"/>
      </w:pPr>
      <w:rPr>
        <w:rFonts w:ascii="Symbol" w:hAnsi="Symbol" w:hint="default"/>
      </w:rPr>
    </w:lvl>
    <w:lvl w:ilvl="1" w:tplc="2A069A44">
      <w:start w:val="1"/>
      <w:numFmt w:val="bullet"/>
      <w:lvlText w:val="o"/>
      <w:lvlJc w:val="left"/>
      <w:pPr>
        <w:ind w:left="1440" w:hanging="360"/>
      </w:pPr>
      <w:rPr>
        <w:rFonts w:ascii="Courier New" w:hAnsi="Courier New" w:hint="default"/>
      </w:rPr>
    </w:lvl>
    <w:lvl w:ilvl="2" w:tplc="CD1052B4">
      <w:start w:val="1"/>
      <w:numFmt w:val="bullet"/>
      <w:lvlText w:val=""/>
      <w:lvlJc w:val="left"/>
      <w:pPr>
        <w:ind w:left="2160" w:hanging="360"/>
      </w:pPr>
      <w:rPr>
        <w:rFonts w:ascii="Wingdings" w:hAnsi="Wingdings" w:hint="default"/>
      </w:rPr>
    </w:lvl>
    <w:lvl w:ilvl="3" w:tplc="5E1A9DCC">
      <w:start w:val="1"/>
      <w:numFmt w:val="bullet"/>
      <w:lvlText w:val=""/>
      <w:lvlJc w:val="left"/>
      <w:pPr>
        <w:ind w:left="2880" w:hanging="360"/>
      </w:pPr>
      <w:rPr>
        <w:rFonts w:ascii="Symbol" w:hAnsi="Symbol" w:hint="default"/>
      </w:rPr>
    </w:lvl>
    <w:lvl w:ilvl="4" w:tplc="47BA2542">
      <w:start w:val="1"/>
      <w:numFmt w:val="bullet"/>
      <w:lvlText w:val="o"/>
      <w:lvlJc w:val="left"/>
      <w:pPr>
        <w:ind w:left="3600" w:hanging="360"/>
      </w:pPr>
      <w:rPr>
        <w:rFonts w:ascii="Courier New" w:hAnsi="Courier New" w:hint="default"/>
      </w:rPr>
    </w:lvl>
    <w:lvl w:ilvl="5" w:tplc="CBFAB032">
      <w:start w:val="1"/>
      <w:numFmt w:val="bullet"/>
      <w:lvlText w:val=""/>
      <w:lvlJc w:val="left"/>
      <w:pPr>
        <w:ind w:left="4320" w:hanging="360"/>
      </w:pPr>
      <w:rPr>
        <w:rFonts w:ascii="Wingdings" w:hAnsi="Wingdings" w:hint="default"/>
      </w:rPr>
    </w:lvl>
    <w:lvl w:ilvl="6" w:tplc="F9549FAE">
      <w:start w:val="1"/>
      <w:numFmt w:val="bullet"/>
      <w:lvlText w:val=""/>
      <w:lvlJc w:val="left"/>
      <w:pPr>
        <w:ind w:left="5040" w:hanging="360"/>
      </w:pPr>
      <w:rPr>
        <w:rFonts w:ascii="Symbol" w:hAnsi="Symbol" w:hint="default"/>
      </w:rPr>
    </w:lvl>
    <w:lvl w:ilvl="7" w:tplc="7E389F20">
      <w:start w:val="1"/>
      <w:numFmt w:val="bullet"/>
      <w:lvlText w:val="o"/>
      <w:lvlJc w:val="left"/>
      <w:pPr>
        <w:ind w:left="5760" w:hanging="360"/>
      </w:pPr>
      <w:rPr>
        <w:rFonts w:ascii="Courier New" w:hAnsi="Courier New" w:hint="default"/>
      </w:rPr>
    </w:lvl>
    <w:lvl w:ilvl="8" w:tplc="3348A15E">
      <w:start w:val="1"/>
      <w:numFmt w:val="bullet"/>
      <w:lvlText w:val=""/>
      <w:lvlJc w:val="left"/>
      <w:pPr>
        <w:ind w:left="6480" w:hanging="360"/>
      </w:pPr>
      <w:rPr>
        <w:rFonts w:ascii="Wingdings" w:hAnsi="Wingdings" w:hint="default"/>
      </w:rPr>
    </w:lvl>
  </w:abstractNum>
  <w:num w:numId="1" w16cid:durableId="961498103">
    <w:abstractNumId w:val="3"/>
  </w:num>
  <w:num w:numId="2" w16cid:durableId="833029370">
    <w:abstractNumId w:val="7"/>
  </w:num>
  <w:num w:numId="3" w16cid:durableId="1528835335">
    <w:abstractNumId w:val="0"/>
  </w:num>
  <w:num w:numId="4" w16cid:durableId="26608636">
    <w:abstractNumId w:val="5"/>
  </w:num>
  <w:num w:numId="5" w16cid:durableId="1895846073">
    <w:abstractNumId w:val="2"/>
  </w:num>
  <w:num w:numId="6" w16cid:durableId="1105349569">
    <w:abstractNumId w:val="6"/>
  </w:num>
  <w:num w:numId="7" w16cid:durableId="7803164">
    <w:abstractNumId w:val="8"/>
  </w:num>
  <w:num w:numId="8" w16cid:durableId="260652811">
    <w:abstractNumId w:val="4"/>
  </w:num>
  <w:num w:numId="9" w16cid:durableId="52197139">
    <w:abstractNumId w:val="9"/>
  </w:num>
  <w:num w:numId="10" w16cid:durableId="19526680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B6"/>
    <w:rsid w:val="000134DC"/>
    <w:rsid w:val="0001615D"/>
    <w:rsid w:val="001109B6"/>
    <w:rsid w:val="00197F05"/>
    <w:rsid w:val="001C28EC"/>
    <w:rsid w:val="001C617F"/>
    <w:rsid w:val="001D49C3"/>
    <w:rsid w:val="002D4C04"/>
    <w:rsid w:val="002F2096"/>
    <w:rsid w:val="003127B2"/>
    <w:rsid w:val="00320D54"/>
    <w:rsid w:val="00327CC7"/>
    <w:rsid w:val="0037585A"/>
    <w:rsid w:val="0045107E"/>
    <w:rsid w:val="00452E59"/>
    <w:rsid w:val="004B1FB0"/>
    <w:rsid w:val="005005CB"/>
    <w:rsid w:val="00517E30"/>
    <w:rsid w:val="005B5E7F"/>
    <w:rsid w:val="00646EDD"/>
    <w:rsid w:val="006A4A09"/>
    <w:rsid w:val="00726CE2"/>
    <w:rsid w:val="0098759E"/>
    <w:rsid w:val="00A06E17"/>
    <w:rsid w:val="00AB2304"/>
    <w:rsid w:val="00AC2930"/>
    <w:rsid w:val="00AD3543"/>
    <w:rsid w:val="00B17182"/>
    <w:rsid w:val="00B6081A"/>
    <w:rsid w:val="00C659ED"/>
    <w:rsid w:val="00DC01DF"/>
    <w:rsid w:val="00E90A9F"/>
    <w:rsid w:val="00F56AD1"/>
    <w:rsid w:val="00FB2E8E"/>
    <w:rsid w:val="0732197F"/>
    <w:rsid w:val="08C7D5A3"/>
    <w:rsid w:val="09F9E813"/>
    <w:rsid w:val="0B819203"/>
    <w:rsid w:val="0C1DB40C"/>
    <w:rsid w:val="0C91CDBE"/>
    <w:rsid w:val="0F6E02DA"/>
    <w:rsid w:val="13FA8EBB"/>
    <w:rsid w:val="15A97CD4"/>
    <w:rsid w:val="185CDFAC"/>
    <w:rsid w:val="18C92B14"/>
    <w:rsid w:val="19AAFC3A"/>
    <w:rsid w:val="19F6675D"/>
    <w:rsid w:val="1BE3C87E"/>
    <w:rsid w:val="1E15D195"/>
    <w:rsid w:val="1F57B10D"/>
    <w:rsid w:val="1FB866D6"/>
    <w:rsid w:val="21C3D595"/>
    <w:rsid w:val="23B7FC28"/>
    <w:rsid w:val="27E63429"/>
    <w:rsid w:val="27F39DA5"/>
    <w:rsid w:val="282B07B9"/>
    <w:rsid w:val="2BD0BAB4"/>
    <w:rsid w:val="2C4B9216"/>
    <w:rsid w:val="2C701C71"/>
    <w:rsid w:val="2EC9D9E6"/>
    <w:rsid w:val="2F02C98F"/>
    <w:rsid w:val="30F4B7B8"/>
    <w:rsid w:val="3123920D"/>
    <w:rsid w:val="3787C2C1"/>
    <w:rsid w:val="3AC2E9E5"/>
    <w:rsid w:val="3DE10BBA"/>
    <w:rsid w:val="403D071E"/>
    <w:rsid w:val="436EBC42"/>
    <w:rsid w:val="448B8FED"/>
    <w:rsid w:val="458DBED5"/>
    <w:rsid w:val="470C2BEA"/>
    <w:rsid w:val="4BECB259"/>
    <w:rsid w:val="4C9960D0"/>
    <w:rsid w:val="4CBEC2A0"/>
    <w:rsid w:val="4CF59BA9"/>
    <w:rsid w:val="4D19B203"/>
    <w:rsid w:val="537125E4"/>
    <w:rsid w:val="53CABF25"/>
    <w:rsid w:val="57AB4192"/>
    <w:rsid w:val="59EB0A97"/>
    <w:rsid w:val="5A43CF14"/>
    <w:rsid w:val="5A569409"/>
    <w:rsid w:val="5E2155B5"/>
    <w:rsid w:val="60FB2A72"/>
    <w:rsid w:val="63EA4D1A"/>
    <w:rsid w:val="669D480C"/>
    <w:rsid w:val="6BC82E41"/>
    <w:rsid w:val="6EEEE308"/>
    <w:rsid w:val="6F5243B7"/>
    <w:rsid w:val="71BEC859"/>
    <w:rsid w:val="722F49D0"/>
    <w:rsid w:val="74A28839"/>
    <w:rsid w:val="74B6BFAD"/>
    <w:rsid w:val="7895AE5A"/>
    <w:rsid w:val="7B88975D"/>
    <w:rsid w:val="7B97A1C2"/>
    <w:rsid w:val="7DD4C63E"/>
    <w:rsid w:val="7DF57788"/>
    <w:rsid w:val="7E1EBE3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2CA56"/>
  <w15:chartTrackingRefBased/>
  <w15:docId w15:val="{9DD26CC8-48EA-45A9-87F8-D1AEB424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4BECB259"/>
    <w:pPr>
      <w:jc w:val="both"/>
    </w:pPr>
    <w:rPr>
      <w:rFonts w:ascii="Calibri" w:eastAsia="Calibri" w:hAnsi="Calibri" w:cs="Calibri"/>
      <w:lang w:val="en-GB"/>
    </w:rPr>
  </w:style>
  <w:style w:type="paragraph" w:styleId="Cmsor1">
    <w:name w:val="heading 1"/>
    <w:basedOn w:val="Norml"/>
    <w:next w:val="Norml"/>
    <w:link w:val="Cmsor1Char"/>
    <w:uiPriority w:val="9"/>
    <w:qFormat/>
    <w:rsid w:val="4BECB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4BECB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4BECB25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4BECB25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4BECB25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4BECB25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4BECB25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4BECB259"/>
    <w:pPr>
      <w:keepNext/>
      <w:keepLines/>
      <w:spacing w:after="0"/>
      <w:outlineLvl w:val="7"/>
    </w:pPr>
    <w:rPr>
      <w:rFonts w:eastAsiaTheme="majorEastAsia" w:cstheme="majorBidi"/>
      <w:i/>
      <w:iCs/>
      <w:color w:val="272727"/>
    </w:rPr>
  </w:style>
  <w:style w:type="paragraph" w:styleId="Cmsor9">
    <w:name w:val="heading 9"/>
    <w:basedOn w:val="Norml"/>
    <w:next w:val="Norml"/>
    <w:link w:val="Cmsor9Char"/>
    <w:uiPriority w:val="9"/>
    <w:semiHidden/>
    <w:unhideWhenUsed/>
    <w:qFormat/>
    <w:rsid w:val="4BECB259"/>
    <w:pPr>
      <w:keepNext/>
      <w:keepLines/>
      <w:spacing w:after="0"/>
      <w:outlineLvl w:val="8"/>
    </w:pPr>
    <w:rPr>
      <w:rFonts w:eastAsiaTheme="majorEastAsia" w:cstheme="majorBidi"/>
      <w:color w:val="272727"/>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109B6"/>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1109B6"/>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1109B6"/>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1109B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1109B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1109B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1109B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1109B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1109B6"/>
    <w:rPr>
      <w:rFonts w:eastAsiaTheme="majorEastAsia" w:cstheme="majorBidi"/>
      <w:color w:val="272727" w:themeColor="text1" w:themeTint="D8"/>
    </w:rPr>
  </w:style>
  <w:style w:type="paragraph" w:styleId="Cm">
    <w:name w:val="Title"/>
    <w:basedOn w:val="Norml"/>
    <w:next w:val="Norml"/>
    <w:link w:val="CmChar"/>
    <w:uiPriority w:val="99"/>
    <w:qFormat/>
    <w:rsid w:val="4BECB259"/>
    <w:pPr>
      <w:spacing w:after="80"/>
      <w:contextualSpacing/>
    </w:pPr>
    <w:rPr>
      <w:rFonts w:asciiTheme="majorHAnsi" w:eastAsiaTheme="majorEastAsia" w:hAnsiTheme="majorHAnsi" w:cstheme="majorBidi"/>
      <w:sz w:val="56"/>
      <w:szCs w:val="56"/>
    </w:rPr>
  </w:style>
  <w:style w:type="character" w:customStyle="1" w:styleId="CmChar">
    <w:name w:val="Cím Char"/>
    <w:basedOn w:val="Bekezdsalapbettpusa"/>
    <w:link w:val="Cm"/>
    <w:uiPriority w:val="99"/>
    <w:rsid w:val="001109B6"/>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4BECB259"/>
    <w:rPr>
      <w:rFonts w:eastAsiaTheme="majorEastAsia" w:cstheme="majorBidi"/>
      <w:color w:val="595959" w:themeColor="text1" w:themeTint="A6"/>
      <w:sz w:val="28"/>
      <w:szCs w:val="28"/>
    </w:rPr>
  </w:style>
  <w:style w:type="character" w:customStyle="1" w:styleId="AlcmChar">
    <w:name w:val="Alcím Char"/>
    <w:basedOn w:val="Bekezdsalapbettpusa"/>
    <w:link w:val="Alcm"/>
    <w:uiPriority w:val="11"/>
    <w:rsid w:val="001109B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4BECB259"/>
    <w:pPr>
      <w:spacing w:before="160"/>
      <w:jc w:val="center"/>
    </w:pPr>
    <w:rPr>
      <w:i/>
      <w:iCs/>
      <w:color w:val="404040" w:themeColor="text1" w:themeTint="BF"/>
    </w:rPr>
  </w:style>
  <w:style w:type="character" w:customStyle="1" w:styleId="IdzetChar">
    <w:name w:val="Idézet Char"/>
    <w:basedOn w:val="Bekezdsalapbettpusa"/>
    <w:link w:val="Idzet"/>
    <w:uiPriority w:val="29"/>
    <w:rsid w:val="001109B6"/>
    <w:rPr>
      <w:i/>
      <w:iCs/>
      <w:color w:val="404040" w:themeColor="text1" w:themeTint="BF"/>
    </w:rPr>
  </w:style>
  <w:style w:type="paragraph" w:styleId="Listaszerbekezds">
    <w:name w:val="List Paragraph"/>
    <w:basedOn w:val="Norml"/>
    <w:uiPriority w:val="34"/>
    <w:qFormat/>
    <w:rsid w:val="4BECB259"/>
    <w:pPr>
      <w:ind w:left="720"/>
      <w:contextualSpacing/>
    </w:pPr>
  </w:style>
  <w:style w:type="character" w:styleId="Erskiemels">
    <w:name w:val="Intense Emphasis"/>
    <w:basedOn w:val="Bekezdsalapbettpusa"/>
    <w:uiPriority w:val="21"/>
    <w:qFormat/>
    <w:rsid w:val="001109B6"/>
    <w:rPr>
      <w:i/>
      <w:iCs/>
      <w:color w:val="0F4761" w:themeColor="accent1" w:themeShade="BF"/>
    </w:rPr>
  </w:style>
  <w:style w:type="paragraph" w:styleId="Kiemeltidzet">
    <w:name w:val="Intense Quote"/>
    <w:basedOn w:val="Norml"/>
    <w:next w:val="Norml"/>
    <w:link w:val="KiemeltidzetChar"/>
    <w:uiPriority w:val="30"/>
    <w:qFormat/>
    <w:rsid w:val="4BECB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1109B6"/>
    <w:rPr>
      <w:i/>
      <w:iCs/>
      <w:color w:val="0F4761" w:themeColor="accent1" w:themeShade="BF"/>
    </w:rPr>
  </w:style>
  <w:style w:type="character" w:styleId="Ershivatkozs">
    <w:name w:val="Intense Reference"/>
    <w:basedOn w:val="Bekezdsalapbettpusa"/>
    <w:uiPriority w:val="32"/>
    <w:qFormat/>
    <w:rsid w:val="001109B6"/>
    <w:rPr>
      <w:b/>
      <w:bCs/>
      <w:smallCaps/>
      <w:color w:val="0F4761" w:themeColor="accent1" w:themeShade="BF"/>
      <w:spacing w:val="5"/>
    </w:rPr>
  </w:style>
  <w:style w:type="paragraph" w:styleId="Vgjegyzetszvege">
    <w:name w:val="endnote text"/>
    <w:basedOn w:val="Norml"/>
    <w:link w:val="VgjegyzetszvegeChar"/>
    <w:uiPriority w:val="99"/>
    <w:semiHidden/>
    <w:unhideWhenUsed/>
    <w:rsid w:val="4BECB259"/>
    <w:pPr>
      <w:spacing w:after="0"/>
    </w:pPr>
    <w:rPr>
      <w:sz w:val="20"/>
      <w:szCs w:val="20"/>
    </w:rPr>
  </w:style>
  <w:style w:type="character" w:customStyle="1" w:styleId="VgjegyzetszvegeChar">
    <w:name w:val="Végjegyzet szövege Char"/>
    <w:basedOn w:val="Bekezdsalapbettpusa"/>
    <w:link w:val="Vgjegyzetszvege"/>
    <w:uiPriority w:val="99"/>
    <w:semiHidden/>
    <w:rsid w:val="00517E30"/>
    <w:rPr>
      <w:rFonts w:ascii="Calibri" w:eastAsia="Times New Roman" w:hAnsi="Calibri" w:cs="Calibri"/>
      <w:kern w:val="0"/>
      <w:sz w:val="20"/>
      <w:szCs w:val="20"/>
      <w:lang w:val="en-GB"/>
      <w14:ligatures w14:val="none"/>
    </w:rPr>
  </w:style>
  <w:style w:type="character" w:styleId="Vgjegyzet-hivatkozs">
    <w:name w:val="endnote reference"/>
    <w:basedOn w:val="Bekezdsalapbettpusa"/>
    <w:uiPriority w:val="99"/>
    <w:semiHidden/>
    <w:unhideWhenUsed/>
    <w:rsid w:val="00517E30"/>
    <w:rPr>
      <w:vertAlign w:val="superscript"/>
    </w:rPr>
  </w:style>
  <w:style w:type="character" w:styleId="Hiperhivatkozs">
    <w:name w:val="Hyperlink"/>
    <w:basedOn w:val="Bekezdsalapbettpusa"/>
    <w:uiPriority w:val="99"/>
    <w:unhideWhenUsed/>
    <w:rsid w:val="00F56AD1"/>
    <w:rPr>
      <w:color w:val="467886" w:themeColor="hyperlink"/>
      <w:u w:val="single"/>
    </w:rPr>
  </w:style>
  <w:style w:type="character" w:styleId="Feloldatlanmegemlts">
    <w:name w:val="Unresolved Mention"/>
    <w:basedOn w:val="Bekezdsalapbettpusa"/>
    <w:uiPriority w:val="99"/>
    <w:semiHidden/>
    <w:unhideWhenUsed/>
    <w:rsid w:val="00F56AD1"/>
    <w:rPr>
      <w:color w:val="605E5C"/>
      <w:shd w:val="clear" w:color="auto" w:fill="E1DFDD"/>
    </w:rPr>
  </w:style>
  <w:style w:type="character" w:styleId="Mrltotthiperhivatkozs">
    <w:name w:val="FollowedHyperlink"/>
    <w:basedOn w:val="Bekezdsalapbettpusa"/>
    <w:uiPriority w:val="99"/>
    <w:semiHidden/>
    <w:unhideWhenUsed/>
    <w:rsid w:val="00F56AD1"/>
    <w:rPr>
      <w:color w:val="96607D" w:themeColor="followedHyperlink"/>
      <w:u w:val="single"/>
    </w:rPr>
  </w:style>
  <w:style w:type="paragraph" w:styleId="Tartalomjegyzkcmsora">
    <w:name w:val="TOC Heading"/>
    <w:basedOn w:val="Cmsor1"/>
    <w:next w:val="Norml"/>
    <w:uiPriority w:val="39"/>
    <w:unhideWhenUsed/>
    <w:qFormat/>
    <w:rsid w:val="00DC01DF"/>
    <w:pPr>
      <w:spacing w:before="240" w:after="0"/>
      <w:outlineLvl w:val="9"/>
    </w:pPr>
    <w:rPr>
      <w:sz w:val="32"/>
      <w:szCs w:val="32"/>
      <w:lang w:val="hu-HU" w:eastAsia="hu-HU"/>
    </w:rPr>
  </w:style>
  <w:style w:type="paragraph" w:styleId="TJ1">
    <w:name w:val="toc 1"/>
    <w:basedOn w:val="Norml"/>
    <w:next w:val="Norml"/>
    <w:uiPriority w:val="39"/>
    <w:unhideWhenUsed/>
    <w:rsid w:val="4BECB259"/>
    <w:pPr>
      <w:spacing w:after="100"/>
    </w:pPr>
  </w:style>
  <w:style w:type="paragraph" w:styleId="TJ2">
    <w:name w:val="toc 2"/>
    <w:basedOn w:val="Norml"/>
    <w:next w:val="Norml"/>
    <w:uiPriority w:val="39"/>
    <w:unhideWhenUsed/>
    <w:rsid w:val="4BECB259"/>
    <w:pPr>
      <w:spacing w:after="100"/>
      <w:ind w:left="220"/>
    </w:pPr>
  </w:style>
  <w:style w:type="paragraph" w:styleId="Nincstrkz">
    <w:name w:val="No Spacing"/>
    <w:uiPriority w:val="1"/>
    <w:qFormat/>
    <w:rsid w:val="4BECB259"/>
    <w:pPr>
      <w:spacing w:after="0"/>
    </w:pPr>
  </w:style>
  <w:style w:type="paragraph" w:styleId="lfej">
    <w:name w:val="header"/>
    <w:basedOn w:val="Norml"/>
    <w:link w:val="lfejChar"/>
    <w:uiPriority w:val="99"/>
    <w:unhideWhenUsed/>
    <w:rsid w:val="0098759E"/>
    <w:pPr>
      <w:tabs>
        <w:tab w:val="center" w:pos="4536"/>
        <w:tab w:val="right" w:pos="9072"/>
      </w:tabs>
      <w:spacing w:after="0" w:line="240" w:lineRule="auto"/>
    </w:pPr>
  </w:style>
  <w:style w:type="character" w:customStyle="1" w:styleId="lfejChar">
    <w:name w:val="Élőfej Char"/>
    <w:basedOn w:val="Bekezdsalapbettpusa"/>
    <w:link w:val="lfej"/>
    <w:uiPriority w:val="99"/>
    <w:rsid w:val="0098759E"/>
    <w:rPr>
      <w:rFonts w:ascii="Calibri" w:eastAsia="Calibri" w:hAnsi="Calibri" w:cs="Calibri"/>
      <w:lang w:val="en-GB"/>
    </w:rPr>
  </w:style>
  <w:style w:type="paragraph" w:styleId="llb">
    <w:name w:val="footer"/>
    <w:basedOn w:val="Norml"/>
    <w:link w:val="llbChar"/>
    <w:uiPriority w:val="99"/>
    <w:unhideWhenUsed/>
    <w:rsid w:val="0098759E"/>
    <w:pPr>
      <w:tabs>
        <w:tab w:val="center" w:pos="4536"/>
        <w:tab w:val="right" w:pos="9072"/>
      </w:tabs>
      <w:spacing w:after="0" w:line="240" w:lineRule="auto"/>
    </w:pPr>
  </w:style>
  <w:style w:type="character" w:customStyle="1" w:styleId="llbChar">
    <w:name w:val="Élőláb Char"/>
    <w:basedOn w:val="Bekezdsalapbettpusa"/>
    <w:link w:val="llb"/>
    <w:uiPriority w:val="99"/>
    <w:rsid w:val="0098759E"/>
    <w:rPr>
      <w:rFonts w:ascii="Calibri" w:eastAsia="Calibri" w:hAnsi="Calibri" w:cs="Calibri"/>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hu.wikipedia.org/wiki/Entity_Framewor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dotnet/cshar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tailwindcss.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jwt.io/introduction" TargetMode="External"/><Relationship Id="rId10" Type="http://schemas.openxmlformats.org/officeDocument/2006/relationships/image" Target="media/image3.png"/><Relationship Id="rId19" Type="http://schemas.openxmlformats.org/officeDocument/2006/relationships/hyperlink" Target="https://www.oracle.com/hu/database/what-is-database"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vuejs.org/guide/introduction.html"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3BC048-F459-4BEC-B403-E80E7790A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21</Pages>
  <Words>3259</Words>
  <Characters>22488</Characters>
  <Application>Microsoft Office Word</Application>
  <DocSecurity>0</DocSecurity>
  <Lines>187</Lines>
  <Paragraphs>51</Paragraphs>
  <ScaleCrop>false</ScaleCrop>
  <Company/>
  <LinksUpToDate>false</LinksUpToDate>
  <CharactersWithSpaces>25696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Dénes Kulcsár</cp:lastModifiedBy>
  <cp:revision>8</cp:revision>
  <dcterms:created xsi:type="dcterms:W3CDTF">2026-02-23T16:02:00Z</dcterms:created>
  <dcterms:modified xsi:type="dcterms:W3CDTF">2026-02-23T20:16:00Z</dcterms:modified>
</cp:coreProperties>
</file>