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center"/>
        <w:rPr>
          <w:rFonts w:ascii="Calibri" w:cs="Calibri" w:eastAsia="Calibri" w:hAnsi="Calibri"/>
          <w:b w:val="1"/>
          <w:color w:val="343434"/>
          <w:sz w:val="46"/>
          <w:szCs w:val="46"/>
        </w:rPr>
      </w:pPr>
      <w:bookmarkStart w:colFirst="0" w:colLast="0" w:name="_wwxnr96a41py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3434"/>
          <w:sz w:val="46"/>
          <w:szCs w:val="46"/>
          <w:rtl w:val="0"/>
        </w:rPr>
        <w:t xml:space="preserve">Introduction to PERL Programming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h5i3ixxqj9o0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What is Perl?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Perl is a programming language especially  designed for text editing. It is now widely used for a variety of purposes including Linux system administration, network programming, web development etc.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Perl is of great importance in a Linux operating system where it can be used to create programs, handle Databases and e-mails, GUI (Graphical User Interface) development, Networking and System Administration.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2aodcldb7c4b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PERL V/s Shell Scripting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color w:val="343434"/>
          <w:sz w:val="47"/>
          <w:szCs w:val="47"/>
        </w:rPr>
      </w:pPr>
      <w:r w:rsidDel="00000000" w:rsidR="00000000" w:rsidRPr="00000000">
        <w:drawing>
          <wp:inline distB="114300" distT="114300" distL="114300" distR="114300">
            <wp:extent cx="2857500" cy="1466850"/>
            <wp:effectExtent b="0" l="0" r="0" t="0"/>
            <wp:docPr descr="Introduction to PERL Programming" id="3" name="image7.png" title="Introduction to PERL Programming"/>
            <a:graphic>
              <a:graphicData uri="http://schemas.openxmlformats.org/drawingml/2006/picture">
                <pic:pic>
                  <pic:nvPicPr>
                    <pic:cNvPr descr="Introduction to PERL Programming" id="0" name="image7.png" title="Introduction to PERL Programmi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Even though, shell scripting is available to programmers, they prefer</w:t>
      </w:r>
      <w:hyperlink r:id="rId6">
        <w:r w:rsidDel="00000000" w:rsidR="00000000" w:rsidRPr="00000000">
          <w:rPr>
            <w:color w:val="40a2b5"/>
            <w:sz w:val="25"/>
            <w:szCs w:val="25"/>
            <w:u w:val="single"/>
            <w:rtl w:val="0"/>
          </w:rPr>
          <w:t xml:space="preserve"> Perl </w:t>
        </w:r>
      </w:hyperlink>
      <w:r w:rsidDel="00000000" w:rsidR="00000000" w:rsidRPr="00000000">
        <w:rPr>
          <w:color w:val="343434"/>
          <w:sz w:val="25"/>
          <w:szCs w:val="25"/>
          <w:rtl w:val="0"/>
        </w:rPr>
        <w:t xml:space="preserve">because: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Programming on </w:t>
      </w:r>
      <w:hyperlink r:id="rId7">
        <w:r w:rsidDel="00000000" w:rsidR="00000000" w:rsidRPr="00000000">
          <w:rPr>
            <w:color w:val="40a2b5"/>
            <w:sz w:val="25"/>
            <w:szCs w:val="25"/>
            <w:u w:val="single"/>
            <w:rtl w:val="0"/>
          </w:rPr>
          <w:t xml:space="preserve"> Perl </w:t>
        </w:r>
      </w:hyperlink>
      <w:r w:rsidDel="00000000" w:rsidR="00000000" w:rsidRPr="00000000">
        <w:rPr>
          <w:color w:val="343434"/>
          <w:sz w:val="25"/>
          <w:szCs w:val="25"/>
          <w:rtl w:val="0"/>
        </w:rPr>
        <w:t xml:space="preserve">does not cause portability issues, which is common when using different shells in shell scripting.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Error handling is very easy on Perl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can write long and complex programs on</w:t>
      </w:r>
      <w:hyperlink r:id="rId8">
        <w:r w:rsidDel="00000000" w:rsidR="00000000" w:rsidRPr="00000000">
          <w:rPr>
            <w:color w:val="40a2b5"/>
            <w:sz w:val="25"/>
            <w:szCs w:val="25"/>
            <w:u w:val="single"/>
            <w:rtl w:val="0"/>
          </w:rPr>
          <w:t xml:space="preserve"> Perl </w:t>
        </w:r>
      </w:hyperlink>
      <w:r w:rsidDel="00000000" w:rsidR="00000000" w:rsidRPr="00000000">
        <w:rPr>
          <w:color w:val="343434"/>
          <w:sz w:val="25"/>
          <w:szCs w:val="25"/>
          <w:rtl w:val="0"/>
        </w:rPr>
        <w:t xml:space="preserve">easily due to its vastness. This is in contrast with Shell that does not support namespaces , modules , object , inheritance etc.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Shell has fewer reusable libraries available . Nothing compared to Perl's CPAN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Shell is less secure. Its calls external functions(commands like mv , cp etc depend on the shell being used) . On the contrary</w:t>
      </w:r>
      <w:hyperlink r:id="rId9">
        <w:r w:rsidDel="00000000" w:rsidR="00000000" w:rsidRPr="00000000">
          <w:rPr>
            <w:color w:val="40a2b5"/>
            <w:sz w:val="25"/>
            <w:szCs w:val="25"/>
            <w:u w:val="single"/>
            <w:rtl w:val="0"/>
          </w:rPr>
          <w:t xml:space="preserve"> Perl </w:t>
        </w:r>
      </w:hyperlink>
      <w:r w:rsidDel="00000000" w:rsidR="00000000" w:rsidRPr="00000000">
        <w:rPr>
          <w:color w:val="343434"/>
          <w:sz w:val="25"/>
          <w:szCs w:val="25"/>
          <w:rtl w:val="0"/>
        </w:rPr>
        <w:t xml:space="preserve">does useful work while using internal functions.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4ekx98li4qe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Perl Basics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Always start your script with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#!/usr/bin/perl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It directs the execution to</w:t>
      </w:r>
      <w:hyperlink r:id="rId10">
        <w:r w:rsidDel="00000000" w:rsidR="00000000" w:rsidRPr="00000000">
          <w:rPr>
            <w:color w:val="40a2b5"/>
            <w:sz w:val="25"/>
            <w:szCs w:val="25"/>
            <w:u w:val="single"/>
            <w:rtl w:val="0"/>
          </w:rPr>
          <w:t xml:space="preserve"> Perl </w:t>
        </w:r>
      </w:hyperlink>
      <w:r w:rsidDel="00000000" w:rsidR="00000000" w:rsidRPr="00000000">
        <w:rPr>
          <w:color w:val="343434"/>
          <w:sz w:val="25"/>
          <w:szCs w:val="25"/>
          <w:rtl w:val="0"/>
        </w:rPr>
        <w:t xml:space="preserve">interpreter on your system.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000500" cy="2476500"/>
            <wp:effectExtent b="0" l="0" r="0" t="0"/>
            <wp:docPr descr="Introduction to PERL Programming" id="4" name="image8.jpg" title="Introduction to PERL Programming"/>
            <a:graphic>
              <a:graphicData uri="http://schemas.openxmlformats.org/drawingml/2006/picture">
                <pic:pic>
                  <pic:nvPicPr>
                    <pic:cNvPr descr="Introduction to PERL Programming" id="0" name="image8.jpg" title="Introduction to PERL Programmi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 path is usually the same on most of the Linux distributions.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tdlf3yys856x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Storing Variables, Input and Output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6.306976744186"/>
        <w:gridCol w:w="4875.906976744185"/>
        <w:gridCol w:w="1793.6372093023256"/>
        <w:gridCol w:w="1184.1488372093022"/>
        <w:tblGridChange w:id="0">
          <w:tblGrid>
            <w:gridCol w:w="1506.306976744186"/>
            <w:gridCol w:w="4875.906976744185"/>
            <w:gridCol w:w="1793.6372093023256"/>
            <w:gridCol w:w="1184.1488372093022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Defining a Variable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Storing values to a Variable in form of string and number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$variable = "value";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$name = "Ronald";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Output in 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If you want a string or a value to display on the screen then you can use the print command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print ("value to be printed") ;</w:t>
            </w: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  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Print("thanks");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Input in 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color w:val="343434"/>
                <w:sz w:val="25"/>
                <w:szCs w:val="25"/>
                <w:rtl w:val="0"/>
              </w:rPr>
              <w:t xml:space="preserve">If you want a user input to be assigned to a variable use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$variable =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after="300" w:line="288" w:lineRule="auto"/>
              <w:contextualSpacing w:val="0"/>
              <w:jc w:val="center"/>
              <w:rPr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$username =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Important points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With this, if you want the</w:t>
      </w:r>
      <w:hyperlink r:id="rId12">
        <w:r w:rsidDel="00000000" w:rsidR="00000000" w:rsidRPr="00000000">
          <w:rPr>
            <w:color w:val="40a2b5"/>
            <w:sz w:val="25"/>
            <w:szCs w:val="25"/>
            <w:u w:val="single"/>
            <w:rtl w:val="0"/>
          </w:rPr>
          <w:t xml:space="preserve"> Perl </w:t>
        </w:r>
      </w:hyperlink>
      <w:r w:rsidDel="00000000" w:rsidR="00000000" w:rsidRPr="00000000">
        <w:rPr>
          <w:color w:val="343434"/>
          <w:sz w:val="25"/>
          <w:szCs w:val="25"/>
          <w:rtl w:val="0"/>
        </w:rPr>
        <w:t xml:space="preserve">interpreter to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ignore a statement, prefix it with a # symbol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Remember that every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statement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in</w:t>
      </w:r>
      <w:hyperlink r:id="rId13">
        <w:r w:rsidDel="00000000" w:rsidR="00000000" w:rsidRPr="00000000">
          <w:rPr>
            <w:color w:val="40a2b5"/>
            <w:sz w:val="25"/>
            <w:szCs w:val="25"/>
            <w:u w:val="single"/>
            <w:rtl w:val="0"/>
          </w:rPr>
          <w:t xml:space="preserve"> Perl </w:t>
        </w:r>
      </w:hyperlink>
      <w:r w:rsidDel="00000000" w:rsidR="00000000" w:rsidRPr="00000000">
        <w:rPr>
          <w:color w:val="343434"/>
          <w:sz w:val="25"/>
          <w:szCs w:val="25"/>
          <w:rtl w:val="0"/>
        </w:rPr>
        <w:t xml:space="preserve">ends with a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semi-colon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Perl is case-sensitive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. Make sure you use the right case.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can use any text editor to write your PERL scripts.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You should then save the script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file in .pl extension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which will make it recognizable.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Make sure you do not use spaces when you are naming the Perl script file.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3209925" cy="2581275"/>
            <wp:effectExtent b="0" l="0" r="0" t="0"/>
            <wp:docPr descr="Introduction to PERL Programming" id="1" name="image2.jpg" title="Introduction to PERL Programming"/>
            <a:graphic>
              <a:graphicData uri="http://schemas.openxmlformats.org/drawingml/2006/picture">
                <pic:pic>
                  <pic:nvPicPr>
                    <pic:cNvPr descr="Introduction to PERL Programming" id="0" name="image2.jpg" title="Introduction to PERL Programmi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="264" w:lineRule="auto"/>
        <w:contextualSpacing w:val="0"/>
        <w:rPr>
          <w:rFonts w:ascii="Calibri" w:cs="Calibri" w:eastAsia="Calibri" w:hAnsi="Calibri"/>
          <w:b w:val="1"/>
          <w:color w:val="343434"/>
          <w:sz w:val="47"/>
          <w:szCs w:val="47"/>
        </w:rPr>
      </w:pPr>
      <w:bookmarkStart w:colFirst="0" w:colLast="0" w:name="_up3xzle85owe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43434"/>
          <w:sz w:val="47"/>
          <w:szCs w:val="47"/>
          <w:rtl w:val="0"/>
        </w:rPr>
        <w:t xml:space="preserve">Creating a PERL Script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 us understand the steps in creating a PERL Script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Create a file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using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a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vi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editor(or any other editor).  Name  script file with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extension .pl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Start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the script with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#! /bin/perl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Write some code.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Save the script file  as filename.pl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For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executing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the script type </w:t>
      </w: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perl filename.pl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write a PERL script which will take input from the user and display it back through the script.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#!/usr/bin/perl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print("May I take your name please?") ;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$name = ;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print("Thank you $name");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43434"/>
          <w:sz w:val="25"/>
          <w:szCs w:val="25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Let's see the steps to create this script 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343434"/>
          <w:sz w:val="25"/>
          <w:szCs w:val="25"/>
        </w:rPr>
      </w:pPr>
      <w:r w:rsidDel="00000000" w:rsidR="00000000" w:rsidRPr="00000000">
        <w:drawing>
          <wp:inline distB="114300" distT="114300" distL="114300" distR="114300">
            <wp:extent cx="4248150" cy="4105275"/>
            <wp:effectExtent b="0" l="0" r="0" t="0"/>
            <wp:docPr descr="Introduction to PERL Programming" id="2" name="image6.png" title="Introduction to PERL Programming"/>
            <a:graphic>
              <a:graphicData uri="http://schemas.openxmlformats.org/drawingml/2006/picture">
                <pic:pic>
                  <pic:nvPicPr>
                    <pic:cNvPr descr="Introduction to PERL Programming" id="0" name="image6.png" title="Introduction to PERL Programmi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43434"/>
          <w:sz w:val="25"/>
          <w:szCs w:val="25"/>
        </w:rPr>
      </w:pPr>
      <w:r w:rsidDel="00000000" w:rsidR="00000000" w:rsidRPr="00000000">
        <w:rPr>
          <w:b w:val="1"/>
          <w:color w:val="343434"/>
          <w:sz w:val="25"/>
          <w:szCs w:val="25"/>
          <w:rtl w:val="0"/>
        </w:rPr>
        <w:t xml:space="preserve">Summary: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Perl is a general-purpose programming language originally developed for text manipulation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Now used for a wide range of tasks including system administration, web development, network programming, GUI development, and more.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Perl files have .pl extension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There are three types of variables in Perl, Scalar, Lists and Hashes.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43434"/>
        <w:sz w:val="25"/>
        <w:szCs w:val="25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hyperlink" Target="http://www.guru99.com/perl-tutorials.html" TargetMode="External"/><Relationship Id="rId13" Type="http://schemas.openxmlformats.org/officeDocument/2006/relationships/hyperlink" Target="http://www.guru99.com/perl-tutorials.html" TargetMode="External"/><Relationship Id="rId12" Type="http://schemas.openxmlformats.org/officeDocument/2006/relationships/hyperlink" Target="http://www.guru99.com/perl-tutorial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guru99.com/perl-tutorials.htm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jpg"/><Relationship Id="rId5" Type="http://schemas.openxmlformats.org/officeDocument/2006/relationships/image" Target="media/image7.png"/><Relationship Id="rId6" Type="http://schemas.openxmlformats.org/officeDocument/2006/relationships/hyperlink" Target="http://www.guru99.com/perl-tutorials.html" TargetMode="External"/><Relationship Id="rId7" Type="http://schemas.openxmlformats.org/officeDocument/2006/relationships/hyperlink" Target="http://www.guru99.com/perl-tutorials.html" TargetMode="External"/><Relationship Id="rId8" Type="http://schemas.openxmlformats.org/officeDocument/2006/relationships/hyperlink" Target="http://www.guru99.com/perl-tutorials.html" TargetMode="External"/></Relationships>
</file>