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26BB8" w14:textId="77777777" w:rsidR="002D3121" w:rsidRPr="00C170BA" w:rsidRDefault="002D3121" w:rsidP="002D31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 w:bidi="as-IN"/>
          <w14:ligatures w14:val="none"/>
        </w:rPr>
        <w:t>TASK B — For Tech Lead Candidates</w:t>
      </w:r>
    </w:p>
    <w:p w14:paraId="659B6289" w14:textId="5FBAE504" w:rsidR="002D3121" w:rsidRPr="00C170BA" w:rsidRDefault="002D3121" w:rsidP="002D31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>Time allotted: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</w:t>
      </w:r>
      <w:r w:rsidRPr="00D6268E"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>Time limit: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1 day  </w:t>
      </w:r>
    </w:p>
    <w:p w14:paraId="152002CE" w14:textId="1DCEBC96" w:rsidR="002D3121" w:rsidRPr="00C170BA" w:rsidRDefault="002D3121" w:rsidP="002D31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>Materials provided to you: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Senior Engineer candidate's submission for the Claim Lifecycle Manager task (code, schema, architecture note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, etc.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) </w:t>
      </w:r>
    </w:p>
    <w:p w14:paraId="69A0613B" w14:textId="48BF13BD" w:rsidR="002D3121" w:rsidRDefault="002D3121" w:rsidP="002D312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 xml:space="preserve">Context : </w:t>
      </w:r>
    </w:p>
    <w:p w14:paraId="44F5CD3A" w14:textId="7D921E46" w:rsidR="002D3121" w:rsidRDefault="002D3121" w:rsidP="002D312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 xml:space="preserve">Business Flow: 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Business team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proposes for a product with some different types of claims </w:t>
      </w:r>
      <w:r w:rsidRPr="008D3E83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Claim managers filters depending on applicability and feasibility </w:t>
      </w:r>
      <w:r w:rsidRPr="008D3E83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Scientist performs product formulation test and submits </w:t>
      </w:r>
      <w:r w:rsidRPr="008D3E83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Evaluator test the product against the claims and submits report.</w:t>
      </w:r>
    </w:p>
    <w:p w14:paraId="02C33CA1" w14:textId="64F5349A" w:rsidR="002D3121" w:rsidRPr="002D3121" w:rsidRDefault="002D3121" w:rsidP="002D31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D6268E"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>The Scenario: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Software engineers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are building the core feature of the "L'Oréal Claims Intelligence Engine." A Paris R&amp;I scientist submits a proposed product 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formula for supporting the 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claim (e.g., </w:t>
      </w:r>
      <w:r w:rsidRPr="00D6268E">
        <w:rPr>
          <w:rFonts w:ascii="Times New Roman" w:eastAsia="Times New Roman" w:hAnsi="Times New Roman" w:cs="Times New Roman"/>
          <w:i/>
          <w:iCs/>
          <w:kern w:val="0"/>
          <w:lang w:val="en-IN" w:eastAsia="en-GB" w:bidi="as-IN"/>
          <w14:ligatures w14:val="none"/>
        </w:rPr>
        <w:t>"Reduces wrinkles by 20% in 4 weeks"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) and 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submits for evaluator to 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attach the 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results of test</w:t>
      </w:r>
      <w:r w:rsidRPr="00D6268E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of a clinical study. The system must use an LLM to assess if the study actually justifies the claim, save the result to the database, and return it to the React UI.</w:t>
      </w:r>
    </w:p>
    <w:p w14:paraId="081854EF" w14:textId="167788AE" w:rsidR="002D3121" w:rsidRPr="00C170BA" w:rsidRDefault="002D3121" w:rsidP="002D31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>Instructions:</w:t>
      </w:r>
    </w:p>
    <w:p w14:paraId="287EFBDD" w14:textId="0CE7BF05" w:rsidR="002D3121" w:rsidRPr="00C170BA" w:rsidRDefault="002D3121" w:rsidP="002D31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Review the submission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s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.</w:t>
      </w:r>
    </w:p>
    <w:p w14:paraId="7E7C9177" w14:textId="356E7D81" w:rsidR="002D3121" w:rsidRDefault="002D3121" w:rsidP="002D31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Scale the results on 1-5 and justify any 2/3 points which were differentiating /stand-out feature your liked and disliked in the submission.</w:t>
      </w:r>
    </w:p>
    <w:p w14:paraId="2A91191D" w14:textId="1F258C1A" w:rsidR="002D3121" w:rsidRPr="00C170BA" w:rsidRDefault="002D3121" w:rsidP="002D31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Identify the </w:t>
      </w:r>
      <w:r w:rsidRPr="00C170BA"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>top 3 issues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you would flag before this goes further — technical, architectural, or process. For each, write it as you would in a </w:t>
      </w:r>
      <w:r w:rsidRPr="00C170BA">
        <w:rPr>
          <w:rFonts w:ascii="Times New Roman" w:eastAsia="Times New Roman" w:hAnsi="Times New Roman" w:cs="Times New Roman"/>
          <w:b/>
          <w:bCs/>
          <w:kern w:val="0"/>
          <w:lang w:val="en-IN" w:eastAsia="en-GB" w:bidi="as-IN"/>
          <w14:ligatures w14:val="none"/>
        </w:rPr>
        <w:t>pull request review comment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: specific, constructive, and marked as either </w:t>
      </w:r>
      <w:r w:rsidRPr="00C170BA">
        <w:rPr>
          <w:rFonts w:ascii="Times New Roman" w:eastAsia="Times New Roman" w:hAnsi="Times New Roman" w:cs="Times New Roman"/>
          <w:i/>
          <w:iCs/>
          <w:kern w:val="0"/>
          <w:lang w:val="en-IN" w:eastAsia="en-GB" w:bidi="as-IN"/>
          <w14:ligatures w14:val="none"/>
        </w:rPr>
        <w:t>blocking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or </w:t>
      </w:r>
      <w:r w:rsidRPr="00C170BA">
        <w:rPr>
          <w:rFonts w:ascii="Times New Roman" w:eastAsia="Times New Roman" w:hAnsi="Times New Roman" w:cs="Times New Roman"/>
          <w:i/>
          <w:iCs/>
          <w:kern w:val="0"/>
          <w:lang w:val="en-IN" w:eastAsia="en-GB" w:bidi="as-IN"/>
          <w14:ligatures w14:val="none"/>
        </w:rPr>
        <w:t>nice-to-have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.</w:t>
      </w:r>
    </w:p>
    <w:p w14:paraId="1B7D407C" w14:textId="222626EF" w:rsidR="002D3121" w:rsidRPr="00C170BA" w:rsidRDefault="002D3121" w:rsidP="002D31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If you had one more engineer and more days, what would you prioritize first</w:t>
      </w:r>
      <w:r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 xml:space="preserve"> from the point #3</w:t>
      </w: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, and why?</w:t>
      </w:r>
    </w:p>
    <w:p w14:paraId="2F1F8B72" w14:textId="77777777" w:rsidR="002D3121" w:rsidRPr="00C170BA" w:rsidRDefault="002D3121" w:rsidP="002D31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</w:pPr>
      <w:r w:rsidRPr="00C170BA">
        <w:rPr>
          <w:rFonts w:ascii="Times New Roman" w:eastAsia="Times New Roman" w:hAnsi="Times New Roman" w:cs="Times New Roman"/>
          <w:kern w:val="0"/>
          <w:lang w:val="en-IN" w:eastAsia="en-GB" w:bidi="as-IN"/>
          <w14:ligatures w14:val="none"/>
        </w:rPr>
        <w:t>Write one question you would ask the engineer directly before making a final call on their work.</w:t>
      </w:r>
    </w:p>
    <w:p w14:paraId="460249D7" w14:textId="77777777" w:rsidR="00E11BAA" w:rsidRDefault="00E11BAA"/>
    <w:sectPr w:rsidR="00E11BAA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A38DAE" w14:textId="77777777" w:rsidR="00367EB6" w:rsidRDefault="00367EB6" w:rsidP="002D3121">
      <w:r>
        <w:separator/>
      </w:r>
    </w:p>
  </w:endnote>
  <w:endnote w:type="continuationSeparator" w:id="0">
    <w:p w14:paraId="5DA4553D" w14:textId="77777777" w:rsidR="00367EB6" w:rsidRDefault="00367EB6" w:rsidP="002D3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82EB4D" w14:textId="68057120" w:rsidR="002D3121" w:rsidRDefault="002D31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D1C473" wp14:editId="3A3E27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5715" b="0"/>
              <wp:wrapNone/>
              <wp:docPr id="1805205725" name="Text Box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2E096" w14:textId="367ECB69" w:rsidR="002D3121" w:rsidRPr="002D3121" w:rsidRDefault="002D3121" w:rsidP="002D312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D312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1C4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1 - Internal use" style="position:absolute;margin-left:0;margin-top:0;width:66.55pt;height:25.3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7052E096" w14:textId="367ECB69" w:rsidR="002D3121" w:rsidRPr="002D3121" w:rsidRDefault="002D3121" w:rsidP="002D312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D3121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71B761" w14:textId="33430C89" w:rsidR="002D3121" w:rsidRDefault="002D31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44C268" wp14:editId="7C46643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5715" b="0"/>
              <wp:wrapNone/>
              <wp:docPr id="1804614374" name="Text Box 3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EDC9F" w14:textId="5872B6AC" w:rsidR="002D3121" w:rsidRPr="002D3121" w:rsidRDefault="002D3121" w:rsidP="002D312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D312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44C2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1 - Internal use" style="position:absolute;margin-left:0;margin-top:0;width:66.55pt;height:25.3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5C4EDC9F" w14:textId="5872B6AC" w:rsidR="002D3121" w:rsidRPr="002D3121" w:rsidRDefault="002D3121" w:rsidP="002D312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D3121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EDAF07" w14:textId="128CC37E" w:rsidR="002D3121" w:rsidRDefault="002D31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346DF9" wp14:editId="3BA227A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5715" b="0"/>
              <wp:wrapNone/>
              <wp:docPr id="1354419905" name="Text Box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608D85" w14:textId="7021C86F" w:rsidR="002D3121" w:rsidRPr="002D3121" w:rsidRDefault="002D3121" w:rsidP="002D312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D312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46D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1 - Internal use" style="position:absolute;margin-left:0;margin-top:0;width:66.55pt;height:25.3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01608D85" w14:textId="7021C86F" w:rsidR="002D3121" w:rsidRPr="002D3121" w:rsidRDefault="002D3121" w:rsidP="002D312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D3121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DC0764" w14:textId="77777777" w:rsidR="00367EB6" w:rsidRDefault="00367EB6" w:rsidP="002D3121">
      <w:r>
        <w:separator/>
      </w:r>
    </w:p>
  </w:footnote>
  <w:footnote w:type="continuationSeparator" w:id="0">
    <w:p w14:paraId="5F39C7CB" w14:textId="77777777" w:rsidR="00367EB6" w:rsidRDefault="00367EB6" w:rsidP="002D3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9D606F"/>
    <w:multiLevelType w:val="multilevel"/>
    <w:tmpl w:val="9BD6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4446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21"/>
    <w:rsid w:val="00067705"/>
    <w:rsid w:val="002D3121"/>
    <w:rsid w:val="00314A5F"/>
    <w:rsid w:val="00367EB6"/>
    <w:rsid w:val="00996B2A"/>
    <w:rsid w:val="00E1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6D54"/>
  <w15:chartTrackingRefBased/>
  <w15:docId w15:val="{7B7232F3-768D-BE42-AEC7-6F608EB4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12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2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2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2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2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2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2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2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D31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2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2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D3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2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D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2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D312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D31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312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 Vikram</dc:creator>
  <cp:keywords/>
  <dc:description/>
  <cp:lastModifiedBy>SHETTY Vikram</cp:lastModifiedBy>
  <cp:revision>1</cp:revision>
  <dcterms:created xsi:type="dcterms:W3CDTF">2026-08-04T14:38:00Z</dcterms:created>
  <dcterms:modified xsi:type="dcterms:W3CDTF">2026-08-04T14:45:00Z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50bacec1,6b9940dd,6b903ae6</vt:lpwstr>
  </property>
  <property fmtid="{D5CDD505-2E9C-101B-9397-08002B2CF9AE}" pid="3" name="ClassificationContentMarkingFooterFontProps">
    <vt:lpwstr>#008000,9,arial</vt:lpwstr>
  </property>
  <property fmtid="{D5CDD505-2E9C-101B-9397-08002B2CF9AE}" pid="4" name="ClassificationContentMarkingFooterText">
    <vt:lpwstr>C1 - Internal use</vt:lpwstr>
  </property>
  <property fmtid="{D5CDD505-2E9C-101B-9397-08002B2CF9AE}" pid="5" name="MSIP_Label_f43b7177-c66c-4b22-a350-7ee86f9a1e74_Enabled">
    <vt:lpwstr>true</vt:lpwstr>
  </property>
  <property fmtid="{D5CDD505-2E9C-101B-9397-08002B2CF9AE}" pid="6" name="MSIP_Label_f43b7177-c66c-4b22-a350-7ee86f9a1e74_SetDate">
    <vt:lpwstr>2026-08-04T14:45:14Z</vt:lpwstr>
  </property>
  <property fmtid="{D5CDD505-2E9C-101B-9397-08002B2CF9AE}" pid="7" name="MSIP_Label_f43b7177-c66c-4b22-a350-7ee86f9a1e74_Method">
    <vt:lpwstr>Privileged</vt:lpwstr>
  </property>
  <property fmtid="{D5CDD505-2E9C-101B-9397-08002B2CF9AE}" pid="8" name="MSIP_Label_f43b7177-c66c-4b22-a350-7ee86f9a1e74_Name">
    <vt:lpwstr>C1_Internal use</vt:lpwstr>
  </property>
  <property fmtid="{D5CDD505-2E9C-101B-9397-08002B2CF9AE}" pid="9" name="MSIP_Label_f43b7177-c66c-4b22-a350-7ee86f9a1e74_SiteId">
    <vt:lpwstr>e4e1abd9-eac7-4a71-ab52-da5c998aa7ba</vt:lpwstr>
  </property>
  <property fmtid="{D5CDD505-2E9C-101B-9397-08002B2CF9AE}" pid="10" name="MSIP_Label_f43b7177-c66c-4b22-a350-7ee86f9a1e74_ActionId">
    <vt:lpwstr>5d605e75-2073-400b-833f-b75de63e7ee6</vt:lpwstr>
  </property>
  <property fmtid="{D5CDD505-2E9C-101B-9397-08002B2CF9AE}" pid="11" name="MSIP_Label_f43b7177-c66c-4b22-a350-7ee86f9a1e74_ContentBits">
    <vt:lpwstr>2</vt:lpwstr>
  </property>
  <property fmtid="{D5CDD505-2E9C-101B-9397-08002B2CF9AE}" pid="12" name="MSIP_Label_f43b7177-c66c-4b22-a350-7ee86f9a1e74_Tag">
    <vt:lpwstr>50, 0, 1, 1</vt:lpwstr>
  </property>
</Properties>
</file>