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2"/>
        <w:spacing w:before="74"/>
        <w:ind w:left="1889"/>
        <w:jc w:val="center"/>
        <w:rPr/>
      </w:pPr>
    </w:p>
    <w:p>
      <w:pPr>
        <w:pStyle w:val="style2"/>
        <w:spacing w:before="74"/>
        <w:ind w:left="1889"/>
        <w:jc w:val="center"/>
        <w:rPr/>
      </w:pPr>
    </w:p>
    <w:p>
      <w:pPr>
        <w:pStyle w:val="style2"/>
        <w:spacing w:before="74"/>
        <w:ind w:left="1889"/>
        <w:jc w:val="center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page">
                  <wp:posOffset>438150</wp:posOffset>
                </wp:positionH>
                <wp:positionV relativeFrom="page">
                  <wp:posOffset>2486025</wp:posOffset>
                </wp:positionV>
                <wp:extent cx="6896100" cy="9525"/>
                <wp:effectExtent l="0" t="0" r="0" b="0"/>
                <wp:wrapNone/>
                <wp:docPr id="1026" name="Rectangl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96100" cy="9525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6" fillcolor="black" stroked="f" style="position:absolute;margin-left:34.5pt;margin-top:195.75pt;width:543.0pt;height:0.75pt;z-index:3;mso-position-horizontal-relative:page;mso-position-vertical-relative:page;mso-width-percent:0;mso-height-percent:0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  <w:r>
        <w:t xml:space="preserve">Sakshi </w:t>
      </w:r>
    </w:p>
    <w:p>
      <w:pPr>
        <w:pStyle w:val="style0"/>
        <w:spacing w:before="28"/>
        <w:ind w:left="2779" w:right="759"/>
        <w:jc w:val="center"/>
        <w:rPr>
          <w:rFonts w:ascii="Arial"/>
          <w:b/>
          <w:sz w:val="21"/>
        </w:rPr>
      </w:pPr>
      <w:r>
        <w:rPr>
          <w:rFonts w:ascii="Arial"/>
          <w:b/>
          <w:sz w:val="21"/>
        </w:rPr>
        <w:t>Delhi</w:t>
      </w:r>
      <w:r>
        <w:rPr>
          <w:rFonts w:ascii="Arial"/>
          <w:b/>
          <w:sz w:val="21"/>
        </w:rPr>
        <w:t>,</w:t>
      </w:r>
      <w:r>
        <w:rPr>
          <w:rFonts w:ascii="Arial"/>
          <w:b/>
          <w:spacing w:val="-17"/>
          <w:sz w:val="21"/>
        </w:rPr>
        <w:t xml:space="preserve"> </w:t>
      </w:r>
      <w:r>
        <w:rPr>
          <w:rFonts w:ascii="Arial"/>
          <w:b/>
          <w:sz w:val="21"/>
        </w:rPr>
        <w:t>India|+91</w:t>
      </w:r>
      <w:r>
        <w:rPr>
          <w:rFonts w:ascii="Arial"/>
          <w:b/>
          <w:sz w:val="21"/>
        </w:rPr>
        <w:t>-9953311019</w:t>
      </w:r>
      <w:r>
        <w:rPr>
          <w:rFonts w:ascii="Times New Roman"/>
          <w:b/>
          <w:spacing w:val="-13"/>
          <w:sz w:val="21"/>
        </w:rPr>
        <w:t xml:space="preserve"> </w:t>
      </w:r>
      <w:r>
        <w:rPr/>
        <w:fldChar w:fldCharType="begin"/>
      </w:r>
      <w:r>
        <w:instrText xml:space="preserve"> HYPERLINK </w:instrText>
      </w:r>
      <w:r>
        <w:rPr/>
        <w:fldChar w:fldCharType="separate"/>
      </w:r>
      <w:r>
        <w:rPr>
          <w:rStyle w:val="style85"/>
          <w:rFonts w:ascii="Arial"/>
          <w:b/>
          <w:sz w:val="21"/>
        </w:rPr>
        <w:t>|sakshirawat</w:t>
      </w:r>
      <w:r>
        <w:rPr>
          <w:rStyle w:val="style85"/>
          <w:rFonts w:ascii="Arial"/>
          <w:b/>
          <w:sz w:val="21"/>
        </w:rPr>
        <w:t>2209</w:t>
      </w:r>
      <w:r>
        <w:rPr>
          <w:rStyle w:val="style85"/>
          <w:rFonts w:ascii="Arial"/>
          <w:b/>
          <w:sz w:val="21"/>
          <w:u w:color="0000ff"/>
        </w:rPr>
        <w:t>@gmail.com</w:t>
      </w:r>
      <w:r>
        <w:rPr/>
        <w:fldChar w:fldCharType="end"/>
      </w:r>
    </w:p>
    <w:p>
      <w:pPr>
        <w:pStyle w:val="style1"/>
        <w:spacing w:before="5"/>
        <w:ind w:left="2994" w:firstLine="0"/>
        <w:rPr>
          <w:rFonts w:ascii="Times New Roman"/>
          <w:sz w:val="24"/>
        </w:rPr>
      </w:pPr>
      <w:r>
        <w:rPr>
          <w:rFonts w:ascii="Times New Roman"/>
          <w:spacing w:val="-2"/>
        </w:rPr>
        <w:t>Add.:-</w:t>
      </w:r>
      <w:r>
        <w:rPr>
          <w:rFonts w:ascii="Times New Roman"/>
          <w:spacing w:val="-2"/>
          <w:lang w:val="en-US"/>
        </w:rPr>
        <w:t>139 ,gyan vihar colony,Ajmer,Rajasthan-305001</w:t>
      </w:r>
    </w:p>
    <w:p>
      <w:pPr>
        <w:pStyle w:val="style2"/>
        <w:ind w:left="1145"/>
        <w:jc w:val="center"/>
        <w:rPr/>
      </w:pPr>
      <w:r>
        <w:rPr>
          <w:color w:val="c45511"/>
          <w:w w:val="85"/>
        </w:rPr>
        <w:t>FINANCE</w:t>
      </w:r>
      <w:r>
        <w:rPr>
          <w:color w:val="c45511"/>
          <w:spacing w:val="102"/>
        </w:rPr>
        <w:t xml:space="preserve"> </w:t>
      </w:r>
      <w:r>
        <w:rPr>
          <w:color w:val="c45511"/>
          <w:w w:val="85"/>
        </w:rPr>
        <w:t>AND</w:t>
      </w:r>
      <w:r>
        <w:rPr>
          <w:color w:val="c45511"/>
          <w:spacing w:val="86"/>
        </w:rPr>
        <w:t xml:space="preserve"> </w:t>
      </w:r>
      <w:r>
        <w:rPr>
          <w:color w:val="c45511"/>
          <w:w w:val="85"/>
        </w:rPr>
        <w:t>ACCOUNTS</w:t>
      </w:r>
      <w:r>
        <w:rPr>
          <w:color w:val="c45511"/>
          <w:spacing w:val="82"/>
        </w:rPr>
        <w:t xml:space="preserve"> </w:t>
      </w:r>
      <w:r>
        <w:rPr>
          <w:color w:val="c45511"/>
          <w:w w:val="85"/>
        </w:rPr>
        <w:t>PROFESSIONAL</w:t>
      </w:r>
    </w:p>
    <w:p>
      <w:pPr>
        <w:pStyle w:val="style66"/>
        <w:spacing w:before="9"/>
        <w:ind w:left="0"/>
        <w:rPr>
          <w:rFonts w:ascii="Arial"/>
          <w:b/>
          <w:sz w:val="10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page">
              <wp:posOffset>466725</wp:posOffset>
            </wp:positionH>
            <wp:positionV relativeFrom="paragraph">
              <wp:posOffset>103939</wp:posOffset>
            </wp:positionV>
            <wp:extent cx="6610350" cy="47625"/>
            <wp:effectExtent l="0" t="0" r="0" b="0"/>
            <wp:wrapTopAndBottom/>
            <wp:docPr id="1027" name="image1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10350" cy="476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before="46"/>
        <w:ind w:left="1157" w:right="758"/>
        <w:jc w:val="center"/>
        <w:rPr>
          <w:b/>
          <w:spacing w:val="-1"/>
          <w:sz w:val="21"/>
        </w:rPr>
      </w:pPr>
      <w:r>
        <w:rPr>
          <w:b/>
          <w:spacing w:val="-1"/>
          <w:sz w:val="21"/>
        </w:rPr>
        <w:t>Accounts Receivable</w:t>
      </w:r>
      <w:r>
        <w:rPr>
          <w:b/>
          <w:spacing w:val="-1"/>
          <w:sz w:val="21"/>
        </w:rPr>
        <w:t>’</w:t>
      </w:r>
      <w:r>
        <w:rPr>
          <w:b/>
          <w:spacing w:val="-1"/>
          <w:sz w:val="21"/>
        </w:rPr>
        <w:t xml:space="preserve">s | General Accounting/ </w:t>
      </w:r>
      <w:r>
        <w:rPr>
          <w:b/>
          <w:spacing w:val="-1"/>
          <w:sz w:val="21"/>
        </w:rPr>
        <w:t>Taxation</w:t>
      </w:r>
      <w:r>
        <w:rPr>
          <w:b/>
          <w:spacing w:val="-1"/>
          <w:sz w:val="21"/>
        </w:rPr>
        <w:t>| Reconciliation | Balance Sheet | Accounts Payable | Microsoft Office |Tally/SAP</w:t>
      </w:r>
    </w:p>
    <w:p>
      <w:pPr>
        <w:pStyle w:val="style66"/>
        <w:spacing w:before="10"/>
        <w:ind w:left="0"/>
        <w:rPr>
          <w:b/>
          <w:spacing w:val="-1"/>
          <w:szCs w:val="22"/>
        </w:rPr>
      </w:pPr>
    </w:p>
    <w:p>
      <w:pPr>
        <w:pStyle w:val="style66"/>
        <w:spacing w:lineRule="auto" w:line="253"/>
        <w:ind w:left="3114" w:right="426" w:hanging="2809"/>
        <w:jc w:val="center"/>
        <w:rPr>
          <w:spacing w:val="-1"/>
          <w:sz w:val="20"/>
          <w:szCs w:val="20"/>
        </w:rPr>
      </w:pPr>
      <w:r>
        <w:rPr>
          <w:spacing w:val="-1"/>
          <w:sz w:val="20"/>
          <w:szCs w:val="20"/>
        </w:rPr>
        <w:t xml:space="preserve">Career reflects overs </w:t>
      </w:r>
      <w:r>
        <w:rPr>
          <w:b/>
          <w:spacing w:val="-1"/>
          <w:sz w:val="20"/>
          <w:szCs w:val="20"/>
        </w:rPr>
        <w:t>4+</w:t>
      </w:r>
      <w:r>
        <w:rPr>
          <w:spacing w:val="-1"/>
          <w:sz w:val="20"/>
          <w:szCs w:val="20"/>
        </w:rPr>
        <w:t xml:space="preserve"> years of experience across Finance &amp; Accounts Management, Accounts </w:t>
      </w:r>
      <w:r>
        <w:rPr>
          <w:spacing w:val="-1"/>
          <w:sz w:val="20"/>
          <w:szCs w:val="20"/>
        </w:rPr>
        <w:t>Receivable,</w:t>
      </w:r>
    </w:p>
    <w:p>
      <w:pPr>
        <w:pStyle w:val="style66"/>
        <w:spacing w:lineRule="auto" w:line="253"/>
        <w:ind w:left="3114" w:right="426" w:hanging="2809"/>
        <w:jc w:val="center"/>
        <w:rPr>
          <w:spacing w:val="-1"/>
          <w:szCs w:val="22"/>
        </w:rPr>
      </w:pPr>
      <w:r>
        <w:rPr>
          <w:spacing w:val="-1"/>
          <w:sz w:val="20"/>
          <w:szCs w:val="20"/>
        </w:rPr>
        <w:t>Auditing, Accounts Payable, Taxation, Reconciliation, and General Accounting</w:t>
      </w:r>
      <w:r>
        <w:rPr>
          <w:spacing w:val="-1"/>
          <w:szCs w:val="22"/>
        </w:rPr>
        <w:t>.</w:t>
      </w:r>
    </w:p>
    <w:p>
      <w:pPr>
        <w:pStyle w:val="style66"/>
        <w:spacing w:before="5"/>
        <w:ind w:left="0"/>
        <w:jc w:val="center"/>
        <w:rPr>
          <w:spacing w:val="-1"/>
          <w:szCs w:val="22"/>
        </w:rPr>
      </w:pPr>
    </w:p>
    <w:p>
      <w:pPr>
        <w:pStyle w:val="style66"/>
        <w:spacing w:lineRule="auto" w:line="253"/>
        <w:ind w:left="3114" w:right="426" w:hanging="2809"/>
        <w:jc w:val="center"/>
        <w:rPr>
          <w:b/>
          <w:spacing w:val="-1"/>
          <w:sz w:val="24"/>
          <w:szCs w:val="24"/>
        </w:rPr>
      </w:pPr>
    </w:p>
    <w:p>
      <w:pPr>
        <w:pStyle w:val="style66"/>
        <w:spacing w:lineRule="auto" w:line="253"/>
        <w:ind w:left="3114" w:right="426" w:hanging="2809"/>
        <w:jc w:val="center"/>
        <w:rPr>
          <w:b/>
          <w:spacing w:val="-1"/>
          <w:sz w:val="24"/>
          <w:szCs w:val="24"/>
        </w:rPr>
      </w:pPr>
    </w:p>
    <w:p>
      <w:pPr>
        <w:pStyle w:val="style66"/>
        <w:spacing w:lineRule="auto" w:line="253"/>
        <w:ind w:left="3114" w:right="426" w:hanging="2809"/>
        <w:jc w:val="center"/>
        <w:rPr>
          <w:b/>
          <w:spacing w:val="-1"/>
          <w:sz w:val="24"/>
          <w:szCs w:val="24"/>
        </w:rPr>
      </w:pPr>
    </w:p>
    <w:p>
      <w:pPr>
        <w:pStyle w:val="style2"/>
        <w:ind w:left="1151"/>
        <w:jc w:val="center"/>
        <w:rPr>
          <w:rFonts w:ascii="Arial MT" w:cs="Arial MT" w:eastAsia="Arial MT" w:hAnsi="Arial MT"/>
          <w:bCs w:val="false"/>
          <w:spacing w:val="-1"/>
          <w:sz w:val="22"/>
          <w:szCs w:val="22"/>
        </w:rPr>
      </w:pPr>
      <w:r>
        <w:rPr>
          <w:rFonts w:ascii="Arial MT" w:cs="Arial MT" w:eastAsia="Arial MT" w:hAnsi="Arial MT"/>
          <w:bCs w:val="false"/>
          <w:spacing w:val="-1"/>
          <w:sz w:val="22"/>
          <w:szCs w:val="22"/>
        </w:rPr>
        <w:t>PROFESSIONAL CONTOUR</w:t>
      </w:r>
    </w:p>
    <w:p>
      <w:pPr>
        <w:pStyle w:val="style66"/>
        <w:ind w:left="0"/>
        <w:rPr>
          <w:rFonts w:asci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page">
                  <wp:posOffset>447675</wp:posOffset>
                </wp:positionH>
                <wp:positionV relativeFrom="page">
                  <wp:posOffset>2752725</wp:posOffset>
                </wp:positionV>
                <wp:extent cx="6896100" cy="9525"/>
                <wp:effectExtent l="0" t="0" r="0" b="0"/>
                <wp:wrapNone/>
                <wp:docPr id="1028" name="Rectangle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896100" cy="9525"/>
                        </a:xfrm>
                        <a:prstGeom prst="rect"/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black" stroked="f" style="position:absolute;margin-left:35.25pt;margin-top:216.75pt;width:543.0pt;height:0.75pt;z-index:2;mso-position-horizontal-relative:page;mso-position-vertical-relative:page;mso-width-percent:0;mso-height-percent:0;mso-width-relative:page;mso-height-relative:page;mso-wrap-distance-left:0.0pt;mso-wrap-distance-right:0.0pt;visibility:visible;">
                <v:stroke on="f"/>
                <v:fill/>
              </v:rect>
            </w:pict>
          </mc:Fallback>
        </mc:AlternateContent>
      </w:r>
    </w:p>
    <w:p>
      <w:pPr>
        <w:pStyle w:val="style0"/>
        <w:spacing w:lineRule="auto" w:line="253"/>
        <w:ind w:left="140" w:right="6054" w:firstLine="15"/>
        <w:rPr>
          <w:b/>
          <w:color w:val="000000"/>
          <w:spacing w:val="-1"/>
          <w:sz w:val="21"/>
        </w:rPr>
      </w:pPr>
      <w:r>
        <w:rPr>
          <w:b/>
          <w:color w:val="000000"/>
          <w:spacing w:val="-1"/>
          <w:sz w:val="21"/>
        </w:rPr>
        <w:t>Executiv</w:t>
      </w:r>
      <w:r>
        <w:rPr>
          <w:b/>
          <w:color w:val="000000"/>
          <w:spacing w:val="-1"/>
          <w:sz w:val="21"/>
        </w:rPr>
        <w:t xml:space="preserve">e –Accounts/ Finance </w:t>
      </w:r>
      <w:r>
        <w:rPr>
          <w:b/>
          <w:color w:val="000000"/>
          <w:spacing w:val="-1"/>
          <w:sz w:val="21"/>
        </w:rPr>
        <w:t>| Varun Beverages Ltd. Since Sept. 2022 to Jan-2024</w:t>
      </w:r>
    </w:p>
    <w:p>
      <w:pPr>
        <w:pStyle w:val="style66"/>
        <w:ind w:left="0"/>
        <w:rPr>
          <w:rFonts w:ascii="Arial"/>
          <w:b/>
          <w:sz w:val="22"/>
        </w:rPr>
      </w:pP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b/>
          <w:spacing w:val="-1"/>
          <w:sz w:val="21"/>
        </w:rPr>
      </w:pPr>
      <w:r>
        <w:rPr>
          <w:b/>
          <w:spacing w:val="-1"/>
          <w:sz w:val="21"/>
        </w:rPr>
        <w:t>Playing a key role in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Accounts Receivable and Accounts Payable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 xml:space="preserve">Day to Day General Ledger </w:t>
      </w:r>
      <w:r>
        <w:rPr>
          <w:spacing w:val="-1"/>
          <w:sz w:val="21"/>
        </w:rPr>
        <w:t>accounting and</w:t>
      </w:r>
      <w:r>
        <w:rPr>
          <w:spacing w:val="-1"/>
          <w:sz w:val="21"/>
        </w:rPr>
        <w:t xml:space="preserve"> Reconciliation</w:t>
      </w:r>
      <w:r>
        <w:rPr>
          <w:spacing w:val="-1"/>
          <w:sz w:val="21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Bank</w:t>
      </w:r>
      <w:r>
        <w:rPr>
          <w:spacing w:val="-1"/>
          <w:sz w:val="21"/>
        </w:rPr>
        <w:t xml:space="preserve"> </w:t>
      </w:r>
      <w:r>
        <w:rPr>
          <w:spacing w:val="-1"/>
          <w:sz w:val="21"/>
        </w:rPr>
        <w:t>Reconciliation</w:t>
      </w:r>
      <w:r>
        <w:rPr>
          <w:spacing w:val="-1"/>
          <w:sz w:val="21"/>
        </w:rPr>
        <w:t xml:space="preserve"> &amp; Vendor Reconciliation</w:t>
      </w:r>
      <w:r>
        <w:rPr>
          <w:spacing w:val="-1"/>
          <w:sz w:val="21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Journalize entries of expenses,</w:t>
      </w:r>
      <w:r>
        <w:rPr>
          <w:spacing w:val="-1"/>
          <w:sz w:val="21"/>
        </w:rPr>
        <w:t xml:space="preserve"> invoices and other accounting entries</w:t>
      </w:r>
      <w:r>
        <w:rPr>
          <w:spacing w:val="-1"/>
          <w:sz w:val="21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SAP</w:t>
      </w:r>
      <w:r>
        <w:rPr>
          <w:spacing w:val="-1"/>
          <w:sz w:val="21"/>
        </w:rPr>
        <w:t xml:space="preserve"> </w:t>
      </w:r>
      <w:r>
        <w:rPr>
          <w:spacing w:val="-1"/>
          <w:sz w:val="21"/>
        </w:rPr>
        <w:t>Accounting</w:t>
      </w:r>
      <w:r>
        <w:rPr>
          <w:spacing w:val="-1"/>
          <w:sz w:val="21"/>
        </w:rPr>
        <w:t xml:space="preserve"> </w:t>
      </w:r>
      <w:r>
        <w:rPr>
          <w:spacing w:val="-1"/>
          <w:sz w:val="21"/>
        </w:rPr>
        <w:t>software</w:t>
      </w:r>
    </w:p>
    <w:p>
      <w:pPr>
        <w:pStyle w:val="style66"/>
        <w:spacing w:before="4"/>
        <w:ind w:left="0"/>
        <w:rPr>
          <w:sz w:val="23"/>
        </w:rPr>
      </w:pPr>
    </w:p>
    <w:p>
      <w:pPr>
        <w:pStyle w:val="style66"/>
        <w:spacing w:before="4"/>
        <w:ind w:left="0"/>
        <w:rPr>
          <w:sz w:val="23"/>
        </w:rPr>
      </w:pPr>
    </w:p>
    <w:p>
      <w:pPr>
        <w:pStyle w:val="style66"/>
        <w:spacing w:before="4"/>
        <w:ind w:left="0"/>
        <w:rPr>
          <w:sz w:val="23"/>
        </w:rPr>
      </w:pPr>
    </w:p>
    <w:p>
      <w:pPr>
        <w:pStyle w:val="style0"/>
        <w:spacing w:lineRule="auto" w:line="253"/>
        <w:ind w:left="140" w:right="6054" w:firstLine="15"/>
        <w:rPr/>
      </w:pPr>
      <w:r>
        <w:rPr>
          <w:b/>
          <w:color w:val="000000"/>
          <w:spacing w:val="-1"/>
          <w:sz w:val="21"/>
        </w:rPr>
        <w:t>Executiv</w:t>
      </w:r>
      <w:r>
        <w:rPr>
          <w:b/>
          <w:color w:val="000000"/>
          <w:spacing w:val="-1"/>
          <w:sz w:val="21"/>
        </w:rPr>
        <w:t xml:space="preserve">e – Accounts/ </w:t>
      </w:r>
      <w:r>
        <w:rPr>
          <w:b/>
          <w:color w:val="000000"/>
          <w:spacing w:val="-1"/>
          <w:sz w:val="21"/>
        </w:rPr>
        <w:t>Financ</w:t>
      </w:r>
      <w:r>
        <w:rPr>
          <w:b/>
          <w:color w:val="000000"/>
          <w:spacing w:val="-1"/>
          <w:sz w:val="21"/>
        </w:rPr>
        <w:t>e | Well connect India</w:t>
      </w:r>
      <w:r>
        <w:rPr>
          <w:b/>
          <w:color w:val="000000"/>
          <w:spacing w:val="-1"/>
          <w:sz w:val="21"/>
        </w:rPr>
        <w:t>. Since</w:t>
      </w:r>
      <w:r>
        <w:rPr>
          <w:b/>
          <w:color w:val="000000"/>
          <w:spacing w:val="-1"/>
          <w:sz w:val="21"/>
        </w:rPr>
        <w:t xml:space="preserve"> June 2020 to Aug 2022</w:t>
      </w:r>
      <w:r>
        <w:rPr>
          <w:b/>
          <w:color w:val="000000"/>
          <w:spacing w:val="-1"/>
          <w:sz w:val="21"/>
        </w:rPr>
        <w:t>.</w:t>
      </w: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b/>
          <w:spacing w:val="-1"/>
          <w:sz w:val="21"/>
        </w:rPr>
      </w:pPr>
      <w:r>
        <w:rPr>
          <w:b/>
          <w:spacing w:val="-1"/>
          <w:sz w:val="21"/>
        </w:rPr>
        <w:t>Playing a key role in</w:t>
      </w:r>
    </w:p>
    <w:p>
      <w:pPr>
        <w:pStyle w:val="style179"/>
        <w:numPr>
          <w:ilvl w:val="0"/>
          <w:numId w:val="1"/>
        </w:numPr>
        <w:tabs>
          <w:tab w:val="left" w:leader="none" w:pos="825"/>
          <w:tab w:val="left" w:leader="none" w:pos="826"/>
        </w:tabs>
        <w:spacing w:before="0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Busy</w:t>
      </w:r>
      <w:r>
        <w:rPr>
          <w:spacing w:val="-2"/>
          <w:sz w:val="24"/>
        </w:rPr>
        <w:t xml:space="preserve"> </w:t>
      </w:r>
      <w:r>
        <w:rPr>
          <w:sz w:val="24"/>
        </w:rPr>
        <w:t>accounting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</w:p>
    <w:p>
      <w:pPr>
        <w:pStyle w:val="style179"/>
        <w:numPr>
          <w:ilvl w:val="0"/>
          <w:numId w:val="1"/>
        </w:numPr>
        <w:tabs>
          <w:tab w:val="left" w:leader="none" w:pos="825"/>
          <w:tab w:val="left" w:leader="none" w:pos="826"/>
        </w:tabs>
        <w:spacing w:before="64" w:lineRule="auto" w:line="261"/>
        <w:ind w:right="532"/>
        <w:rPr>
          <w:sz w:val="24"/>
        </w:rPr>
      </w:pPr>
      <w:r>
        <w:rPr>
          <w:sz w:val="24"/>
        </w:rPr>
        <w:t>Responsible for reviewing Invoices and requisitions for satisfactory payment</w:t>
      </w:r>
      <w:r>
        <w:rPr>
          <w:spacing w:val="-64"/>
          <w:sz w:val="24"/>
        </w:rPr>
        <w:t xml:space="preserve">                 </w:t>
      </w:r>
      <w:r>
        <w:rPr>
          <w:spacing w:val="-64"/>
          <w:sz w:val="24"/>
        </w:rPr>
        <w:t xml:space="preserve">           </w:t>
      </w:r>
      <w:r>
        <w:rPr>
          <w:spacing w:val="-64"/>
          <w:sz w:val="24"/>
        </w:rPr>
        <w:t xml:space="preserve">  </w:t>
      </w:r>
      <w:r>
        <w:rPr>
          <w:sz w:val="24"/>
        </w:rPr>
        <w:t xml:space="preserve">approval                            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z w:val="24"/>
        </w:rPr>
        <w:t>payments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clearing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payments</w:t>
      </w:r>
      <w:r>
        <w:rPr>
          <w:spacing w:val="-1"/>
          <w:sz w:val="21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t>Responsible for Monthly GSTR- 3B&amp;1 Data preparation and Return filing.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Bank &amp; Vendor Reconciliati</w:t>
      </w:r>
      <w:r>
        <w:rPr>
          <w:spacing w:val="-1"/>
          <w:sz w:val="21"/>
        </w:rPr>
        <w:t>on</w:t>
      </w:r>
      <w:r>
        <w:rPr>
          <w:spacing w:val="-1"/>
          <w:sz w:val="21"/>
        </w:rPr>
        <w:t xml:space="preserve"> checking.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pacing w:val="-1"/>
          <w:sz w:val="21"/>
        </w:rPr>
        <w:t>GST 2A Reconciliation</w:t>
      </w:r>
      <w:r>
        <w:rPr>
          <w:spacing w:val="-1"/>
          <w:sz w:val="21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z w:val="24"/>
        </w:rPr>
        <w:t>Coordinating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agents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3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64"/>
          <w:sz w:val="24"/>
        </w:rPr>
        <w:t xml:space="preserve"> </w:t>
      </w:r>
      <w:r>
        <w:rPr>
          <w:spacing w:val="-64"/>
          <w:sz w:val="24"/>
        </w:rPr>
        <w:t xml:space="preserve">  </w:t>
      </w:r>
      <w:r>
        <w:rPr>
          <w:sz w:val="24"/>
        </w:rPr>
        <w:t>sales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t>Responsible for TDS payment Data preparation and Return filing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t>Assisting</w:t>
      </w:r>
      <w:r>
        <w:rPr>
          <w:spacing w:val="-2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finalization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accounts</w:t>
      </w:r>
      <w:r>
        <w:rPr>
          <w:spacing w:val="-1"/>
          <w:sz w:val="21"/>
        </w:rPr>
        <w:t xml:space="preserve"> </w:t>
      </w:r>
    </w:p>
    <w:p>
      <w:pPr>
        <w:pStyle w:val="style0"/>
        <w:tabs>
          <w:tab w:val="left" w:leader="none" w:pos="426"/>
        </w:tabs>
        <w:spacing w:before="14"/>
        <w:ind w:left="140"/>
        <w:rPr>
          <w:spacing w:val="-1"/>
          <w:sz w:val="21"/>
        </w:rPr>
      </w:pP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1"/>
        <w:spacing w:before="93"/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Certificates</w:t>
      </w:r>
    </w:p>
    <w:p>
      <w:pPr>
        <w:pStyle w:val="style1"/>
        <w:spacing w:before="93"/>
        <w:ind w:left="0" w:firstLine="0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Technology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corporate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1"/>
          <w:sz w:val="21"/>
        </w:rPr>
        <w:t xml:space="preserve"> </w:t>
      </w:r>
    </w:p>
    <w:p>
      <w:pPr>
        <w:pStyle w:val="style179"/>
        <w:numPr>
          <w:ilvl w:val="0"/>
          <w:numId w:val="1"/>
        </w:numPr>
        <w:tabs>
          <w:tab w:val="left" w:leader="none" w:pos="825"/>
          <w:tab w:val="left" w:leader="none" w:pos="826"/>
        </w:tabs>
        <w:spacing w:before="65"/>
        <w:rPr>
          <w:sz w:val="24"/>
        </w:rPr>
      </w:pPr>
      <w:r>
        <w:rPr>
          <w:sz w:val="24"/>
        </w:rPr>
        <w:t>Diploma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IFRS</w:t>
      </w:r>
      <w:r>
        <w:rPr>
          <w:spacing w:val="-3"/>
          <w:sz w:val="24"/>
        </w:rPr>
        <w:t xml:space="preserve"> </w:t>
      </w:r>
      <w:r>
        <w:rPr>
          <w:sz w:val="24"/>
        </w:rPr>
        <w:t>2020.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z w:val="24"/>
        </w:rPr>
        <w:t>PG</w:t>
      </w:r>
      <w:r>
        <w:rPr>
          <w:spacing w:val="-2"/>
          <w:sz w:val="24"/>
        </w:rPr>
        <w:t xml:space="preserve"> </w:t>
      </w:r>
      <w:r>
        <w:rPr>
          <w:sz w:val="24"/>
        </w:rPr>
        <w:t>Diploma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Operations</w:t>
      </w:r>
    </w:p>
    <w:p>
      <w:pPr>
        <w:pStyle w:val="style179"/>
        <w:numPr>
          <w:ilvl w:val="0"/>
          <w:numId w:val="1"/>
        </w:numPr>
        <w:tabs>
          <w:tab w:val="left" w:leader="none" w:pos="426"/>
        </w:tabs>
        <w:spacing w:before="14"/>
        <w:ind w:hanging="286"/>
        <w:rPr>
          <w:spacing w:val="-1"/>
          <w:sz w:val="21"/>
        </w:rPr>
      </w:pPr>
      <w:r>
        <w:rPr>
          <w:sz w:val="24"/>
        </w:rPr>
        <w:t>Advance GST Course from Henry Harvin (Certified GST Practitioner). • Best</w:t>
      </w:r>
      <w:r>
        <w:rPr>
          <w:spacing w:val="-65"/>
          <w:sz w:val="24"/>
        </w:rPr>
        <w:t xml:space="preserve"> </w:t>
      </w:r>
      <w:r>
        <w:rPr>
          <w:sz w:val="24"/>
        </w:rPr>
        <w:t>performer</w:t>
      </w:r>
      <w:r>
        <w:rPr>
          <w:spacing w:val="-1"/>
          <w:sz w:val="24"/>
        </w:rPr>
        <w:t xml:space="preserve"> </w:t>
      </w:r>
      <w:r>
        <w:rPr>
          <w:sz w:val="24"/>
        </w:rPr>
        <w:t>in financial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>
      <w:pPr>
        <w:pStyle w:val="style1"/>
        <w:spacing w:before="93"/>
        <w:rPr>
          <w:shd w:val="clear" w:color="auto" w:fill="bebebe"/>
        </w:rPr>
      </w:pPr>
    </w:p>
    <w:p>
      <w:pPr>
        <w:pStyle w:val="style1"/>
        <w:spacing w:before="93"/>
        <w:rPr>
          <w:b/>
          <w:color w:val="000000"/>
          <w:spacing w:val="-1"/>
          <w:sz w:val="21"/>
        </w:rPr>
      </w:pPr>
      <w:r>
        <w:rPr>
          <w:b/>
          <w:color w:val="000000"/>
          <w:spacing w:val="-1"/>
          <w:sz w:val="21"/>
        </w:rPr>
        <w:t>OTHER ACHIEVEMENTS&amp;ACTIVITIES</w:t>
      </w:r>
    </w:p>
    <w:p>
      <w:pPr>
        <w:pStyle w:val="style66"/>
        <w:spacing w:before="4"/>
        <w:rPr>
          <w:rFonts w:ascii="Arial"/>
          <w:b/>
          <w:sz w:val="23"/>
        </w:rPr>
      </w:pP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0" w:lineRule="auto" w:line="316"/>
        <w:ind w:right="109"/>
        <w:rPr>
          <w:sz w:val="24"/>
        </w:rPr>
      </w:pPr>
      <w:r>
        <w:rPr>
          <w:sz w:val="24"/>
        </w:rPr>
        <w:t>Awarded</w:t>
      </w:r>
      <w:r>
        <w:rPr>
          <w:spacing w:val="-4"/>
          <w:sz w:val="24"/>
        </w:rPr>
        <w:t xml:space="preserve"> </w:t>
      </w:r>
      <w:r>
        <w:rPr>
          <w:sz w:val="24"/>
        </w:rPr>
        <w:t>scholarship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11</w:t>
      </w:r>
      <w:r>
        <w:rPr>
          <w:position w:val="8"/>
          <w:sz w:val="16"/>
        </w:rPr>
        <w:t>th</w:t>
      </w:r>
      <w:r>
        <w:rPr>
          <w:spacing w:val="-1"/>
          <w:position w:val="8"/>
          <w:sz w:val="16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4"/>
          <w:sz w:val="24"/>
        </w:rPr>
        <w:t xml:space="preserve"> </w:t>
      </w:r>
      <w:r>
        <w:rPr>
          <w:sz w:val="24"/>
        </w:rPr>
        <w:t>10</w:t>
      </w:r>
      <w:r>
        <w:rPr>
          <w:position w:val="8"/>
          <w:sz w:val="16"/>
        </w:rPr>
        <w:t>th</w:t>
      </w:r>
      <w:r>
        <w:rPr>
          <w:sz w:val="24"/>
        </w:rPr>
        <w:t>.</w:t>
      </w: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0" w:lineRule="auto" w:line="316"/>
        <w:ind w:right="109"/>
        <w:rPr>
          <w:sz w:val="24"/>
        </w:rPr>
      </w:pPr>
      <w:r>
        <w:rPr>
          <w:sz w:val="24"/>
        </w:rPr>
        <w:t>Secured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position w:val="8"/>
          <w:sz w:val="16"/>
        </w:rPr>
        <w:t>nd</w:t>
      </w:r>
      <w:r>
        <w:rPr>
          <w:spacing w:val="-3"/>
          <w:position w:val="8"/>
          <w:sz w:val="16"/>
        </w:rPr>
        <w:t xml:space="preserve"> </w:t>
      </w:r>
      <w:r>
        <w:rPr>
          <w:sz w:val="24"/>
        </w:rPr>
        <w:t>position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B.com</w:t>
      </w: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0" w:lineRule="auto" w:line="316"/>
        <w:ind w:right="109"/>
        <w:rPr>
          <w:sz w:val="24"/>
        </w:rPr>
      </w:pPr>
      <w:r>
        <w:rPr>
          <w:sz w:val="24"/>
        </w:rPr>
        <w:t>Volunteer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5"/>
          <w:sz w:val="24"/>
        </w:rPr>
        <w:t xml:space="preserve"> </w:t>
      </w:r>
      <w:r>
        <w:rPr>
          <w:sz w:val="24"/>
        </w:rPr>
        <w:t>Wealth</w:t>
      </w:r>
      <w:r>
        <w:rPr>
          <w:spacing w:val="-2"/>
          <w:sz w:val="24"/>
        </w:rPr>
        <w:t xml:space="preserve"> </w:t>
      </w:r>
      <w:r>
        <w:rPr>
          <w:sz w:val="24"/>
        </w:rPr>
        <w:t>Games</w:t>
      </w:r>
      <w:r>
        <w:rPr>
          <w:spacing w:val="-2"/>
          <w:sz w:val="24"/>
        </w:rPr>
        <w:t xml:space="preserve"> </w:t>
      </w:r>
      <w:r>
        <w:rPr>
          <w:sz w:val="24"/>
        </w:rPr>
        <w:t>(2010)</w:t>
      </w: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65"/>
        <w:rPr>
          <w:sz w:val="24"/>
        </w:rPr>
      </w:pPr>
      <w:r>
        <w:rPr>
          <w:sz w:val="24"/>
        </w:rPr>
        <w:t>Volunteer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(NSS)</w:t>
      </w: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65"/>
        <w:rPr>
          <w:sz w:val="24"/>
        </w:rPr>
      </w:pPr>
      <w:r>
        <w:rPr>
          <w:sz w:val="24"/>
        </w:rPr>
        <w:t>Member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Commerce</w:t>
      </w:r>
      <w:r>
        <w:rPr>
          <w:spacing w:val="-3"/>
          <w:sz w:val="24"/>
        </w:rPr>
        <w:t xml:space="preserve"> </w:t>
      </w:r>
      <w:r>
        <w:rPr>
          <w:sz w:val="24"/>
        </w:rPr>
        <w:t>Society</w:t>
      </w:r>
      <w:r>
        <w:rPr>
          <w:spacing w:val="1"/>
          <w:sz w:val="24"/>
        </w:rPr>
        <w:t xml:space="preserve"> </w:t>
      </w:r>
      <w:r>
        <w:rPr>
          <w:sz w:val="24"/>
        </w:rPr>
        <w:t>(Satyawati</w:t>
      </w:r>
      <w:r>
        <w:rPr>
          <w:spacing w:val="-1"/>
          <w:sz w:val="24"/>
        </w:rPr>
        <w:t xml:space="preserve"> </w:t>
      </w:r>
      <w:r>
        <w:rPr>
          <w:sz w:val="24"/>
        </w:rPr>
        <w:t>College)</w:t>
      </w:r>
    </w:p>
    <w:p>
      <w:pPr>
        <w:pStyle w:val="style179"/>
        <w:numPr>
          <w:ilvl w:val="0"/>
          <w:numId w:val="1"/>
        </w:numPr>
        <w:tabs>
          <w:tab w:val="left" w:leader="none" w:pos="636"/>
        </w:tabs>
        <w:spacing w:before="65"/>
        <w:rPr>
          <w:sz w:val="24"/>
        </w:rPr>
      </w:pP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-2"/>
          <w:sz w:val="24"/>
        </w:rPr>
        <w:t xml:space="preserve"> </w:t>
      </w:r>
      <w:r>
        <w:rPr>
          <w:sz w:val="24"/>
        </w:rPr>
        <w:t>Club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Maharaja</w:t>
      </w:r>
      <w:r>
        <w:rPr>
          <w:spacing w:val="-4"/>
          <w:sz w:val="24"/>
        </w:rPr>
        <w:t xml:space="preserve"> </w:t>
      </w:r>
      <w:r>
        <w:rPr>
          <w:sz w:val="24"/>
        </w:rPr>
        <w:t>Agarsain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School</w:t>
      </w: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1"/>
        <w:spacing w:before="93"/>
        <w:rPr>
          <w:b/>
          <w:color w:val="000000"/>
          <w:spacing w:val="-1"/>
          <w:sz w:val="21"/>
        </w:rPr>
      </w:pPr>
      <w:r>
        <w:rPr>
          <w:b/>
          <w:color w:val="000000"/>
          <w:spacing w:val="-1"/>
          <w:sz w:val="21"/>
        </w:rPr>
        <w:t>COMPETENCIES</w:t>
      </w:r>
    </w:p>
    <w:p>
      <w:pPr>
        <w:pStyle w:val="style0"/>
        <w:tabs>
          <w:tab w:val="left" w:leader="none" w:pos="426"/>
        </w:tabs>
        <w:spacing w:before="14"/>
        <w:rPr>
          <w:spacing w:val="-1"/>
          <w:sz w:val="21"/>
        </w:rPr>
      </w:pP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228"/>
        <w:ind w:left="635" w:hanging="147"/>
        <w:rPr>
          <w:sz w:val="24"/>
        </w:rPr>
      </w:pP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leadership</w:t>
      </w:r>
      <w:r>
        <w:rPr>
          <w:spacing w:val="-4"/>
          <w:sz w:val="24"/>
        </w:rPr>
        <w:t xml:space="preserve"> </w:t>
      </w:r>
      <w:r>
        <w:rPr>
          <w:sz w:val="24"/>
        </w:rPr>
        <w:t>quality.</w:t>
      </w: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228"/>
        <w:ind w:left="635" w:hanging="147"/>
        <w:rPr>
          <w:sz w:val="24"/>
        </w:rPr>
      </w:pPr>
      <w:r>
        <w:rPr>
          <w:sz w:val="24"/>
        </w:rPr>
        <w:t>Enthusiastic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fast</w:t>
      </w:r>
      <w:r>
        <w:rPr>
          <w:spacing w:val="-3"/>
          <w:sz w:val="24"/>
        </w:rPr>
        <w:t xml:space="preserve"> </w:t>
      </w:r>
      <w:r>
        <w:rPr>
          <w:sz w:val="24"/>
        </w:rPr>
        <w:t>learner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3"/>
          <w:sz w:val="24"/>
        </w:rPr>
        <w:t xml:space="preserve"> </w:t>
      </w:r>
      <w:r>
        <w:rPr>
          <w:sz w:val="24"/>
        </w:rPr>
        <w:t>personality</w:t>
      </w: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65"/>
        <w:ind w:left="635" w:hanging="147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pressure.</w:t>
      </w: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67"/>
        <w:ind w:left="635" w:hanging="147"/>
        <w:rPr>
          <w:sz w:val="24"/>
        </w:rPr>
      </w:pP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z w:val="24"/>
        </w:rPr>
        <w:t>attitude</w:t>
      </w:r>
      <w:r>
        <w:rPr>
          <w:spacing w:val="-3"/>
          <w:sz w:val="24"/>
        </w:rPr>
        <w:t xml:space="preserve"> </w:t>
      </w:r>
      <w:r>
        <w:rPr>
          <w:sz w:val="24"/>
        </w:rPr>
        <w:t>towards</w:t>
      </w:r>
      <w:r>
        <w:rPr>
          <w:spacing w:val="-3"/>
          <w:sz w:val="24"/>
        </w:rPr>
        <w:t xml:space="preserve"> </w:t>
      </w:r>
      <w:r>
        <w:rPr>
          <w:sz w:val="24"/>
        </w:rPr>
        <w:t>work.</w:t>
      </w: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65"/>
        <w:ind w:left="635" w:hanging="147"/>
        <w:rPr>
          <w:sz w:val="24"/>
        </w:rPr>
      </w:pPr>
      <w:r>
        <w:rPr>
          <w:sz w:val="24"/>
        </w:rPr>
        <w:t>Sincere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integrity</w:t>
      </w:r>
    </w:p>
    <w:p>
      <w:pPr>
        <w:pStyle w:val="style179"/>
        <w:numPr>
          <w:ilvl w:val="0"/>
          <w:numId w:val="2"/>
        </w:numPr>
        <w:tabs>
          <w:tab w:val="left" w:leader="none" w:pos="636"/>
        </w:tabs>
        <w:spacing w:before="65"/>
        <w:ind w:left="635" w:hanging="147"/>
        <w:rPr>
          <w:sz w:val="24"/>
        </w:rPr>
      </w:pPr>
      <w:r>
        <w:rPr>
          <w:sz w:val="24"/>
        </w:rPr>
        <w:t>Hard as well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Smart</w:t>
      </w:r>
      <w:r>
        <w:rPr>
          <w:spacing w:val="-3"/>
          <w:sz w:val="24"/>
        </w:rPr>
        <w:t xml:space="preserve"> </w:t>
      </w:r>
      <w:r>
        <w:rPr>
          <w:sz w:val="24"/>
        </w:rPr>
        <w:t>Worker.</w:t>
      </w:r>
    </w:p>
    <w:bookmarkStart w:id="0" w:name="_GoBack"/>
    <w:bookmarkEnd w:id="0"/>
    <w:p>
      <w:pPr>
        <w:pStyle w:val="style179"/>
        <w:tabs>
          <w:tab w:val="left" w:leader="none" w:pos="636"/>
        </w:tabs>
        <w:spacing w:before="65"/>
        <w:ind w:left="635" w:firstLine="0"/>
        <w:rPr>
          <w:color w:val="000000"/>
          <w:sz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>
      <w:pPr>
        <w:pStyle w:val="style179"/>
        <w:tabs>
          <w:tab w:val="left" w:leader="none" w:pos="636"/>
        </w:tabs>
        <w:spacing w:before="65"/>
        <w:ind w:left="635" w:firstLine="0"/>
        <w:rPr>
          <w:color w:val="000000"/>
          <w:sz w:val="24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>
      <w:pPr>
        <w:pStyle w:val="style2"/>
        <w:ind w:left="53"/>
        <w:jc w:val="center"/>
        <w:rPr/>
      </w:pPr>
      <w:r>
        <w:t>ACADEMICS</w:t>
      </w:r>
    </w:p>
    <w:p>
      <w:pPr>
        <w:pStyle w:val="style66"/>
        <w:ind w:left="0"/>
        <w:rPr>
          <w:rFonts w:ascii="Arial"/>
          <w:b/>
          <w:sz w:val="22"/>
        </w:rPr>
      </w:pPr>
    </w:p>
    <w:p>
      <w:pPr>
        <w:pStyle w:val="style66"/>
        <w:ind w:left="0"/>
        <w:rPr>
          <w:rFonts w:ascii="Arial"/>
          <w:b/>
          <w:sz w:val="22"/>
        </w:rPr>
      </w:pPr>
    </w:p>
    <w:p>
      <w:pPr>
        <w:pStyle w:val="style0"/>
        <w:ind w:left="4361"/>
        <w:rPr>
          <w:sz w:val="21"/>
        </w:rPr>
      </w:pPr>
      <w:r>
        <w:rPr>
          <w:rFonts w:ascii="Arial"/>
          <w:b/>
          <w:w w:val="85"/>
          <w:sz w:val="21"/>
        </w:rPr>
        <w:t>M.</w:t>
      </w:r>
      <w:r>
        <w:rPr>
          <w:rFonts w:ascii="Arial"/>
          <w:b/>
          <w:spacing w:val="-2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Com</w:t>
      </w:r>
      <w:r>
        <w:rPr>
          <w:rFonts w:ascii="Arial"/>
          <w:b/>
          <w:spacing w:val="7"/>
          <w:w w:val="85"/>
          <w:sz w:val="21"/>
        </w:rPr>
        <w:t xml:space="preserve"> with 67.41%</w:t>
      </w:r>
      <w:r>
        <w:rPr>
          <w:w w:val="85"/>
          <w:sz w:val="21"/>
        </w:rPr>
        <w:t>|</w:t>
      </w:r>
      <w:r>
        <w:rPr>
          <w:spacing w:val="1"/>
          <w:w w:val="85"/>
          <w:sz w:val="21"/>
        </w:rPr>
        <w:t xml:space="preserve"> </w:t>
      </w:r>
      <w:r>
        <w:rPr>
          <w:w w:val="85"/>
          <w:sz w:val="21"/>
        </w:rPr>
        <w:t>IGNOU</w:t>
      </w:r>
      <w:r>
        <w:rPr>
          <w:spacing w:val="37"/>
          <w:w w:val="85"/>
          <w:sz w:val="21"/>
        </w:rPr>
        <w:t xml:space="preserve"> </w:t>
      </w:r>
      <w:r>
        <w:rPr>
          <w:w w:val="85"/>
          <w:sz w:val="21"/>
        </w:rPr>
        <w:t>Delhi|2017</w:t>
      </w:r>
    </w:p>
    <w:p>
      <w:pPr>
        <w:pStyle w:val="style0"/>
        <w:spacing w:before="14"/>
        <w:ind w:left="1195" w:right="759"/>
        <w:jc w:val="center"/>
        <w:rPr>
          <w:sz w:val="21"/>
        </w:rPr>
      </w:pPr>
      <w:r>
        <w:rPr>
          <w:rFonts w:ascii="Arial"/>
          <w:b/>
          <w:w w:val="85"/>
          <w:sz w:val="21"/>
        </w:rPr>
        <w:t>Graduation</w:t>
      </w:r>
      <w:r>
        <w:rPr>
          <w:rFonts w:ascii="Arial"/>
          <w:b/>
          <w:w w:val="85"/>
          <w:sz w:val="21"/>
        </w:rPr>
        <w:t xml:space="preserve"> in B.COM with 64.11%</w:t>
      </w:r>
      <w:r>
        <w:rPr>
          <w:w w:val="85"/>
          <w:sz w:val="21"/>
        </w:rPr>
        <w:t>|</w:t>
      </w:r>
      <w:r>
        <w:rPr>
          <w:spacing w:val="21"/>
          <w:w w:val="85"/>
          <w:sz w:val="21"/>
        </w:rPr>
        <w:t xml:space="preserve"> </w:t>
      </w:r>
      <w:r>
        <w:rPr>
          <w:rFonts w:ascii="Arial"/>
          <w:b/>
          <w:w w:val="85"/>
          <w:sz w:val="21"/>
        </w:rPr>
        <w:t>Satyawati College</w:t>
      </w:r>
      <w:r>
        <w:rPr>
          <w:rFonts w:ascii="Arial"/>
          <w:b/>
          <w:spacing w:val="17"/>
          <w:w w:val="85"/>
          <w:sz w:val="21"/>
        </w:rPr>
        <w:t xml:space="preserve"> </w:t>
      </w:r>
      <w:r>
        <w:rPr>
          <w:w w:val="85"/>
          <w:sz w:val="21"/>
        </w:rPr>
        <w:t>|</w:t>
      </w:r>
      <w:r>
        <w:rPr>
          <w:spacing w:val="3"/>
          <w:w w:val="85"/>
          <w:sz w:val="21"/>
        </w:rPr>
        <w:t xml:space="preserve"> </w:t>
      </w:r>
      <w:r>
        <w:rPr>
          <w:w w:val="85"/>
          <w:sz w:val="21"/>
        </w:rPr>
        <w:t>2011</w:t>
      </w:r>
    </w:p>
    <w:p>
      <w:pPr>
        <w:pStyle w:val="style0"/>
        <w:spacing w:before="13"/>
        <w:ind w:left="1173" w:right="759"/>
        <w:jc w:val="center"/>
        <w:rPr>
          <w:sz w:val="21"/>
        </w:rPr>
      </w:pPr>
      <w:r>
        <w:rPr>
          <w:rFonts w:ascii="Arial"/>
          <w:b/>
          <w:w w:val="75"/>
          <w:sz w:val="21"/>
        </w:rPr>
        <w:t>12th</w:t>
      </w:r>
      <w:r>
        <w:rPr>
          <w:rFonts w:ascii="Arial"/>
          <w:b/>
          <w:spacing w:val="5"/>
          <w:w w:val="75"/>
          <w:sz w:val="21"/>
        </w:rPr>
        <w:t xml:space="preserve"> </w:t>
      </w:r>
      <w:r>
        <w:rPr>
          <w:rFonts w:ascii="Arial"/>
          <w:b/>
          <w:spacing w:val="5"/>
          <w:w w:val="75"/>
          <w:sz w:val="21"/>
        </w:rPr>
        <w:t xml:space="preserve">with 85.05% </w:t>
      </w:r>
      <w:r>
        <w:rPr>
          <w:w w:val="75"/>
          <w:sz w:val="21"/>
        </w:rPr>
        <w:t>|</w:t>
      </w:r>
      <w:r>
        <w:rPr>
          <w:spacing w:val="2"/>
          <w:w w:val="75"/>
          <w:sz w:val="21"/>
        </w:rPr>
        <w:t xml:space="preserve"> </w:t>
      </w:r>
      <w:r>
        <w:rPr>
          <w:sz w:val="24"/>
        </w:rPr>
        <w:t>Maharaja</w:t>
      </w:r>
      <w:r>
        <w:rPr>
          <w:sz w:val="24"/>
        </w:rPr>
        <w:t xml:space="preserve"> </w:t>
      </w:r>
      <w:r>
        <w:rPr>
          <w:sz w:val="24"/>
        </w:rPr>
        <w:t>Agarsain</w:t>
      </w:r>
      <w:r>
        <w:rPr>
          <w:sz w:val="24"/>
        </w:rPr>
        <w:t xml:space="preserve"> </w:t>
      </w:r>
      <w:r>
        <w:rPr>
          <w:sz w:val="24"/>
        </w:rPr>
        <w:t>Public</w:t>
      </w:r>
      <w:r>
        <w:rPr>
          <w:sz w:val="24"/>
        </w:rPr>
        <w:t xml:space="preserve"> </w:t>
      </w:r>
      <w:r>
        <w:rPr>
          <w:sz w:val="24"/>
        </w:rPr>
        <w:t>School</w:t>
      </w:r>
    </w:p>
    <w:p>
      <w:pPr>
        <w:pStyle w:val="style0"/>
        <w:spacing w:before="14"/>
        <w:ind w:left="1172" w:right="759"/>
        <w:jc w:val="center"/>
        <w:rPr>
          <w:sz w:val="21"/>
        </w:rPr>
      </w:pPr>
      <w:r>
        <w:rPr>
          <w:rFonts w:ascii="Arial"/>
          <w:b/>
          <w:spacing w:val="-1"/>
          <w:w w:val="80"/>
          <w:sz w:val="21"/>
        </w:rPr>
        <w:t>10th</w:t>
      </w:r>
      <w:r>
        <w:rPr>
          <w:rFonts w:ascii="Arial"/>
          <w:b/>
          <w:spacing w:val="13"/>
          <w:w w:val="80"/>
          <w:sz w:val="21"/>
        </w:rPr>
        <w:t xml:space="preserve"> </w:t>
      </w:r>
      <w:r>
        <w:rPr>
          <w:rFonts w:ascii="Arial"/>
          <w:b/>
          <w:spacing w:val="13"/>
          <w:w w:val="80"/>
          <w:sz w:val="21"/>
        </w:rPr>
        <w:t>with 82.08%</w:t>
      </w:r>
      <w:r>
        <w:rPr>
          <w:spacing w:val="-1"/>
          <w:w w:val="80"/>
          <w:sz w:val="21"/>
        </w:rPr>
        <w:t>|</w:t>
      </w:r>
      <w:r>
        <w:rPr>
          <w:spacing w:val="-3"/>
          <w:w w:val="80"/>
          <w:sz w:val="21"/>
        </w:rPr>
        <w:t xml:space="preserve"> </w:t>
      </w:r>
      <w:r>
        <w:rPr>
          <w:sz w:val="24"/>
        </w:rPr>
        <w:t>Maharaja</w:t>
      </w:r>
      <w:r>
        <w:rPr>
          <w:spacing w:val="-3"/>
          <w:sz w:val="24"/>
        </w:rPr>
        <w:t xml:space="preserve"> </w:t>
      </w:r>
      <w:r>
        <w:rPr>
          <w:sz w:val="24"/>
        </w:rPr>
        <w:t>Agarsain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School.</w:t>
      </w:r>
    </w:p>
    <w:p>
      <w:pPr>
        <w:pStyle w:val="style66"/>
        <w:spacing w:before="134" w:lineRule="auto" w:line="253"/>
        <w:ind w:left="1157" w:right="759"/>
        <w:jc w:val="center"/>
        <w:rPr>
          <w:b/>
        </w:rPr>
      </w:pPr>
      <w:r>
        <w:rPr>
          <w:rFonts w:ascii="Arial"/>
          <w:b/>
          <w:spacing w:val="-1"/>
        </w:rPr>
        <w:t xml:space="preserve">Well versed with </w:t>
      </w:r>
      <w:r>
        <w:rPr>
          <w:b/>
          <w:spacing w:val="-1"/>
        </w:rPr>
        <w:t xml:space="preserve">SAP, Tally ERP, Microsoft </w:t>
      </w:r>
      <w:r>
        <w:rPr>
          <w:b/>
        </w:rPr>
        <w:t>Navision, Excel, MS Office, windows</w:t>
      </w:r>
      <w:r>
        <w:rPr>
          <w:b/>
          <w:spacing w:val="1"/>
        </w:rPr>
        <w:t xml:space="preserve"> </w:t>
      </w:r>
      <w:r>
        <w:rPr>
          <w:b/>
        </w:rPr>
        <w:t>and internet</w:t>
      </w:r>
      <w:r>
        <w:rPr>
          <w:b/>
          <w:spacing w:val="-56"/>
        </w:rPr>
        <w:t xml:space="preserve"> </w:t>
      </w:r>
      <w:r>
        <w:rPr>
          <w:b/>
        </w:rPr>
        <w:t>applications</w:t>
      </w:r>
    </w:p>
    <w:p>
      <w:pPr>
        <w:pStyle w:val="style66"/>
        <w:spacing w:before="4"/>
        <w:ind w:left="0"/>
        <w:rPr>
          <w:sz w:val="23"/>
        </w:rPr>
      </w:pPr>
    </w:p>
    <w:p>
      <w:pPr>
        <w:pStyle w:val="style2"/>
        <w:ind w:left="1156"/>
        <w:jc w:val="center"/>
        <w:rPr/>
      </w:pPr>
      <w:r>
        <w:rPr>
          <w:w w:val="85"/>
        </w:rPr>
        <w:t>PERSONAL</w:t>
      </w:r>
      <w:r>
        <w:rPr>
          <w:spacing w:val="112"/>
        </w:rPr>
        <w:t xml:space="preserve"> </w:t>
      </w:r>
      <w:r>
        <w:rPr>
          <w:w w:val="85"/>
        </w:rPr>
        <w:t>PROFILE</w:t>
      </w:r>
    </w:p>
    <w:p>
      <w:pPr>
        <w:pStyle w:val="style66"/>
        <w:tabs>
          <w:tab w:val="left" w:leader="none" w:pos="4826"/>
        </w:tabs>
        <w:spacing w:before="55"/>
        <w:ind w:left="1597"/>
        <w:rPr>
          <w:spacing w:val="-1"/>
          <w:szCs w:val="22"/>
        </w:rPr>
      </w:pPr>
      <w:r>
        <w:rPr>
          <w:spacing w:val="-1"/>
          <w:szCs w:val="22"/>
        </w:rPr>
        <w:t>N</w:t>
      </w:r>
      <w:r>
        <w:rPr>
          <w:spacing w:val="-1"/>
          <w:szCs w:val="22"/>
        </w:rPr>
        <w:t>ame:</w:t>
      </w:r>
      <w:r>
        <w:rPr>
          <w:spacing w:val="-1"/>
          <w:szCs w:val="22"/>
        </w:rPr>
        <w:tab/>
      </w:r>
      <w:r>
        <w:rPr>
          <w:spacing w:val="-1"/>
          <w:szCs w:val="22"/>
        </w:rPr>
        <w:t>Sakshi</w:t>
      </w:r>
    </w:p>
    <w:p>
      <w:pPr>
        <w:pStyle w:val="style66"/>
        <w:tabs>
          <w:tab w:val="left" w:leader="none" w:pos="4841"/>
        </w:tabs>
        <w:spacing w:before="19" w:lineRule="exact" w:line="285"/>
        <w:ind w:left="1597"/>
        <w:rPr>
          <w:spacing w:val="-1"/>
          <w:szCs w:val="22"/>
        </w:rPr>
      </w:pPr>
      <w:r>
        <w:rPr>
          <w:spacing w:val="-1"/>
          <w:szCs w:val="22"/>
        </w:rPr>
        <w:t>Father’s name:</w:t>
      </w:r>
      <w:r>
        <w:rPr>
          <w:spacing w:val="-1"/>
          <w:szCs w:val="22"/>
        </w:rPr>
        <w:tab/>
      </w:r>
      <w:r>
        <w:rPr>
          <w:spacing w:val="-1"/>
          <w:szCs w:val="22"/>
        </w:rPr>
        <w:t>Mr.</w:t>
      </w:r>
      <w:r>
        <w:t xml:space="preserve"> </w:t>
      </w:r>
      <w:r>
        <w:t>Ghanshyam Das Rawat</w:t>
      </w:r>
    </w:p>
    <w:p>
      <w:pPr>
        <w:pStyle w:val="style66"/>
        <w:tabs>
          <w:tab w:val="left" w:leader="none" w:pos="4811"/>
        </w:tabs>
        <w:spacing w:lineRule="exact" w:line="230"/>
        <w:ind w:left="1597"/>
        <w:rPr>
          <w:spacing w:val="-1"/>
          <w:szCs w:val="22"/>
        </w:rPr>
      </w:pPr>
      <w:r>
        <w:rPr>
          <w:spacing w:val="-1"/>
          <w:szCs w:val="22"/>
        </w:rPr>
        <w:t>Nationality:</w:t>
      </w:r>
      <w:r>
        <w:rPr>
          <w:spacing w:val="-1"/>
          <w:szCs w:val="22"/>
        </w:rPr>
        <w:tab/>
      </w:r>
      <w:r>
        <w:rPr>
          <w:spacing w:val="-1"/>
          <w:szCs w:val="22"/>
        </w:rPr>
        <w:t>Indian</w:t>
      </w:r>
    </w:p>
    <w:p>
      <w:pPr>
        <w:pStyle w:val="style66"/>
        <w:tabs>
          <w:tab w:val="left" w:leader="none" w:pos="4811"/>
        </w:tabs>
        <w:spacing w:before="14"/>
        <w:ind w:left="1597"/>
        <w:rPr>
          <w:spacing w:val="-1"/>
          <w:szCs w:val="22"/>
        </w:rPr>
      </w:pPr>
      <w:r>
        <w:rPr>
          <w:spacing w:val="-1"/>
          <w:szCs w:val="22"/>
        </w:rPr>
        <w:t>Marital Status:</w:t>
      </w:r>
      <w:r>
        <w:rPr>
          <w:spacing w:val="-1"/>
          <w:szCs w:val="22"/>
        </w:rPr>
        <w:tab/>
      </w:r>
      <w:r>
        <w:rPr>
          <w:spacing w:val="-1"/>
          <w:szCs w:val="22"/>
        </w:rPr>
        <w:t>Married</w:t>
      </w:r>
    </w:p>
    <w:p>
      <w:pPr>
        <w:pStyle w:val="style66"/>
        <w:tabs>
          <w:tab w:val="left" w:leader="none" w:pos="4841"/>
        </w:tabs>
        <w:spacing w:before="14" w:lineRule="exact" w:line="241"/>
        <w:ind w:left="1597"/>
        <w:rPr>
          <w:spacing w:val="-1"/>
          <w:szCs w:val="22"/>
        </w:rPr>
      </w:pPr>
      <w:r>
        <w:rPr>
          <w:spacing w:val="-1"/>
          <w:szCs w:val="22"/>
        </w:rPr>
        <w:t>Languages Known</w:t>
      </w:r>
      <w:r>
        <w:rPr>
          <w:spacing w:val="-1"/>
          <w:szCs w:val="22"/>
        </w:rPr>
        <w:t>:</w:t>
      </w:r>
      <w:r>
        <w:rPr>
          <w:spacing w:val="-1"/>
          <w:szCs w:val="22"/>
        </w:rPr>
        <w:tab/>
      </w:r>
      <w:r>
        <w:rPr>
          <w:spacing w:val="-1"/>
          <w:szCs w:val="22"/>
        </w:rPr>
        <w:t>English, Hindi</w:t>
      </w:r>
    </w:p>
    <w:p>
      <w:pPr>
        <w:pStyle w:val="style66"/>
        <w:ind w:left="0"/>
        <w:rPr>
          <w:spacing w:val="-1"/>
          <w:szCs w:val="22"/>
        </w:rPr>
      </w:pPr>
    </w:p>
    <w:p>
      <w:pPr>
        <w:pStyle w:val="style2"/>
        <w:ind w:left="1173"/>
        <w:jc w:val="center"/>
        <w:rPr/>
      </w:pPr>
      <w:r>
        <w:t>DECLARATION</w:t>
      </w:r>
    </w:p>
    <w:p>
      <w:pPr>
        <w:pStyle w:val="style66"/>
        <w:spacing w:before="59"/>
        <w:ind w:left="140"/>
        <w:rPr>
          <w:color w:val="0d0d0d"/>
        </w:rPr>
      </w:pPr>
      <w:r>
        <w:rPr>
          <w:spacing w:val="-1"/>
          <w:szCs w:val="22"/>
        </w:rPr>
        <w:t>I hereby declare that all the details given above are true to the best of my knowledge and belief.</w:t>
      </w:r>
      <w:r>
        <w:rPr>
          <w:color w:val="0d0d0d"/>
        </w:rPr>
        <w:t xml:space="preserve"> </w:t>
      </w:r>
    </w:p>
    <w:p>
      <w:pPr>
        <w:pStyle w:val="style66"/>
        <w:spacing w:before="59"/>
        <w:ind w:left="140"/>
        <w:rPr>
          <w:spacing w:val="-1"/>
          <w:szCs w:val="22"/>
        </w:rPr>
      </w:pPr>
      <w:r>
        <w:rPr>
          <w:color w:val="0d0d0d"/>
        </w:rPr>
        <w:t>I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look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forward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opportunity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serve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esteemed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organization</w:t>
      </w:r>
      <w:r>
        <w:rPr>
          <w:color w:val="0d0d0d"/>
        </w:rPr>
        <w:t>.</w:t>
      </w:r>
    </w:p>
    <w:p>
      <w:pPr>
        <w:pStyle w:val="style66"/>
        <w:spacing w:before="4"/>
        <w:ind w:left="0"/>
        <w:rPr>
          <w:spacing w:val="-1"/>
          <w:szCs w:val="22"/>
        </w:rPr>
      </w:pPr>
    </w:p>
    <w:p>
      <w:pPr>
        <w:pStyle w:val="style66"/>
        <w:spacing w:before="4"/>
        <w:ind w:left="0"/>
        <w:rPr>
          <w:spacing w:val="-1"/>
          <w:szCs w:val="22"/>
        </w:rPr>
      </w:pPr>
    </w:p>
    <w:p>
      <w:pPr>
        <w:pStyle w:val="style2"/>
        <w:spacing w:lineRule="auto" w:line="583"/>
        <w:ind w:right="8774"/>
        <w:rPr>
          <w:w w:val="85"/>
        </w:rPr>
      </w:pPr>
      <w:r>
        <w:rPr>
          <w:w w:val="85"/>
        </w:rPr>
        <w:t>Sakshi</w:t>
      </w:r>
    </w:p>
    <w:p>
      <w:pPr>
        <w:pStyle w:val="style2"/>
        <w:spacing w:lineRule="auto" w:line="583"/>
        <w:ind w:right="8774"/>
        <w:rPr>
          <w:w w:val="85"/>
        </w:rPr>
        <w:sectPr>
          <w:type w:val="continuous"/>
          <w:pgSz w:w="12240" w:h="15840" w:orient="portrait"/>
          <w:pgMar w:top="660" w:right="980" w:bottom="280" w:left="580" w:header="720" w:footer="720" w:gutter="0"/>
          <w:cols w:space="720"/>
        </w:sectPr>
      </w:pPr>
      <w:r>
        <w:t>Place: Delhi</w:t>
      </w:r>
    </w:p>
    <w:p>
      <w:pPr>
        <w:pStyle w:val="style1"/>
        <w:spacing w:before="93"/>
        <w:ind w:left="0" w:firstLine="0"/>
        <w:rPr/>
      </w:pPr>
    </w:p>
    <w:sectPr>
      <w:pgSz w:w="12240" w:h="15840" w:orient="portrait"/>
      <w:pgMar w:top="1500" w:right="9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C60786"/>
    <w:lvl w:ilvl="0" w:tplc="EF9029C6">
      <w:start w:val="1"/>
      <w:numFmt w:val="bullet"/>
      <w:lvlText w:val="•"/>
      <w:lvlJc w:val="left"/>
      <w:pPr>
        <w:ind w:left="489" w:hanging="329"/>
      </w:pPr>
      <w:rPr>
        <w:rFonts w:ascii="Arial MT" w:cs="Arial MT" w:eastAsia="Arial MT" w:hAnsi="Arial MT" w:hint="default"/>
        <w:w w:val="100"/>
        <w:sz w:val="24"/>
        <w:szCs w:val="24"/>
        <w:lang w:val="en-US" w:bidi="ar-SA" w:eastAsia="en-US"/>
      </w:rPr>
    </w:lvl>
    <w:lvl w:ilvl="1" w:tplc="1742C7A8">
      <w:start w:val="1"/>
      <w:numFmt w:val="bullet"/>
      <w:lvlText w:val="•"/>
      <w:lvlJc w:val="left"/>
      <w:pPr>
        <w:ind w:left="1374" w:hanging="329"/>
      </w:pPr>
      <w:rPr>
        <w:rFonts w:hint="default"/>
        <w:lang w:val="en-US" w:bidi="ar-SA" w:eastAsia="en-US"/>
      </w:rPr>
    </w:lvl>
    <w:lvl w:ilvl="2" w:tplc="21EA864C">
      <w:start w:val="1"/>
      <w:numFmt w:val="bullet"/>
      <w:lvlText w:val="•"/>
      <w:lvlJc w:val="left"/>
      <w:pPr>
        <w:ind w:left="2268" w:hanging="329"/>
      </w:pPr>
      <w:rPr>
        <w:rFonts w:hint="default"/>
        <w:lang w:val="en-US" w:bidi="ar-SA" w:eastAsia="en-US"/>
      </w:rPr>
    </w:lvl>
    <w:lvl w:ilvl="3" w:tplc="7786E7F6">
      <w:start w:val="1"/>
      <w:numFmt w:val="bullet"/>
      <w:lvlText w:val="•"/>
      <w:lvlJc w:val="left"/>
      <w:pPr>
        <w:ind w:left="3162" w:hanging="329"/>
      </w:pPr>
      <w:rPr>
        <w:rFonts w:hint="default"/>
        <w:lang w:val="en-US" w:bidi="ar-SA" w:eastAsia="en-US"/>
      </w:rPr>
    </w:lvl>
    <w:lvl w:ilvl="4" w:tplc="898AF7F4">
      <w:start w:val="1"/>
      <w:numFmt w:val="bullet"/>
      <w:lvlText w:val="•"/>
      <w:lvlJc w:val="left"/>
      <w:pPr>
        <w:ind w:left="4056" w:hanging="329"/>
      </w:pPr>
      <w:rPr>
        <w:rFonts w:hint="default"/>
        <w:lang w:val="en-US" w:bidi="ar-SA" w:eastAsia="en-US"/>
      </w:rPr>
    </w:lvl>
    <w:lvl w:ilvl="5" w:tplc="004CB768">
      <w:start w:val="1"/>
      <w:numFmt w:val="bullet"/>
      <w:lvlText w:val="•"/>
      <w:lvlJc w:val="left"/>
      <w:pPr>
        <w:ind w:left="4950" w:hanging="329"/>
      </w:pPr>
      <w:rPr>
        <w:rFonts w:hint="default"/>
        <w:lang w:val="en-US" w:bidi="ar-SA" w:eastAsia="en-US"/>
      </w:rPr>
    </w:lvl>
    <w:lvl w:ilvl="6" w:tplc="8D963764">
      <w:start w:val="1"/>
      <w:numFmt w:val="bullet"/>
      <w:lvlText w:val="•"/>
      <w:lvlJc w:val="left"/>
      <w:pPr>
        <w:ind w:left="5844" w:hanging="329"/>
      </w:pPr>
      <w:rPr>
        <w:rFonts w:hint="default"/>
        <w:lang w:val="en-US" w:bidi="ar-SA" w:eastAsia="en-US"/>
      </w:rPr>
    </w:lvl>
    <w:lvl w:ilvl="7" w:tplc="69C070FA">
      <w:start w:val="1"/>
      <w:numFmt w:val="bullet"/>
      <w:lvlText w:val="•"/>
      <w:lvlJc w:val="left"/>
      <w:pPr>
        <w:ind w:left="6738" w:hanging="329"/>
      </w:pPr>
      <w:rPr>
        <w:rFonts w:hint="default"/>
        <w:lang w:val="en-US" w:bidi="ar-SA" w:eastAsia="en-US"/>
      </w:rPr>
    </w:lvl>
    <w:lvl w:ilvl="8" w:tplc="BEC41658">
      <w:start w:val="1"/>
      <w:numFmt w:val="bullet"/>
      <w:lvlText w:val="•"/>
      <w:lvlJc w:val="left"/>
      <w:pPr>
        <w:ind w:left="7632" w:hanging="329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25186810"/>
    <w:lvl w:ilvl="0" w:tplc="CD8C1430">
      <w:start w:val="1"/>
      <w:numFmt w:val="bullet"/>
      <w:lvlText w:val=""/>
      <w:lvlJc w:val="left"/>
      <w:pPr>
        <w:ind w:left="426" w:hanging="285"/>
      </w:pPr>
      <w:rPr>
        <w:rFonts w:ascii="Wingdings" w:cs="Wingdings" w:eastAsia="Wingdings" w:hAnsi="Wingdings" w:hint="default"/>
        <w:w w:val="100"/>
        <w:sz w:val="21"/>
        <w:szCs w:val="21"/>
        <w:lang w:val="en-US" w:bidi="ar-SA" w:eastAsia="en-US"/>
      </w:rPr>
    </w:lvl>
    <w:lvl w:ilvl="1" w:tplc="CB6A2732">
      <w:start w:val="1"/>
      <w:numFmt w:val="bullet"/>
      <w:lvlText w:val="•"/>
      <w:lvlJc w:val="left"/>
      <w:pPr>
        <w:ind w:left="4620" w:hanging="285"/>
      </w:pPr>
      <w:rPr>
        <w:rFonts w:hint="default"/>
        <w:lang w:val="en-US" w:bidi="ar-SA" w:eastAsia="en-US"/>
      </w:rPr>
    </w:lvl>
    <w:lvl w:ilvl="2" w:tplc="2348E6B4">
      <w:start w:val="1"/>
      <w:numFmt w:val="bullet"/>
      <w:lvlText w:val="•"/>
      <w:lvlJc w:val="left"/>
      <w:pPr>
        <w:ind w:left="5293" w:hanging="285"/>
      </w:pPr>
      <w:rPr>
        <w:rFonts w:hint="default"/>
        <w:lang w:val="en-US" w:bidi="ar-SA" w:eastAsia="en-US"/>
      </w:rPr>
    </w:lvl>
    <w:lvl w:ilvl="3" w:tplc="02F23A38">
      <w:start w:val="1"/>
      <w:numFmt w:val="bullet"/>
      <w:lvlText w:val="•"/>
      <w:lvlJc w:val="left"/>
      <w:pPr>
        <w:ind w:left="5966" w:hanging="285"/>
      </w:pPr>
      <w:rPr>
        <w:rFonts w:hint="default"/>
        <w:lang w:val="en-US" w:bidi="ar-SA" w:eastAsia="en-US"/>
      </w:rPr>
    </w:lvl>
    <w:lvl w:ilvl="4" w:tplc="F93071D6">
      <w:start w:val="1"/>
      <w:numFmt w:val="bullet"/>
      <w:lvlText w:val="•"/>
      <w:lvlJc w:val="left"/>
      <w:pPr>
        <w:ind w:left="6640" w:hanging="285"/>
      </w:pPr>
      <w:rPr>
        <w:rFonts w:hint="default"/>
        <w:lang w:val="en-US" w:bidi="ar-SA" w:eastAsia="en-US"/>
      </w:rPr>
    </w:lvl>
    <w:lvl w:ilvl="5" w:tplc="9F6EACDC">
      <w:start w:val="1"/>
      <w:numFmt w:val="bullet"/>
      <w:lvlText w:val="•"/>
      <w:lvlJc w:val="left"/>
      <w:pPr>
        <w:ind w:left="7313" w:hanging="285"/>
      </w:pPr>
      <w:rPr>
        <w:rFonts w:hint="default"/>
        <w:lang w:val="en-US" w:bidi="ar-SA" w:eastAsia="en-US"/>
      </w:rPr>
    </w:lvl>
    <w:lvl w:ilvl="6" w:tplc="1F6CE4CE">
      <w:start w:val="1"/>
      <w:numFmt w:val="bullet"/>
      <w:lvlText w:val="•"/>
      <w:lvlJc w:val="left"/>
      <w:pPr>
        <w:ind w:left="7986" w:hanging="285"/>
      </w:pPr>
      <w:rPr>
        <w:rFonts w:hint="default"/>
        <w:lang w:val="en-US" w:bidi="ar-SA" w:eastAsia="en-US"/>
      </w:rPr>
    </w:lvl>
    <w:lvl w:ilvl="7" w:tplc="6CF45464">
      <w:start w:val="1"/>
      <w:numFmt w:val="bullet"/>
      <w:lvlText w:val="•"/>
      <w:lvlJc w:val="left"/>
      <w:pPr>
        <w:ind w:left="8660" w:hanging="285"/>
      </w:pPr>
      <w:rPr>
        <w:rFonts w:hint="default"/>
        <w:lang w:val="en-US" w:bidi="ar-SA" w:eastAsia="en-US"/>
      </w:rPr>
    </w:lvl>
    <w:lvl w:ilvl="8" w:tplc="E8DE2A66">
      <w:start w:val="1"/>
      <w:numFmt w:val="bullet"/>
      <w:lvlText w:val="•"/>
      <w:lvlJc w:val="left"/>
      <w:pPr>
        <w:ind w:left="9333" w:hanging="285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</w:rPr>
  </w:style>
  <w:style w:type="paragraph" w:styleId="style1">
    <w:name w:val="heading 1"/>
    <w:basedOn w:val="style0"/>
    <w:next w:val="style1"/>
    <w:qFormat/>
    <w:uiPriority w:val="1"/>
    <w:pPr>
      <w:spacing w:before="4"/>
      <w:ind w:left="426" w:hanging="286"/>
      <w:outlineLvl w:val="0"/>
    </w:pPr>
    <w:rPr/>
  </w:style>
  <w:style w:type="paragraph" w:styleId="style2">
    <w:name w:val="heading 2"/>
    <w:basedOn w:val="style0"/>
    <w:next w:val="style2"/>
    <w:qFormat/>
    <w:uiPriority w:val="1"/>
    <w:pPr>
      <w:ind w:left="140" w:right="759"/>
      <w:outlineLvl w:val="1"/>
    </w:pPr>
    <w:rPr>
      <w:rFonts w:ascii="Arial" w:cs="Arial" w:eastAsia="Arial" w:hAnsi="Arial"/>
      <w:b/>
      <w:bCs/>
      <w:sz w:val="21"/>
      <w:szCs w:val="2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ind w:left="426"/>
    </w:pPr>
    <w:rPr>
      <w:sz w:val="21"/>
      <w:szCs w:val="21"/>
    </w:rPr>
  </w:style>
  <w:style w:type="paragraph" w:styleId="style179">
    <w:name w:val="List Paragraph"/>
    <w:basedOn w:val="style0"/>
    <w:next w:val="style179"/>
    <w:qFormat/>
    <w:uiPriority w:val="1"/>
    <w:pPr>
      <w:spacing w:before="7"/>
      <w:ind w:left="426" w:hanging="28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406</Words>
  <Pages>3</Pages>
  <Characters>2537</Characters>
  <Application>WPS Office</Application>
  <DocSecurity>0</DocSecurity>
  <Paragraphs>94</Paragraphs>
  <ScaleCrop>false</ScaleCrop>
  <LinksUpToDate>false</LinksUpToDate>
  <CharactersWithSpaces>2946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2024-09-04T06:35:22Z</dcterms:created>
  <dc:creator>Dell</dc:creator>
  <lastModifiedBy>SM-S921B</lastModifiedBy>
  <lastPrinted>2024-03-02T11:15:00Z</lastPrinted>
  <dcterms:modified xsi:type="dcterms:W3CDTF">2024-09-04T06:35:22Z</dcterms:modified>
  <revision>110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2023-01-20T00:00:00Z</vt:filetime>
  </property>
  <property fmtid="{D5CDD505-2E9C-101B-9397-08002B2CF9AE}" pid="5" name="ICV">
    <vt:lpwstr>ea2b417a42774c5485429cc333e9eaac</vt:lpwstr>
  </property>
</Properties>
</file>