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07"/>
        <w:rPr>
          <w:rFonts w:ascii="Times New Roman"/>
          <w:sz w:val="32"/>
        </w:rPr>
      </w:pPr>
    </w:p>
    <w:p>
      <w:pPr>
        <w:pStyle w:val="Title"/>
      </w:pPr>
      <w:r>
        <w:rPr/>
        <mc:AlternateContent>
          <mc:Choice Requires="wps">
            <w:drawing>
              <wp:anchor distT="0" distB="0" distL="0" distR="0" allowOverlap="1" layoutInCell="1" locked="0" behindDoc="0" simplePos="0" relativeHeight="15730176">
                <wp:simplePos x="0" y="0"/>
                <wp:positionH relativeFrom="page">
                  <wp:posOffset>5775697</wp:posOffset>
                </wp:positionH>
                <wp:positionV relativeFrom="paragraph">
                  <wp:posOffset>-301605</wp:posOffset>
                </wp:positionV>
                <wp:extent cx="1038225" cy="4953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1038225" cy="495300"/>
                          <a:chExt cx="1038225" cy="495300"/>
                        </a:xfrm>
                      </wpg:grpSpPr>
                      <pic:pic>
                        <pic:nvPicPr>
                          <pic:cNvPr id="2" name="Image 2"/>
                          <pic:cNvPicPr/>
                        </pic:nvPicPr>
                        <pic:blipFill>
                          <a:blip r:embed="rId5" cstate="print"/>
                          <a:stretch>
                            <a:fillRect/>
                          </a:stretch>
                        </pic:blipFill>
                        <pic:spPr>
                          <a:xfrm>
                            <a:off x="0" y="9525"/>
                            <a:ext cx="495300" cy="485775"/>
                          </a:xfrm>
                          <a:prstGeom prst="rect">
                            <a:avLst/>
                          </a:prstGeom>
                        </pic:spPr>
                      </pic:pic>
                      <pic:pic>
                        <pic:nvPicPr>
                          <pic:cNvPr id="3" name="Image 3"/>
                          <pic:cNvPicPr/>
                        </pic:nvPicPr>
                        <pic:blipFill>
                          <a:blip r:embed="rId6" cstate="print"/>
                          <a:stretch>
                            <a:fillRect/>
                          </a:stretch>
                        </pic:blipFill>
                        <pic:spPr>
                          <a:xfrm>
                            <a:off x="533400" y="0"/>
                            <a:ext cx="504824" cy="495300"/>
                          </a:xfrm>
                          <a:prstGeom prst="rect">
                            <a:avLst/>
                          </a:prstGeom>
                        </pic:spPr>
                      </pic:pic>
                    </wpg:wgp>
                  </a:graphicData>
                </a:graphic>
              </wp:anchor>
            </w:drawing>
          </mc:Choice>
          <mc:Fallback>
            <w:pict>
              <v:group style="position:absolute;margin-left:454.779297pt;margin-top:-23.748438pt;width:81.75pt;height:39pt;mso-position-horizontal-relative:page;mso-position-vertical-relative:paragraph;z-index:15730176" id="docshapegroup1" coordorigin="9096,-475" coordsize="1635,780">
                <v:shape style="position:absolute;left:9095;top:-460;width:780;height:765" type="#_x0000_t75" id="docshape2" stroked="false">
                  <v:imagedata r:id="rId5" o:title=""/>
                </v:shape>
                <v:shape style="position:absolute;left:9935;top:-475;width:795;height:780" type="#_x0000_t75" id="docshape3" stroked="false">
                  <v:imagedata r:id="rId6" o:title=""/>
                </v:shape>
                <w10:wrap type="none"/>
              </v:group>
            </w:pict>
          </mc:Fallback>
        </mc:AlternateContent>
      </w:r>
      <w:r>
        <w:rPr/>
        <w:t>Nikhil</w:t>
      </w:r>
      <w:r>
        <w:rPr>
          <w:spacing w:val="-6"/>
        </w:rPr>
        <w:t> </w:t>
      </w:r>
      <w:r>
        <w:rPr>
          <w:spacing w:val="-2"/>
        </w:rPr>
        <w:t>Satpute</w:t>
      </w:r>
    </w:p>
    <w:p>
      <w:pPr>
        <w:spacing w:before="149"/>
        <w:ind w:left="385" w:right="0" w:firstLine="0"/>
        <w:jc w:val="left"/>
        <w:rPr>
          <w:sz w:val="16"/>
        </w:rPr>
      </w:pPr>
      <w:r>
        <w:rPr>
          <w:color w:val="666666"/>
          <w:spacing w:val="-2"/>
          <w:sz w:val="16"/>
        </w:rPr>
        <w:t>9607357648</w:t>
      </w:r>
      <w:r>
        <w:rPr>
          <w:color w:val="666666"/>
          <w:spacing w:val="7"/>
          <w:sz w:val="16"/>
        </w:rPr>
        <w:t> </w:t>
      </w:r>
      <w:r>
        <w:rPr>
          <w:color w:val="666666"/>
          <w:spacing w:val="-2"/>
          <w:sz w:val="16"/>
        </w:rPr>
        <w:t>|</w:t>
      </w:r>
      <w:r>
        <w:rPr>
          <w:color w:val="666666"/>
          <w:spacing w:val="10"/>
          <w:sz w:val="16"/>
        </w:rPr>
        <w:t> </w:t>
      </w:r>
      <w:hyperlink r:id="rId7">
        <w:r>
          <w:rPr>
            <w:color w:val="666666"/>
            <w:spacing w:val="-2"/>
            <w:sz w:val="16"/>
          </w:rPr>
          <w:t>nikhilaksatpute@gmail.com</w:t>
        </w:r>
      </w:hyperlink>
      <w:r>
        <w:rPr>
          <w:color w:val="666666"/>
          <w:spacing w:val="9"/>
          <w:sz w:val="16"/>
        </w:rPr>
        <w:t> </w:t>
      </w:r>
      <w:r>
        <w:rPr>
          <w:color w:val="666666"/>
          <w:spacing w:val="-2"/>
          <w:sz w:val="16"/>
        </w:rPr>
        <w:t>|</w:t>
      </w:r>
      <w:r>
        <w:rPr>
          <w:color w:val="666666"/>
          <w:spacing w:val="10"/>
          <w:sz w:val="16"/>
        </w:rPr>
        <w:t> </w:t>
      </w:r>
      <w:r>
        <w:rPr>
          <w:color w:val="0000FF"/>
          <w:spacing w:val="-2"/>
          <w:sz w:val="16"/>
        </w:rPr>
        <w:t>https://</w:t>
      </w:r>
      <w:hyperlink r:id="rId8">
        <w:r>
          <w:rPr>
            <w:color w:val="0000FF"/>
            <w:spacing w:val="-2"/>
            <w:sz w:val="16"/>
          </w:rPr>
          <w:t>www.linkedin.com/in/nikhilasatpute</w:t>
        </w:r>
      </w:hyperlink>
      <w:r>
        <w:rPr>
          <w:color w:val="0000FF"/>
          <w:spacing w:val="9"/>
          <w:sz w:val="16"/>
        </w:rPr>
        <w:t> </w:t>
      </w:r>
      <w:r>
        <w:rPr>
          <w:color w:val="666666"/>
          <w:spacing w:val="-2"/>
          <w:sz w:val="16"/>
        </w:rPr>
        <w:t>|</w:t>
      </w:r>
      <w:r>
        <w:rPr>
          <w:color w:val="666666"/>
          <w:spacing w:val="10"/>
          <w:sz w:val="16"/>
        </w:rPr>
        <w:t> </w:t>
      </w:r>
      <w:r>
        <w:rPr>
          <w:color w:val="0000FF"/>
          <w:spacing w:val="-2"/>
          <w:sz w:val="16"/>
        </w:rPr>
        <w:t>https://</w:t>
      </w:r>
      <w:hyperlink r:id="rId9">
        <w:r>
          <w:rPr>
            <w:color w:val="0000FF"/>
            <w:spacing w:val="-2"/>
            <w:sz w:val="16"/>
          </w:rPr>
          <w:t>www.salesforce.com/trailblazer/amdit</w:t>
        </w:r>
      </w:hyperlink>
    </w:p>
    <w:p>
      <w:pPr>
        <w:pStyle w:val="BodyText"/>
        <w:spacing w:before="4"/>
        <w:rPr>
          <w:sz w:val="19"/>
        </w:rPr>
      </w:pPr>
      <w:r>
        <w:rPr/>
        <w:drawing>
          <wp:anchor distT="0" distB="0" distL="0" distR="0" allowOverlap="1" layoutInCell="1" locked="0" behindDoc="1" simplePos="0" relativeHeight="487587840">
            <wp:simplePos x="0" y="0"/>
            <wp:positionH relativeFrom="page">
              <wp:posOffset>955675</wp:posOffset>
            </wp:positionH>
            <wp:positionV relativeFrom="paragraph">
              <wp:posOffset>165361</wp:posOffset>
            </wp:positionV>
            <wp:extent cx="5928740" cy="38004"/>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10" cstate="print"/>
                    <a:stretch>
                      <a:fillRect/>
                    </a:stretch>
                  </pic:blipFill>
                  <pic:spPr>
                    <a:xfrm>
                      <a:off x="0" y="0"/>
                      <a:ext cx="5928740" cy="38004"/>
                    </a:xfrm>
                    <a:prstGeom prst="rect">
                      <a:avLst/>
                    </a:prstGeom>
                  </pic:spPr>
                </pic:pic>
              </a:graphicData>
            </a:graphic>
          </wp:anchor>
        </w:drawing>
      </w:r>
    </w:p>
    <w:p>
      <w:pPr>
        <w:pStyle w:val="BodyText"/>
        <w:spacing w:before="31"/>
        <w:rPr>
          <w:sz w:val="16"/>
        </w:rPr>
      </w:pPr>
    </w:p>
    <w:p>
      <w:pPr>
        <w:pStyle w:val="Heading2"/>
        <w:ind w:left="400"/>
      </w:pPr>
      <w:r>
        <w:rPr>
          <w:spacing w:val="-2"/>
        </w:rPr>
        <w:t>PROFESSIONAL</w:t>
      </w:r>
      <w:r>
        <w:rPr>
          <w:spacing w:val="10"/>
        </w:rPr>
        <w:t> </w:t>
      </w:r>
      <w:r>
        <w:rPr>
          <w:spacing w:val="-2"/>
        </w:rPr>
        <w:t>SUMMARY</w:t>
      </w:r>
    </w:p>
    <w:p>
      <w:pPr>
        <w:pStyle w:val="BodyText"/>
        <w:spacing w:line="280" w:lineRule="auto" w:before="234"/>
        <w:ind w:left="385" w:right="287" w:firstLine="15"/>
        <w:jc w:val="both"/>
      </w:pPr>
      <w:r>
        <w:rPr/>
        <w:t>Highly skilled and experienced Salesforce developer with a strong background in building and customizing Salesforce applications. Possesses expertise in various Salesforce technologies, including HTML, CSS, Javascript, Process Builder, Workflow, Apex (including Apex Classes and Apex Triggers), Lightning Web Component, and Visualforce. The candidate is proficient in data modeling, Apex Data Loader, and data migration. Possesses strong knowledge of SOQL and are skilled in building effective</w:t>
      </w:r>
      <w:r>
        <w:rPr>
          <w:spacing w:val="-4"/>
        </w:rPr>
        <w:t> </w:t>
      </w:r>
      <w:r>
        <w:rPr/>
        <w:t>and</w:t>
      </w:r>
      <w:r>
        <w:rPr>
          <w:spacing w:val="-4"/>
        </w:rPr>
        <w:t> </w:t>
      </w:r>
      <w:r>
        <w:rPr/>
        <w:t>informative</w:t>
      </w:r>
      <w:r>
        <w:rPr>
          <w:spacing w:val="-4"/>
        </w:rPr>
        <w:t> </w:t>
      </w:r>
      <w:r>
        <w:rPr/>
        <w:t>dashboards</w:t>
      </w:r>
      <w:r>
        <w:rPr>
          <w:spacing w:val="-4"/>
        </w:rPr>
        <w:t> </w:t>
      </w:r>
      <w:r>
        <w:rPr/>
        <w:t>and</w:t>
      </w:r>
      <w:r>
        <w:rPr>
          <w:spacing w:val="-4"/>
        </w:rPr>
        <w:t> </w:t>
      </w:r>
      <w:r>
        <w:rPr/>
        <w:t>reports</w:t>
      </w:r>
      <w:r>
        <w:rPr>
          <w:spacing w:val="-4"/>
        </w:rPr>
        <w:t> </w:t>
      </w:r>
      <w:r>
        <w:rPr/>
        <w:t>to</w:t>
      </w:r>
      <w:r>
        <w:rPr>
          <w:spacing w:val="-4"/>
        </w:rPr>
        <w:t> </w:t>
      </w:r>
      <w:r>
        <w:rPr/>
        <w:t>help</w:t>
      </w:r>
      <w:r>
        <w:rPr>
          <w:spacing w:val="-4"/>
        </w:rPr>
        <w:t> </w:t>
      </w:r>
      <w:r>
        <w:rPr/>
        <w:t>businesses make data-driven decisions.</w:t>
      </w:r>
    </w:p>
    <w:p>
      <w:pPr>
        <w:pStyle w:val="BodyText"/>
        <w:spacing w:before="13"/>
      </w:pPr>
      <w:r>
        <w:rPr/>
        <w:drawing>
          <wp:anchor distT="0" distB="0" distL="0" distR="0" allowOverlap="1" layoutInCell="1" locked="0" behindDoc="1" simplePos="0" relativeHeight="487588352">
            <wp:simplePos x="0" y="0"/>
            <wp:positionH relativeFrom="page">
              <wp:posOffset>955675</wp:posOffset>
            </wp:positionH>
            <wp:positionV relativeFrom="paragraph">
              <wp:posOffset>179069</wp:posOffset>
            </wp:positionV>
            <wp:extent cx="5928740" cy="38004"/>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10" cstate="print"/>
                    <a:stretch>
                      <a:fillRect/>
                    </a:stretch>
                  </pic:blipFill>
                  <pic:spPr>
                    <a:xfrm>
                      <a:off x="0" y="0"/>
                      <a:ext cx="5928740" cy="38004"/>
                    </a:xfrm>
                    <a:prstGeom prst="rect">
                      <a:avLst/>
                    </a:prstGeom>
                  </pic:spPr>
                </pic:pic>
              </a:graphicData>
            </a:graphic>
          </wp:anchor>
        </w:drawing>
      </w:r>
    </w:p>
    <w:p>
      <w:pPr>
        <w:pStyle w:val="BodyText"/>
        <w:spacing w:before="42"/>
      </w:pPr>
    </w:p>
    <w:p>
      <w:pPr>
        <w:pStyle w:val="Heading2"/>
        <w:ind w:left="490"/>
      </w:pPr>
      <w:r>
        <w:rPr>
          <w:spacing w:val="-2"/>
        </w:rPr>
        <w:t>EXPERIENCE</w:t>
      </w:r>
    </w:p>
    <w:p>
      <w:pPr>
        <w:tabs>
          <w:tab w:pos="7384" w:val="left" w:leader="none"/>
        </w:tabs>
        <w:spacing w:before="221"/>
        <w:ind w:left="455" w:right="0" w:firstLine="0"/>
        <w:jc w:val="left"/>
        <w:rPr>
          <w:b/>
          <w:sz w:val="18"/>
        </w:rPr>
      </w:pPr>
      <w:r>
        <w:rPr>
          <w:b/>
          <w:sz w:val="20"/>
        </w:rPr>
        <w:t>Salesforce</w:t>
      </w:r>
      <w:r>
        <w:rPr>
          <w:b/>
          <w:spacing w:val="-12"/>
          <w:sz w:val="20"/>
        </w:rPr>
        <w:t> </w:t>
      </w:r>
      <w:r>
        <w:rPr>
          <w:b/>
          <w:sz w:val="20"/>
        </w:rPr>
        <w:t>Developer</w:t>
      </w:r>
      <w:r>
        <w:rPr>
          <w:b/>
          <w:spacing w:val="-8"/>
          <w:sz w:val="20"/>
        </w:rPr>
        <w:t> </w:t>
      </w:r>
      <w:r>
        <w:rPr>
          <w:sz w:val="24"/>
        </w:rPr>
        <w:t>:</w:t>
      </w:r>
      <w:r>
        <w:rPr>
          <w:spacing w:val="-13"/>
          <w:sz w:val="24"/>
        </w:rPr>
        <w:t> </w:t>
      </w:r>
      <w:r>
        <w:rPr>
          <w:b/>
          <w:sz w:val="22"/>
        </w:rPr>
        <w:t>Percept</w:t>
      </w:r>
      <w:r>
        <w:rPr>
          <w:b/>
          <w:spacing w:val="-12"/>
          <w:sz w:val="22"/>
        </w:rPr>
        <w:t> </w:t>
      </w:r>
      <w:r>
        <w:rPr>
          <w:b/>
          <w:sz w:val="22"/>
        </w:rPr>
        <w:t>Infosystems</w:t>
      </w:r>
      <w:r>
        <w:rPr>
          <w:b/>
          <w:spacing w:val="-12"/>
          <w:sz w:val="22"/>
        </w:rPr>
        <w:t> </w:t>
      </w:r>
      <w:r>
        <w:rPr>
          <w:b/>
          <w:spacing w:val="-2"/>
          <w:sz w:val="20"/>
        </w:rPr>
        <w:t>Nagpur</w:t>
      </w:r>
      <w:r>
        <w:rPr>
          <w:b/>
          <w:sz w:val="20"/>
        </w:rPr>
        <w:tab/>
      </w:r>
      <w:r>
        <w:rPr>
          <w:b/>
          <w:sz w:val="18"/>
        </w:rPr>
        <w:t>January</w:t>
      </w:r>
      <w:r>
        <w:rPr>
          <w:b/>
          <w:spacing w:val="-2"/>
          <w:sz w:val="18"/>
        </w:rPr>
        <w:t> </w:t>
      </w:r>
      <w:r>
        <w:rPr>
          <w:b/>
          <w:sz w:val="18"/>
        </w:rPr>
        <w:t>2023 - December </w:t>
      </w:r>
      <w:r>
        <w:rPr>
          <w:b/>
          <w:spacing w:val="-4"/>
          <w:sz w:val="18"/>
        </w:rPr>
        <w:t>2023</w:t>
      </w:r>
    </w:p>
    <w:p>
      <w:pPr>
        <w:pStyle w:val="BodyText"/>
        <w:spacing w:before="21"/>
        <w:rPr>
          <w:b/>
        </w:rPr>
      </w:pPr>
    </w:p>
    <w:p>
      <w:pPr>
        <w:pStyle w:val="ListParagraph"/>
        <w:numPr>
          <w:ilvl w:val="0"/>
          <w:numId w:val="1"/>
        </w:numPr>
        <w:tabs>
          <w:tab w:pos="850" w:val="left" w:leader="none"/>
        </w:tabs>
        <w:spacing w:line="247" w:lineRule="auto" w:before="0" w:after="0"/>
        <w:ind w:left="850" w:right="325" w:hanging="360"/>
        <w:jc w:val="left"/>
        <w:rPr>
          <w:rFonts w:ascii="Arial MT" w:hAnsi="Arial MT"/>
          <w:sz w:val="22"/>
        </w:rPr>
      </w:pPr>
      <w:r>
        <w:rPr>
          <w:sz w:val="20"/>
        </w:rPr>
        <w:t>Designed and managed custom Salesforce solutions (objects, apps,</w:t>
      </w:r>
      <w:r>
        <w:rPr>
          <w:spacing w:val="-5"/>
          <w:sz w:val="20"/>
        </w:rPr>
        <w:t> </w:t>
      </w:r>
      <w:r>
        <w:rPr>
          <w:sz w:val="20"/>
        </w:rPr>
        <w:t>fields,</w:t>
      </w:r>
      <w:r>
        <w:rPr>
          <w:spacing w:val="-5"/>
          <w:sz w:val="20"/>
        </w:rPr>
        <w:t> </w:t>
      </w:r>
      <w:r>
        <w:rPr>
          <w:sz w:val="20"/>
        </w:rPr>
        <w:t>tabs,</w:t>
      </w:r>
      <w:r>
        <w:rPr>
          <w:spacing w:val="-5"/>
          <w:sz w:val="20"/>
        </w:rPr>
        <w:t> </w:t>
      </w:r>
      <w:r>
        <w:rPr>
          <w:sz w:val="20"/>
        </w:rPr>
        <w:t>reports,</w:t>
      </w:r>
      <w:r>
        <w:rPr>
          <w:spacing w:val="-5"/>
          <w:sz w:val="20"/>
        </w:rPr>
        <w:t> </w:t>
      </w:r>
      <w:r>
        <w:rPr>
          <w:sz w:val="20"/>
        </w:rPr>
        <w:t>dashboards)</w:t>
      </w:r>
      <w:r>
        <w:rPr>
          <w:spacing w:val="-5"/>
          <w:sz w:val="20"/>
        </w:rPr>
        <w:t> </w:t>
      </w:r>
      <w:r>
        <w:rPr>
          <w:sz w:val="20"/>
        </w:rPr>
        <w:t>to</w:t>
      </w:r>
      <w:r>
        <w:rPr>
          <w:spacing w:val="-5"/>
          <w:sz w:val="20"/>
        </w:rPr>
        <w:t> </w:t>
      </w:r>
      <w:r>
        <w:rPr>
          <w:sz w:val="20"/>
        </w:rPr>
        <w:t>meet business needs.</w:t>
      </w:r>
    </w:p>
    <w:p>
      <w:pPr>
        <w:pStyle w:val="ListParagraph"/>
        <w:numPr>
          <w:ilvl w:val="0"/>
          <w:numId w:val="1"/>
        </w:numPr>
        <w:tabs>
          <w:tab w:pos="850" w:val="left" w:leader="none"/>
        </w:tabs>
        <w:spacing w:line="247" w:lineRule="auto" w:before="0" w:after="0"/>
        <w:ind w:left="850" w:right="318" w:hanging="360"/>
        <w:jc w:val="left"/>
        <w:rPr>
          <w:rFonts w:ascii="Arial MT" w:hAnsi="Arial MT"/>
          <w:sz w:val="22"/>
        </w:rPr>
      </w:pPr>
      <w:r>
        <w:rPr>
          <w:sz w:val="20"/>
        </w:rPr>
        <w:t>Implemented</w:t>
      </w:r>
      <w:r>
        <w:rPr>
          <w:spacing w:val="40"/>
          <w:sz w:val="20"/>
        </w:rPr>
        <w:t> </w:t>
      </w:r>
      <w:r>
        <w:rPr>
          <w:sz w:val="20"/>
        </w:rPr>
        <w:t>Salesforce</w:t>
      </w:r>
      <w:r>
        <w:rPr>
          <w:spacing w:val="34"/>
          <w:sz w:val="20"/>
        </w:rPr>
        <w:t> </w:t>
      </w:r>
      <w:r>
        <w:rPr>
          <w:sz w:val="20"/>
        </w:rPr>
        <w:t>tools</w:t>
      </w:r>
      <w:r>
        <w:rPr>
          <w:spacing w:val="34"/>
          <w:sz w:val="20"/>
        </w:rPr>
        <w:t> </w:t>
      </w:r>
      <w:r>
        <w:rPr>
          <w:sz w:val="20"/>
        </w:rPr>
        <w:t>(Triggers,</w:t>
      </w:r>
      <w:r>
        <w:rPr>
          <w:spacing w:val="34"/>
          <w:sz w:val="20"/>
        </w:rPr>
        <w:t> </w:t>
      </w:r>
      <w:r>
        <w:rPr>
          <w:sz w:val="20"/>
        </w:rPr>
        <w:t>Workflows,</w:t>
      </w:r>
      <w:r>
        <w:rPr>
          <w:spacing w:val="34"/>
          <w:sz w:val="20"/>
        </w:rPr>
        <w:t> </w:t>
      </w:r>
      <w:r>
        <w:rPr>
          <w:sz w:val="20"/>
        </w:rPr>
        <w:t>Validation</w:t>
      </w:r>
      <w:r>
        <w:rPr>
          <w:spacing w:val="34"/>
          <w:sz w:val="20"/>
        </w:rPr>
        <w:t> </w:t>
      </w:r>
      <w:r>
        <w:rPr>
          <w:sz w:val="20"/>
        </w:rPr>
        <w:t>Rules,</w:t>
      </w:r>
      <w:r>
        <w:rPr>
          <w:spacing w:val="34"/>
          <w:sz w:val="20"/>
        </w:rPr>
        <w:t> </w:t>
      </w:r>
      <w:r>
        <w:rPr>
          <w:sz w:val="20"/>
        </w:rPr>
        <w:t>Apex,</w:t>
      </w:r>
      <w:r>
        <w:rPr>
          <w:spacing w:val="34"/>
          <w:sz w:val="20"/>
        </w:rPr>
        <w:t> </w:t>
      </w:r>
      <w:r>
        <w:rPr>
          <w:sz w:val="20"/>
        </w:rPr>
        <w:t>SOQL)</w:t>
      </w:r>
      <w:r>
        <w:rPr>
          <w:spacing w:val="34"/>
          <w:sz w:val="20"/>
        </w:rPr>
        <w:t> </w:t>
      </w:r>
      <w:r>
        <w:rPr>
          <w:sz w:val="20"/>
        </w:rPr>
        <w:t>for</w:t>
      </w:r>
      <w:r>
        <w:rPr>
          <w:spacing w:val="34"/>
          <w:sz w:val="20"/>
        </w:rPr>
        <w:t> </w:t>
      </w:r>
      <w:r>
        <w:rPr>
          <w:sz w:val="20"/>
        </w:rPr>
        <w:t>customization</w:t>
      </w:r>
      <w:r>
        <w:rPr>
          <w:spacing w:val="34"/>
          <w:sz w:val="20"/>
        </w:rPr>
        <w:t> </w:t>
      </w:r>
      <w:r>
        <w:rPr>
          <w:sz w:val="20"/>
        </w:rPr>
        <w:t>and </w:t>
      </w:r>
      <w:r>
        <w:rPr>
          <w:spacing w:val="-2"/>
          <w:sz w:val="20"/>
        </w:rPr>
        <w:t>automation.</w:t>
      </w:r>
    </w:p>
    <w:p>
      <w:pPr>
        <w:pStyle w:val="ListParagraph"/>
        <w:numPr>
          <w:ilvl w:val="0"/>
          <w:numId w:val="1"/>
        </w:numPr>
        <w:tabs>
          <w:tab w:pos="849" w:val="left" w:leader="none"/>
        </w:tabs>
        <w:spacing w:line="251" w:lineRule="exact" w:before="0" w:after="0"/>
        <w:ind w:left="849" w:right="0" w:hanging="359"/>
        <w:jc w:val="left"/>
        <w:rPr>
          <w:rFonts w:ascii="Arial MT" w:hAnsi="Arial MT"/>
          <w:sz w:val="22"/>
        </w:rPr>
      </w:pPr>
      <w:r>
        <w:rPr>
          <w:sz w:val="20"/>
        </w:rPr>
        <w:t>Developed</w:t>
      </w:r>
      <w:r>
        <w:rPr>
          <w:spacing w:val="-10"/>
          <w:sz w:val="20"/>
        </w:rPr>
        <w:t> </w:t>
      </w:r>
      <w:r>
        <w:rPr>
          <w:sz w:val="20"/>
        </w:rPr>
        <w:t>custom</w:t>
      </w:r>
      <w:r>
        <w:rPr>
          <w:spacing w:val="-10"/>
          <w:sz w:val="20"/>
        </w:rPr>
        <w:t> </w:t>
      </w:r>
      <w:r>
        <w:rPr>
          <w:sz w:val="20"/>
        </w:rPr>
        <w:t>Apex</w:t>
      </w:r>
      <w:r>
        <w:rPr>
          <w:spacing w:val="-10"/>
          <w:sz w:val="20"/>
        </w:rPr>
        <w:t> </w:t>
      </w:r>
      <w:r>
        <w:rPr>
          <w:sz w:val="20"/>
        </w:rPr>
        <w:t>Triggers</w:t>
      </w:r>
      <w:r>
        <w:rPr>
          <w:spacing w:val="-10"/>
          <w:sz w:val="20"/>
        </w:rPr>
        <w:t> </w:t>
      </w:r>
      <w:r>
        <w:rPr>
          <w:sz w:val="20"/>
        </w:rPr>
        <w:t>for</w:t>
      </w:r>
      <w:r>
        <w:rPr>
          <w:spacing w:val="-10"/>
          <w:sz w:val="20"/>
        </w:rPr>
        <w:t> </w:t>
      </w:r>
      <w:r>
        <w:rPr>
          <w:sz w:val="20"/>
        </w:rPr>
        <w:t>lead</w:t>
      </w:r>
      <w:r>
        <w:rPr>
          <w:spacing w:val="-10"/>
          <w:sz w:val="20"/>
        </w:rPr>
        <w:t> </w:t>
      </w:r>
      <w:r>
        <w:rPr>
          <w:spacing w:val="-2"/>
          <w:sz w:val="20"/>
        </w:rPr>
        <w:t>assignment.</w:t>
      </w:r>
    </w:p>
    <w:p>
      <w:pPr>
        <w:pStyle w:val="ListParagraph"/>
        <w:numPr>
          <w:ilvl w:val="0"/>
          <w:numId w:val="1"/>
        </w:numPr>
        <w:tabs>
          <w:tab w:pos="849" w:val="left" w:leader="none"/>
        </w:tabs>
        <w:spacing w:line="240" w:lineRule="auto" w:before="1" w:after="0"/>
        <w:ind w:left="849" w:right="0" w:hanging="359"/>
        <w:jc w:val="left"/>
        <w:rPr>
          <w:rFonts w:ascii="Arial MT" w:hAnsi="Arial MT"/>
          <w:sz w:val="22"/>
        </w:rPr>
      </w:pPr>
      <w:r>
        <w:rPr>
          <w:sz w:val="20"/>
        </w:rPr>
        <w:t>Collaborated</w:t>
      </w:r>
      <w:r>
        <w:rPr>
          <w:spacing w:val="-11"/>
          <w:sz w:val="20"/>
        </w:rPr>
        <w:t> </w:t>
      </w:r>
      <w:r>
        <w:rPr>
          <w:sz w:val="20"/>
        </w:rPr>
        <w:t>within</w:t>
      </w:r>
      <w:r>
        <w:rPr>
          <w:spacing w:val="-10"/>
          <w:sz w:val="20"/>
        </w:rPr>
        <w:t> </w:t>
      </w:r>
      <w:r>
        <w:rPr>
          <w:sz w:val="20"/>
        </w:rPr>
        <w:t>an</w:t>
      </w:r>
      <w:r>
        <w:rPr>
          <w:spacing w:val="-11"/>
          <w:sz w:val="20"/>
        </w:rPr>
        <w:t> </w:t>
      </w:r>
      <w:r>
        <w:rPr>
          <w:sz w:val="20"/>
        </w:rPr>
        <w:t>Agile</w:t>
      </w:r>
      <w:r>
        <w:rPr>
          <w:spacing w:val="-10"/>
          <w:sz w:val="20"/>
        </w:rPr>
        <w:t> </w:t>
      </w:r>
      <w:r>
        <w:rPr>
          <w:sz w:val="20"/>
        </w:rPr>
        <w:t>development</w:t>
      </w:r>
      <w:r>
        <w:rPr>
          <w:spacing w:val="-11"/>
          <w:sz w:val="20"/>
        </w:rPr>
        <w:t> </w:t>
      </w:r>
      <w:r>
        <w:rPr>
          <w:sz w:val="20"/>
        </w:rPr>
        <w:t>environment,</w:t>
      </w:r>
      <w:r>
        <w:rPr>
          <w:spacing w:val="-10"/>
          <w:sz w:val="20"/>
        </w:rPr>
        <w:t> </w:t>
      </w:r>
      <w:r>
        <w:rPr>
          <w:sz w:val="20"/>
        </w:rPr>
        <w:t>Ensured</w:t>
      </w:r>
      <w:r>
        <w:rPr>
          <w:spacing w:val="-11"/>
          <w:sz w:val="20"/>
        </w:rPr>
        <w:t> </w:t>
      </w:r>
      <w:r>
        <w:rPr>
          <w:sz w:val="20"/>
        </w:rPr>
        <w:t>project</w:t>
      </w:r>
      <w:r>
        <w:rPr>
          <w:spacing w:val="-10"/>
          <w:sz w:val="20"/>
        </w:rPr>
        <w:t> </w:t>
      </w:r>
      <w:r>
        <w:rPr>
          <w:spacing w:val="-2"/>
          <w:sz w:val="20"/>
        </w:rPr>
        <w:t>efficiency.</w:t>
      </w:r>
    </w:p>
    <w:p>
      <w:pPr>
        <w:pStyle w:val="ListParagraph"/>
        <w:numPr>
          <w:ilvl w:val="0"/>
          <w:numId w:val="1"/>
        </w:numPr>
        <w:tabs>
          <w:tab w:pos="850" w:val="left" w:leader="none"/>
        </w:tabs>
        <w:spacing w:line="247" w:lineRule="auto" w:before="10" w:after="0"/>
        <w:ind w:left="850" w:right="314" w:hanging="360"/>
        <w:jc w:val="left"/>
        <w:rPr>
          <w:rFonts w:ascii="Arial MT" w:hAnsi="Arial MT"/>
          <w:sz w:val="22"/>
        </w:rPr>
      </w:pPr>
      <w:r>
        <w:rPr>
          <w:sz w:val="20"/>
        </w:rPr>
        <w:t>Completed</w:t>
      </w:r>
      <w:r>
        <w:rPr>
          <w:spacing w:val="21"/>
          <w:sz w:val="20"/>
        </w:rPr>
        <w:t> </w:t>
      </w:r>
      <w:r>
        <w:rPr>
          <w:sz w:val="20"/>
        </w:rPr>
        <w:t>Salesforce</w:t>
      </w:r>
      <w:r>
        <w:rPr>
          <w:spacing w:val="21"/>
          <w:sz w:val="20"/>
        </w:rPr>
        <w:t> </w:t>
      </w:r>
      <w:r>
        <w:rPr>
          <w:sz w:val="20"/>
        </w:rPr>
        <w:t>Trailhead</w:t>
      </w:r>
      <w:r>
        <w:rPr>
          <w:spacing w:val="21"/>
          <w:sz w:val="20"/>
        </w:rPr>
        <w:t> </w:t>
      </w:r>
      <w:r>
        <w:rPr>
          <w:sz w:val="20"/>
        </w:rPr>
        <w:t>projects</w:t>
      </w:r>
      <w:r>
        <w:rPr>
          <w:spacing w:val="21"/>
          <w:sz w:val="20"/>
        </w:rPr>
        <w:t> </w:t>
      </w:r>
      <w:r>
        <w:rPr>
          <w:sz w:val="20"/>
        </w:rPr>
        <w:t>and</w:t>
      </w:r>
      <w:r>
        <w:rPr>
          <w:spacing w:val="21"/>
          <w:sz w:val="20"/>
        </w:rPr>
        <w:t> </w:t>
      </w:r>
      <w:r>
        <w:rPr>
          <w:sz w:val="20"/>
        </w:rPr>
        <w:t>committed</w:t>
      </w:r>
      <w:r>
        <w:rPr>
          <w:spacing w:val="21"/>
          <w:sz w:val="20"/>
        </w:rPr>
        <w:t> </w:t>
      </w:r>
      <w:r>
        <w:rPr>
          <w:sz w:val="20"/>
        </w:rPr>
        <w:t>to</w:t>
      </w:r>
      <w:r>
        <w:rPr>
          <w:spacing w:val="21"/>
          <w:sz w:val="20"/>
        </w:rPr>
        <w:t> </w:t>
      </w:r>
      <w:r>
        <w:rPr>
          <w:sz w:val="20"/>
        </w:rPr>
        <w:t>continuous</w:t>
      </w:r>
      <w:r>
        <w:rPr>
          <w:spacing w:val="21"/>
          <w:sz w:val="20"/>
        </w:rPr>
        <w:t> </w:t>
      </w:r>
      <w:r>
        <w:rPr>
          <w:sz w:val="20"/>
        </w:rPr>
        <w:t>learning.</w:t>
      </w:r>
      <w:r>
        <w:rPr>
          <w:spacing w:val="21"/>
          <w:sz w:val="20"/>
        </w:rPr>
        <w:t> </w:t>
      </w:r>
      <w:r>
        <w:rPr>
          <w:sz w:val="20"/>
        </w:rPr>
        <w:t>Adaptable</w:t>
      </w:r>
      <w:r>
        <w:rPr>
          <w:spacing w:val="21"/>
          <w:sz w:val="20"/>
        </w:rPr>
        <w:t> </w:t>
      </w:r>
      <w:r>
        <w:rPr>
          <w:sz w:val="20"/>
        </w:rPr>
        <w:t>to</w:t>
      </w:r>
      <w:r>
        <w:rPr>
          <w:spacing w:val="21"/>
          <w:sz w:val="20"/>
        </w:rPr>
        <w:t> </w:t>
      </w:r>
      <w:r>
        <w:rPr>
          <w:sz w:val="20"/>
        </w:rPr>
        <w:t>a fast-paced work environment.</w:t>
      </w:r>
    </w:p>
    <w:p>
      <w:pPr>
        <w:pStyle w:val="ListParagraph"/>
        <w:numPr>
          <w:ilvl w:val="0"/>
          <w:numId w:val="1"/>
        </w:numPr>
        <w:tabs>
          <w:tab w:pos="849" w:val="left" w:leader="none"/>
        </w:tabs>
        <w:spacing w:line="251" w:lineRule="exact" w:before="0" w:after="0"/>
        <w:ind w:left="849" w:right="0" w:hanging="359"/>
        <w:jc w:val="left"/>
        <w:rPr>
          <w:rFonts w:ascii="Arial MT" w:hAnsi="Arial MT"/>
          <w:sz w:val="22"/>
        </w:rPr>
      </w:pPr>
      <w:r>
        <w:rPr>
          <w:sz w:val="20"/>
        </w:rPr>
        <w:t>Performed</w:t>
      </w:r>
      <w:r>
        <w:rPr>
          <w:spacing w:val="-9"/>
          <w:sz w:val="20"/>
        </w:rPr>
        <w:t> </w:t>
      </w:r>
      <w:r>
        <w:rPr>
          <w:sz w:val="20"/>
        </w:rPr>
        <w:t>25</w:t>
      </w:r>
      <w:r>
        <w:rPr>
          <w:spacing w:val="-7"/>
          <w:sz w:val="20"/>
        </w:rPr>
        <w:t> </w:t>
      </w:r>
      <w:r>
        <w:rPr>
          <w:sz w:val="20"/>
        </w:rPr>
        <w:t>+</w:t>
      </w:r>
      <w:r>
        <w:rPr>
          <w:spacing w:val="-7"/>
          <w:sz w:val="20"/>
        </w:rPr>
        <w:t> </w:t>
      </w:r>
      <w:r>
        <w:rPr>
          <w:sz w:val="20"/>
        </w:rPr>
        <w:t>debugging</w:t>
      </w:r>
      <w:r>
        <w:rPr>
          <w:spacing w:val="-7"/>
          <w:sz w:val="20"/>
        </w:rPr>
        <w:t> </w:t>
      </w:r>
      <w:r>
        <w:rPr>
          <w:sz w:val="20"/>
        </w:rPr>
        <w:t>activities</w:t>
      </w:r>
      <w:r>
        <w:rPr>
          <w:spacing w:val="-7"/>
          <w:sz w:val="20"/>
        </w:rPr>
        <w:t> </w:t>
      </w:r>
      <w:r>
        <w:rPr>
          <w:sz w:val="20"/>
        </w:rPr>
        <w:t>to</w:t>
      </w:r>
      <w:r>
        <w:rPr>
          <w:spacing w:val="-6"/>
          <w:sz w:val="20"/>
        </w:rPr>
        <w:t> </w:t>
      </w:r>
      <w:r>
        <w:rPr>
          <w:sz w:val="20"/>
        </w:rPr>
        <w:t>solve</w:t>
      </w:r>
      <w:r>
        <w:rPr>
          <w:spacing w:val="-7"/>
          <w:sz w:val="20"/>
        </w:rPr>
        <w:t> </w:t>
      </w:r>
      <w:r>
        <w:rPr>
          <w:sz w:val="20"/>
        </w:rPr>
        <w:t>errors</w:t>
      </w:r>
      <w:r>
        <w:rPr>
          <w:spacing w:val="-7"/>
          <w:sz w:val="20"/>
        </w:rPr>
        <w:t> </w:t>
      </w:r>
      <w:r>
        <w:rPr>
          <w:sz w:val="20"/>
        </w:rPr>
        <w:t>in</w:t>
      </w:r>
      <w:r>
        <w:rPr>
          <w:spacing w:val="-7"/>
          <w:sz w:val="20"/>
        </w:rPr>
        <w:t> </w:t>
      </w:r>
      <w:r>
        <w:rPr>
          <w:sz w:val="20"/>
        </w:rPr>
        <w:t>apex,</w:t>
      </w:r>
      <w:r>
        <w:rPr>
          <w:spacing w:val="-7"/>
          <w:sz w:val="20"/>
        </w:rPr>
        <w:t> </w:t>
      </w:r>
      <w:r>
        <w:rPr>
          <w:sz w:val="20"/>
        </w:rPr>
        <w:t>triggers,</w:t>
      </w:r>
      <w:r>
        <w:rPr>
          <w:spacing w:val="-7"/>
          <w:sz w:val="20"/>
        </w:rPr>
        <w:t> </w:t>
      </w:r>
      <w:r>
        <w:rPr>
          <w:sz w:val="20"/>
        </w:rPr>
        <w:t>and</w:t>
      </w:r>
      <w:r>
        <w:rPr>
          <w:spacing w:val="-6"/>
          <w:sz w:val="20"/>
        </w:rPr>
        <w:t> </w:t>
      </w:r>
      <w:r>
        <w:rPr>
          <w:spacing w:val="-2"/>
          <w:sz w:val="20"/>
        </w:rPr>
        <w:t>flows.</w:t>
      </w:r>
    </w:p>
    <w:p>
      <w:pPr>
        <w:pStyle w:val="BodyText"/>
        <w:spacing w:before="101"/>
      </w:pPr>
    </w:p>
    <w:p>
      <w:pPr>
        <w:tabs>
          <w:tab w:pos="7229" w:val="left" w:leader="none"/>
        </w:tabs>
        <w:spacing w:before="0"/>
        <w:ind w:left="385" w:right="0" w:firstLine="0"/>
        <w:jc w:val="left"/>
        <w:rPr>
          <w:b/>
          <w:sz w:val="18"/>
        </w:rPr>
      </w:pPr>
      <w:r>
        <w:rPr>
          <w:b/>
          <w:sz w:val="20"/>
        </w:rPr>
        <w:t>Associate</w:t>
      </w:r>
      <w:r>
        <w:rPr>
          <w:b/>
          <w:spacing w:val="-8"/>
          <w:sz w:val="20"/>
        </w:rPr>
        <w:t> </w:t>
      </w:r>
      <w:r>
        <w:rPr>
          <w:b/>
          <w:sz w:val="20"/>
        </w:rPr>
        <w:t>RF</w:t>
      </w:r>
      <w:r>
        <w:rPr>
          <w:b/>
          <w:spacing w:val="-7"/>
          <w:sz w:val="20"/>
        </w:rPr>
        <w:t> </w:t>
      </w:r>
      <w:r>
        <w:rPr>
          <w:b/>
          <w:sz w:val="20"/>
        </w:rPr>
        <w:t>Engineer:</w:t>
      </w:r>
      <w:r>
        <w:rPr>
          <w:b/>
          <w:spacing w:val="-7"/>
          <w:sz w:val="20"/>
        </w:rPr>
        <w:t> </w:t>
      </w:r>
      <w:r>
        <w:rPr>
          <w:b/>
          <w:sz w:val="20"/>
        </w:rPr>
        <w:t>AMDOCS</w:t>
      </w:r>
      <w:r>
        <w:rPr>
          <w:b/>
          <w:spacing w:val="-7"/>
          <w:sz w:val="20"/>
        </w:rPr>
        <w:t> </w:t>
      </w:r>
      <w:r>
        <w:rPr>
          <w:b/>
          <w:spacing w:val="-2"/>
          <w:sz w:val="20"/>
        </w:rPr>
        <w:t>,PUNE</w:t>
      </w:r>
      <w:r>
        <w:rPr>
          <w:b/>
          <w:sz w:val="20"/>
        </w:rPr>
        <w:tab/>
      </w:r>
      <w:r>
        <w:rPr>
          <w:b/>
          <w:sz w:val="18"/>
        </w:rPr>
        <w:t>January</w:t>
      </w:r>
      <w:r>
        <w:rPr>
          <w:b/>
          <w:spacing w:val="-2"/>
          <w:sz w:val="18"/>
        </w:rPr>
        <w:t> </w:t>
      </w:r>
      <w:r>
        <w:rPr>
          <w:b/>
          <w:sz w:val="18"/>
        </w:rPr>
        <w:t>2022 - December </w:t>
      </w:r>
      <w:r>
        <w:rPr>
          <w:b/>
          <w:spacing w:val="-4"/>
          <w:sz w:val="18"/>
        </w:rPr>
        <w:t>2022</w:t>
      </w:r>
    </w:p>
    <w:p>
      <w:pPr>
        <w:pStyle w:val="ListParagraph"/>
        <w:numPr>
          <w:ilvl w:val="0"/>
          <w:numId w:val="1"/>
        </w:numPr>
        <w:tabs>
          <w:tab w:pos="850" w:val="left" w:leader="none"/>
        </w:tabs>
        <w:spacing w:line="235" w:lineRule="auto" w:before="36" w:after="0"/>
        <w:ind w:left="850" w:right="334" w:hanging="360"/>
        <w:jc w:val="left"/>
        <w:rPr>
          <w:rFonts w:ascii="Arial MT" w:hAnsi="Arial MT"/>
          <w:sz w:val="20"/>
        </w:rPr>
      </w:pPr>
      <w:r>
        <w:rPr>
          <w:sz w:val="20"/>
        </w:rPr>
        <w:t>Developed</w:t>
      </w:r>
      <w:r>
        <w:rPr>
          <w:spacing w:val="36"/>
          <w:sz w:val="20"/>
        </w:rPr>
        <w:t> </w:t>
      </w:r>
      <w:r>
        <w:rPr>
          <w:sz w:val="20"/>
        </w:rPr>
        <w:t>and</w:t>
      </w:r>
      <w:r>
        <w:rPr>
          <w:spacing w:val="22"/>
          <w:sz w:val="20"/>
        </w:rPr>
        <w:t> </w:t>
      </w:r>
      <w:r>
        <w:rPr>
          <w:sz w:val="20"/>
        </w:rPr>
        <w:t>executed</w:t>
      </w:r>
      <w:r>
        <w:rPr>
          <w:spacing w:val="22"/>
          <w:sz w:val="20"/>
        </w:rPr>
        <w:t> </w:t>
      </w:r>
      <w:r>
        <w:rPr>
          <w:sz w:val="20"/>
        </w:rPr>
        <w:t>a</w:t>
      </w:r>
      <w:r>
        <w:rPr>
          <w:spacing w:val="22"/>
          <w:sz w:val="20"/>
        </w:rPr>
        <w:t> </w:t>
      </w:r>
      <w:r>
        <w:rPr>
          <w:sz w:val="20"/>
        </w:rPr>
        <w:t>comprehensive</w:t>
      </w:r>
      <w:r>
        <w:rPr>
          <w:spacing w:val="22"/>
          <w:sz w:val="20"/>
        </w:rPr>
        <w:t> </w:t>
      </w:r>
      <w:r>
        <w:rPr>
          <w:sz w:val="20"/>
        </w:rPr>
        <w:t>fiber</w:t>
      </w:r>
      <w:r>
        <w:rPr>
          <w:spacing w:val="22"/>
          <w:sz w:val="20"/>
        </w:rPr>
        <w:t> </w:t>
      </w:r>
      <w:r>
        <w:rPr>
          <w:sz w:val="20"/>
        </w:rPr>
        <w:t>network</w:t>
      </w:r>
      <w:r>
        <w:rPr>
          <w:spacing w:val="22"/>
          <w:sz w:val="20"/>
        </w:rPr>
        <w:t> </w:t>
      </w:r>
      <w:r>
        <w:rPr>
          <w:sz w:val="20"/>
        </w:rPr>
        <w:t>drafting</w:t>
      </w:r>
      <w:r>
        <w:rPr>
          <w:spacing w:val="22"/>
          <w:sz w:val="20"/>
        </w:rPr>
        <w:t> </w:t>
      </w:r>
      <w:r>
        <w:rPr>
          <w:sz w:val="20"/>
        </w:rPr>
        <w:t>strategy,</w:t>
      </w:r>
      <w:r>
        <w:rPr>
          <w:spacing w:val="22"/>
          <w:sz w:val="20"/>
        </w:rPr>
        <w:t> </w:t>
      </w:r>
      <w:r>
        <w:rPr>
          <w:sz w:val="20"/>
        </w:rPr>
        <w:t>resulted</w:t>
      </w:r>
      <w:r>
        <w:rPr>
          <w:spacing w:val="22"/>
          <w:sz w:val="20"/>
        </w:rPr>
        <w:t> </w:t>
      </w:r>
      <w:r>
        <w:rPr>
          <w:sz w:val="20"/>
        </w:rPr>
        <w:t>in</w:t>
      </w:r>
      <w:r>
        <w:rPr>
          <w:spacing w:val="22"/>
          <w:sz w:val="20"/>
        </w:rPr>
        <w:t> </w:t>
      </w:r>
      <w:r>
        <w:rPr>
          <w:sz w:val="20"/>
        </w:rPr>
        <w:t>a</w:t>
      </w:r>
      <w:r>
        <w:rPr>
          <w:spacing w:val="22"/>
          <w:sz w:val="20"/>
        </w:rPr>
        <w:t> </w:t>
      </w:r>
      <w:r>
        <w:rPr>
          <w:sz w:val="20"/>
        </w:rPr>
        <w:t>25%</w:t>
      </w:r>
      <w:r>
        <w:rPr>
          <w:spacing w:val="22"/>
          <w:sz w:val="20"/>
        </w:rPr>
        <w:t> </w:t>
      </w:r>
      <w:r>
        <w:rPr>
          <w:sz w:val="20"/>
        </w:rPr>
        <w:t>reduction</w:t>
      </w:r>
      <w:r>
        <w:rPr>
          <w:spacing w:val="22"/>
          <w:sz w:val="20"/>
        </w:rPr>
        <w:t> </w:t>
      </w:r>
      <w:r>
        <w:rPr>
          <w:sz w:val="20"/>
        </w:rPr>
        <w:t>in drafting errors and a 15% increase in drafting efficiency.</w:t>
      </w:r>
    </w:p>
    <w:p>
      <w:pPr>
        <w:pStyle w:val="ListParagraph"/>
        <w:numPr>
          <w:ilvl w:val="0"/>
          <w:numId w:val="1"/>
        </w:numPr>
        <w:tabs>
          <w:tab w:pos="850" w:val="left" w:leader="none"/>
        </w:tabs>
        <w:spacing w:line="235" w:lineRule="auto" w:before="1" w:after="0"/>
        <w:ind w:left="850" w:right="326" w:hanging="360"/>
        <w:jc w:val="left"/>
        <w:rPr>
          <w:rFonts w:ascii="Arial MT" w:hAnsi="Arial MT"/>
          <w:sz w:val="20"/>
        </w:rPr>
      </w:pPr>
      <w:r>
        <w:rPr>
          <w:sz w:val="20"/>
        </w:rPr>
        <w:t>Orchestrated</w:t>
      </w:r>
      <w:r>
        <w:rPr>
          <w:spacing w:val="39"/>
          <w:sz w:val="20"/>
        </w:rPr>
        <w:t> </w:t>
      </w:r>
      <w:r>
        <w:rPr>
          <w:sz w:val="20"/>
        </w:rPr>
        <w:t>the</w:t>
      </w:r>
      <w:r>
        <w:rPr>
          <w:spacing w:val="39"/>
          <w:sz w:val="20"/>
        </w:rPr>
        <w:t> </w:t>
      </w:r>
      <w:r>
        <w:rPr>
          <w:sz w:val="20"/>
        </w:rPr>
        <w:t>implementation</w:t>
      </w:r>
      <w:r>
        <w:rPr>
          <w:spacing w:val="39"/>
          <w:sz w:val="20"/>
        </w:rPr>
        <w:t> </w:t>
      </w:r>
      <w:r>
        <w:rPr>
          <w:sz w:val="20"/>
        </w:rPr>
        <w:t>of</w:t>
      </w:r>
      <w:r>
        <w:rPr>
          <w:spacing w:val="39"/>
          <w:sz w:val="20"/>
        </w:rPr>
        <w:t> </w:t>
      </w:r>
      <w:r>
        <w:rPr>
          <w:sz w:val="20"/>
        </w:rPr>
        <w:t>ARAMIS,</w:t>
      </w:r>
      <w:r>
        <w:rPr>
          <w:spacing w:val="39"/>
          <w:sz w:val="20"/>
        </w:rPr>
        <w:t> </w:t>
      </w:r>
      <w:r>
        <w:rPr>
          <w:sz w:val="20"/>
        </w:rPr>
        <w:t>FTTx,</w:t>
      </w:r>
      <w:r>
        <w:rPr>
          <w:spacing w:val="39"/>
          <w:sz w:val="20"/>
        </w:rPr>
        <w:t> </w:t>
      </w:r>
      <w:r>
        <w:rPr>
          <w:sz w:val="20"/>
        </w:rPr>
        <w:t>and</w:t>
      </w:r>
      <w:r>
        <w:rPr>
          <w:spacing w:val="39"/>
          <w:sz w:val="20"/>
        </w:rPr>
        <w:t> </w:t>
      </w:r>
      <w:r>
        <w:rPr>
          <w:sz w:val="20"/>
        </w:rPr>
        <w:t>FTTH</w:t>
      </w:r>
      <w:r>
        <w:rPr>
          <w:spacing w:val="39"/>
          <w:sz w:val="20"/>
        </w:rPr>
        <w:t> </w:t>
      </w:r>
      <w:r>
        <w:rPr>
          <w:sz w:val="20"/>
        </w:rPr>
        <w:t>fiber</w:t>
      </w:r>
      <w:r>
        <w:rPr>
          <w:spacing w:val="39"/>
          <w:sz w:val="20"/>
        </w:rPr>
        <w:t> </w:t>
      </w:r>
      <w:r>
        <w:rPr>
          <w:sz w:val="20"/>
        </w:rPr>
        <w:t>planning</w:t>
      </w:r>
      <w:r>
        <w:rPr>
          <w:spacing w:val="39"/>
          <w:sz w:val="20"/>
        </w:rPr>
        <w:t> </w:t>
      </w:r>
      <w:r>
        <w:rPr>
          <w:sz w:val="20"/>
        </w:rPr>
        <w:t>systems,</w:t>
      </w:r>
      <w:r>
        <w:rPr>
          <w:spacing w:val="39"/>
          <w:sz w:val="20"/>
        </w:rPr>
        <w:t> </w:t>
      </w:r>
      <w:r>
        <w:rPr>
          <w:sz w:val="20"/>
        </w:rPr>
        <w:t>resulted</w:t>
      </w:r>
      <w:r>
        <w:rPr>
          <w:spacing w:val="39"/>
          <w:sz w:val="20"/>
        </w:rPr>
        <w:t> </w:t>
      </w:r>
      <w:r>
        <w:rPr>
          <w:sz w:val="20"/>
        </w:rPr>
        <w:t>in</w:t>
      </w:r>
      <w:r>
        <w:rPr>
          <w:spacing w:val="25"/>
          <w:sz w:val="20"/>
        </w:rPr>
        <w:t> </w:t>
      </w:r>
      <w:r>
        <w:rPr>
          <w:sz w:val="20"/>
        </w:rPr>
        <w:t>a</w:t>
      </w:r>
      <w:r>
        <w:rPr>
          <w:spacing w:val="25"/>
          <w:sz w:val="20"/>
        </w:rPr>
        <w:t> </w:t>
      </w:r>
      <w:r>
        <w:rPr>
          <w:sz w:val="20"/>
        </w:rPr>
        <w:t>40% reduction in deployment time and a 30% increase in project completion rate.</w:t>
      </w:r>
    </w:p>
    <w:p>
      <w:pPr>
        <w:pStyle w:val="BodyText"/>
        <w:spacing w:before="42"/>
      </w:pPr>
    </w:p>
    <w:p>
      <w:pPr>
        <w:tabs>
          <w:tab w:pos="7340" w:val="left" w:leader="none"/>
        </w:tabs>
        <w:spacing w:before="0"/>
        <w:ind w:left="385" w:right="0" w:firstLine="0"/>
        <w:jc w:val="left"/>
        <w:rPr>
          <w:b/>
          <w:sz w:val="18"/>
        </w:rPr>
      </w:pPr>
      <w:r>
        <w:rPr>
          <w:b/>
          <w:spacing w:val="-2"/>
          <w:sz w:val="20"/>
        </w:rPr>
        <w:t>Application</w:t>
      </w:r>
      <w:r>
        <w:rPr>
          <w:b/>
          <w:spacing w:val="-1"/>
          <w:sz w:val="20"/>
        </w:rPr>
        <w:t> </w:t>
      </w:r>
      <w:r>
        <w:rPr>
          <w:b/>
          <w:spacing w:val="-2"/>
          <w:sz w:val="20"/>
        </w:rPr>
        <w:t>Engineer:</w:t>
      </w:r>
      <w:r>
        <w:rPr>
          <w:b/>
          <w:spacing w:val="-1"/>
          <w:sz w:val="20"/>
        </w:rPr>
        <w:t> </w:t>
      </w:r>
      <w:r>
        <w:rPr>
          <w:b/>
          <w:spacing w:val="-2"/>
          <w:sz w:val="20"/>
        </w:rPr>
        <w:t>ARTEMIS</w:t>
      </w:r>
      <w:r>
        <w:rPr>
          <w:b/>
          <w:sz w:val="20"/>
        </w:rPr>
        <w:t> </w:t>
      </w:r>
      <w:r>
        <w:rPr>
          <w:b/>
          <w:spacing w:val="-2"/>
          <w:sz w:val="20"/>
        </w:rPr>
        <w:t>PVT.</w:t>
      </w:r>
      <w:r>
        <w:rPr>
          <w:b/>
          <w:spacing w:val="-1"/>
          <w:sz w:val="20"/>
        </w:rPr>
        <w:t> </w:t>
      </w:r>
      <w:r>
        <w:rPr>
          <w:b/>
          <w:spacing w:val="-2"/>
          <w:sz w:val="20"/>
        </w:rPr>
        <w:t>LTD.</w:t>
      </w:r>
      <w:r>
        <w:rPr>
          <w:b/>
          <w:sz w:val="20"/>
        </w:rPr>
        <w:t> </w:t>
      </w:r>
      <w:r>
        <w:rPr>
          <w:b/>
          <w:spacing w:val="-2"/>
          <w:sz w:val="20"/>
        </w:rPr>
        <w:t>,PUNE</w:t>
      </w:r>
      <w:r>
        <w:rPr>
          <w:b/>
          <w:sz w:val="20"/>
        </w:rPr>
        <w:tab/>
      </w:r>
      <w:r>
        <w:rPr>
          <w:b/>
          <w:sz w:val="18"/>
        </w:rPr>
        <w:t>October</w:t>
      </w:r>
      <w:r>
        <w:rPr>
          <w:b/>
          <w:spacing w:val="-3"/>
          <w:sz w:val="18"/>
        </w:rPr>
        <w:t> </w:t>
      </w:r>
      <w:r>
        <w:rPr>
          <w:b/>
          <w:sz w:val="18"/>
        </w:rPr>
        <w:t>2021 -</w:t>
      </w:r>
      <w:r>
        <w:rPr>
          <w:b/>
          <w:spacing w:val="-1"/>
          <w:sz w:val="18"/>
        </w:rPr>
        <w:t> </w:t>
      </w:r>
      <w:r>
        <w:rPr>
          <w:b/>
          <w:sz w:val="18"/>
        </w:rPr>
        <w:t>January </w:t>
      </w:r>
      <w:r>
        <w:rPr>
          <w:b/>
          <w:spacing w:val="-4"/>
          <w:sz w:val="18"/>
        </w:rPr>
        <w:t>2022</w:t>
      </w:r>
    </w:p>
    <w:p>
      <w:pPr>
        <w:pStyle w:val="BodyText"/>
        <w:spacing w:before="70"/>
        <w:rPr>
          <w:b/>
        </w:rPr>
      </w:pPr>
    </w:p>
    <w:p>
      <w:pPr>
        <w:pStyle w:val="ListParagraph"/>
        <w:numPr>
          <w:ilvl w:val="0"/>
          <w:numId w:val="1"/>
        </w:numPr>
        <w:tabs>
          <w:tab w:pos="850" w:val="left" w:leader="none"/>
        </w:tabs>
        <w:spacing w:line="256" w:lineRule="auto" w:before="0" w:after="0"/>
        <w:ind w:left="850" w:right="334" w:hanging="360"/>
        <w:jc w:val="left"/>
        <w:rPr>
          <w:rFonts w:ascii="Arial MT" w:hAnsi="Arial MT"/>
          <w:sz w:val="22"/>
        </w:rPr>
      </w:pPr>
      <w:r>
        <w:rPr>
          <w:sz w:val="20"/>
        </w:rPr>
        <w:t>Exhibiting strong technical aptitude</w:t>
      </w:r>
      <w:r>
        <w:rPr>
          <w:spacing w:val="-7"/>
          <w:sz w:val="20"/>
        </w:rPr>
        <w:t> </w:t>
      </w:r>
      <w:r>
        <w:rPr>
          <w:sz w:val="20"/>
        </w:rPr>
        <w:t>and</w:t>
      </w:r>
      <w:r>
        <w:rPr>
          <w:spacing w:val="-7"/>
          <w:sz w:val="20"/>
        </w:rPr>
        <w:t> </w:t>
      </w:r>
      <w:r>
        <w:rPr>
          <w:sz w:val="20"/>
        </w:rPr>
        <w:t>application</w:t>
      </w:r>
      <w:r>
        <w:rPr>
          <w:spacing w:val="-7"/>
          <w:sz w:val="20"/>
        </w:rPr>
        <w:t> </w:t>
      </w:r>
      <w:r>
        <w:rPr>
          <w:sz w:val="20"/>
        </w:rPr>
        <w:t>expertise</w:t>
      </w:r>
      <w:r>
        <w:rPr>
          <w:spacing w:val="-7"/>
          <w:sz w:val="20"/>
        </w:rPr>
        <w:t> </w:t>
      </w:r>
      <w:r>
        <w:rPr>
          <w:sz w:val="20"/>
        </w:rPr>
        <w:t>resulting</w:t>
      </w:r>
      <w:r>
        <w:rPr>
          <w:spacing w:val="-7"/>
          <w:sz w:val="20"/>
        </w:rPr>
        <w:t> </w:t>
      </w:r>
      <w:r>
        <w:rPr>
          <w:sz w:val="20"/>
        </w:rPr>
        <w:t>in</w:t>
      </w:r>
      <w:r>
        <w:rPr>
          <w:spacing w:val="-7"/>
          <w:sz w:val="20"/>
        </w:rPr>
        <w:t> </w:t>
      </w:r>
      <w:r>
        <w:rPr>
          <w:sz w:val="20"/>
        </w:rPr>
        <w:t>optimized</w:t>
      </w:r>
      <w:r>
        <w:rPr>
          <w:spacing w:val="-7"/>
          <w:sz w:val="20"/>
        </w:rPr>
        <w:t> </w:t>
      </w:r>
      <w:r>
        <w:rPr>
          <w:sz w:val="20"/>
        </w:rPr>
        <w:t>performance,</w:t>
      </w:r>
      <w:r>
        <w:rPr>
          <w:spacing w:val="-7"/>
          <w:sz w:val="20"/>
        </w:rPr>
        <w:t> </w:t>
      </w:r>
      <w:r>
        <w:rPr>
          <w:sz w:val="20"/>
        </w:rPr>
        <w:t>continuous improvement recommendations and product innovation.</w:t>
      </w:r>
    </w:p>
    <w:p>
      <w:pPr>
        <w:pStyle w:val="ListParagraph"/>
        <w:numPr>
          <w:ilvl w:val="0"/>
          <w:numId w:val="1"/>
        </w:numPr>
        <w:tabs>
          <w:tab w:pos="850" w:val="left" w:leader="none"/>
        </w:tabs>
        <w:spacing w:line="235" w:lineRule="auto" w:before="0" w:after="0"/>
        <w:ind w:left="850" w:right="321" w:hanging="360"/>
        <w:jc w:val="left"/>
        <w:rPr>
          <w:rFonts w:ascii="Arial MT" w:hAnsi="Arial MT"/>
          <w:sz w:val="20"/>
        </w:rPr>
      </w:pPr>
      <w:r>
        <w:rPr>
          <w:sz w:val="20"/>
        </w:rPr>
        <w:t>Partnered with the development team</w:t>
      </w:r>
      <w:r>
        <w:rPr>
          <w:spacing w:val="-5"/>
          <w:sz w:val="20"/>
        </w:rPr>
        <w:t> </w:t>
      </w:r>
      <w:r>
        <w:rPr>
          <w:sz w:val="20"/>
        </w:rPr>
        <w:t>on</w:t>
      </w:r>
      <w:r>
        <w:rPr>
          <w:spacing w:val="-5"/>
          <w:sz w:val="20"/>
        </w:rPr>
        <w:t> </w:t>
      </w:r>
      <w:r>
        <w:rPr>
          <w:sz w:val="20"/>
        </w:rPr>
        <w:t>product</w:t>
      </w:r>
      <w:r>
        <w:rPr>
          <w:spacing w:val="-5"/>
          <w:sz w:val="20"/>
        </w:rPr>
        <w:t> </w:t>
      </w:r>
      <w:r>
        <w:rPr>
          <w:sz w:val="20"/>
        </w:rPr>
        <w:t>development</w:t>
      </w:r>
      <w:r>
        <w:rPr>
          <w:spacing w:val="-5"/>
          <w:sz w:val="20"/>
        </w:rPr>
        <w:t> </w:t>
      </w:r>
      <w:r>
        <w:rPr>
          <w:sz w:val="20"/>
        </w:rPr>
        <w:t>and</w:t>
      </w:r>
      <w:r>
        <w:rPr>
          <w:spacing w:val="-5"/>
          <w:sz w:val="20"/>
        </w:rPr>
        <w:t> </w:t>
      </w:r>
      <w:r>
        <w:rPr>
          <w:sz w:val="20"/>
        </w:rPr>
        <w:t>application</w:t>
      </w:r>
      <w:r>
        <w:rPr>
          <w:spacing w:val="-5"/>
          <w:sz w:val="20"/>
        </w:rPr>
        <w:t> </w:t>
      </w:r>
      <w:r>
        <w:rPr>
          <w:sz w:val="20"/>
        </w:rPr>
        <w:t>support</w:t>
      </w:r>
      <w:r>
        <w:rPr>
          <w:spacing w:val="-5"/>
          <w:sz w:val="20"/>
        </w:rPr>
        <w:t> </w:t>
      </w:r>
      <w:r>
        <w:rPr>
          <w:sz w:val="20"/>
        </w:rPr>
        <w:t>plans.</w:t>
      </w:r>
      <w:r>
        <w:rPr>
          <w:spacing w:val="-5"/>
          <w:sz w:val="20"/>
        </w:rPr>
        <w:t> </w:t>
      </w:r>
      <w:r>
        <w:rPr>
          <w:sz w:val="20"/>
        </w:rPr>
        <w:t>Visited</w:t>
      </w:r>
      <w:r>
        <w:rPr>
          <w:spacing w:val="-5"/>
          <w:sz w:val="20"/>
        </w:rPr>
        <w:t> </w:t>
      </w:r>
      <w:r>
        <w:rPr>
          <w:sz w:val="20"/>
        </w:rPr>
        <w:t>clients to determine feasibility, analyze requirements and provide solution suggestions.</w:t>
      </w:r>
    </w:p>
    <w:p>
      <w:pPr>
        <w:pStyle w:val="BodyText"/>
        <w:spacing w:before="12"/>
      </w:pPr>
      <w:r>
        <w:rPr/>
        <w:drawing>
          <wp:anchor distT="0" distB="0" distL="0" distR="0" allowOverlap="1" layoutInCell="1" locked="0" behindDoc="1" simplePos="0" relativeHeight="487588864">
            <wp:simplePos x="0" y="0"/>
            <wp:positionH relativeFrom="page">
              <wp:posOffset>955675</wp:posOffset>
            </wp:positionH>
            <wp:positionV relativeFrom="paragraph">
              <wp:posOffset>177911</wp:posOffset>
            </wp:positionV>
            <wp:extent cx="5928740" cy="38004"/>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928740" cy="38004"/>
                    </a:xfrm>
                    <a:prstGeom prst="rect">
                      <a:avLst/>
                    </a:prstGeom>
                  </pic:spPr>
                </pic:pic>
              </a:graphicData>
            </a:graphic>
          </wp:anchor>
        </w:drawing>
      </w:r>
    </w:p>
    <w:p>
      <w:pPr>
        <w:pStyle w:val="BodyText"/>
      </w:pPr>
    </w:p>
    <w:p>
      <w:pPr>
        <w:pStyle w:val="BodyText"/>
        <w:spacing w:before="68"/>
      </w:pPr>
    </w:p>
    <w:p>
      <w:pPr>
        <w:spacing w:before="0"/>
        <w:ind w:left="580" w:right="0" w:firstLine="0"/>
        <w:jc w:val="left"/>
        <w:rPr>
          <w:b/>
          <w:sz w:val="22"/>
        </w:rPr>
      </w:pPr>
      <w:r>
        <w:rPr>
          <w:b/>
          <w:spacing w:val="-4"/>
          <w:sz w:val="22"/>
        </w:rPr>
        <w:t>Technical</w:t>
      </w:r>
      <w:r>
        <w:rPr>
          <w:b/>
          <w:spacing w:val="7"/>
          <w:sz w:val="22"/>
        </w:rPr>
        <w:t> </w:t>
      </w:r>
      <w:r>
        <w:rPr>
          <w:b/>
          <w:spacing w:val="-2"/>
          <w:sz w:val="22"/>
        </w:rPr>
        <w:t>Qualifications</w:t>
      </w:r>
    </w:p>
    <w:p>
      <w:pPr>
        <w:pStyle w:val="BodyText"/>
        <w:spacing w:before="6"/>
        <w:rPr>
          <w:b/>
          <w:sz w:val="22"/>
        </w:rPr>
      </w:pPr>
    </w:p>
    <w:p>
      <w:pPr>
        <w:pStyle w:val="ListParagraph"/>
        <w:numPr>
          <w:ilvl w:val="0"/>
          <w:numId w:val="1"/>
        </w:numPr>
        <w:tabs>
          <w:tab w:pos="849" w:val="left" w:leader="none"/>
        </w:tabs>
        <w:spacing w:line="240" w:lineRule="auto" w:before="0" w:after="0"/>
        <w:ind w:left="849" w:right="0" w:hanging="359"/>
        <w:jc w:val="left"/>
        <w:rPr>
          <w:rFonts w:ascii="Arial MT" w:hAnsi="Arial MT"/>
          <w:sz w:val="22"/>
        </w:rPr>
      </w:pPr>
      <w:r>
        <w:rPr>
          <w:rFonts w:ascii="Arial" w:hAnsi="Arial"/>
          <w:b/>
          <w:sz w:val="22"/>
        </w:rPr>
        <w:t>Programming</w:t>
      </w:r>
      <w:r>
        <w:rPr>
          <w:rFonts w:ascii="Arial" w:hAnsi="Arial"/>
          <w:b/>
          <w:spacing w:val="-11"/>
          <w:sz w:val="22"/>
        </w:rPr>
        <w:t> </w:t>
      </w:r>
      <w:r>
        <w:rPr>
          <w:rFonts w:ascii="Arial" w:hAnsi="Arial"/>
          <w:b/>
          <w:sz w:val="22"/>
        </w:rPr>
        <w:t>Languages</w:t>
      </w:r>
      <w:r>
        <w:rPr>
          <w:rFonts w:ascii="Arial MT" w:hAnsi="Arial MT"/>
          <w:sz w:val="22"/>
        </w:rPr>
        <w:t>:</w:t>
      </w:r>
      <w:r>
        <w:rPr>
          <w:rFonts w:ascii="Arial MT" w:hAnsi="Arial MT"/>
          <w:spacing w:val="-10"/>
          <w:sz w:val="22"/>
        </w:rPr>
        <w:t> </w:t>
      </w:r>
      <w:r>
        <w:rPr>
          <w:rFonts w:ascii="Arial MT" w:hAnsi="Arial MT"/>
          <w:sz w:val="22"/>
        </w:rPr>
        <w:t>Apex</w:t>
      </w:r>
      <w:r>
        <w:rPr>
          <w:rFonts w:ascii="Arial MT" w:hAnsi="Arial MT"/>
          <w:spacing w:val="-11"/>
          <w:sz w:val="22"/>
        </w:rPr>
        <w:t> </w:t>
      </w:r>
      <w:r>
        <w:rPr>
          <w:rFonts w:ascii="Arial MT" w:hAnsi="Arial MT"/>
          <w:sz w:val="22"/>
        </w:rPr>
        <w:t>programming,OOPs,</w:t>
      </w:r>
      <w:r>
        <w:rPr>
          <w:rFonts w:ascii="Arial MT" w:hAnsi="Arial MT"/>
          <w:spacing w:val="-10"/>
          <w:sz w:val="22"/>
        </w:rPr>
        <w:t> </w:t>
      </w:r>
      <w:r>
        <w:rPr>
          <w:rFonts w:ascii="Arial MT" w:hAnsi="Arial MT"/>
          <w:spacing w:val="-2"/>
          <w:sz w:val="22"/>
        </w:rPr>
        <w:t>Visualforce.</w:t>
      </w:r>
    </w:p>
    <w:p>
      <w:pPr>
        <w:pStyle w:val="Heading1"/>
        <w:numPr>
          <w:ilvl w:val="0"/>
          <w:numId w:val="1"/>
        </w:numPr>
        <w:tabs>
          <w:tab w:pos="849" w:val="left" w:leader="none"/>
        </w:tabs>
        <w:spacing w:line="240" w:lineRule="auto" w:before="17" w:after="0"/>
        <w:ind w:left="849" w:right="0" w:hanging="359"/>
        <w:jc w:val="left"/>
      </w:pPr>
      <w:r>
        <w:rPr>
          <w:rFonts w:ascii="Arial" w:hAnsi="Arial"/>
          <w:b/>
        </w:rPr>
        <w:t>Database</w:t>
      </w:r>
      <w:r>
        <w:rPr/>
        <w:t>:</w:t>
      </w:r>
      <w:r>
        <w:rPr>
          <w:spacing w:val="-9"/>
        </w:rPr>
        <w:t> </w:t>
      </w:r>
      <w:r>
        <w:rPr/>
        <w:t>SQL</w:t>
      </w:r>
      <w:r>
        <w:rPr>
          <w:spacing w:val="-7"/>
        </w:rPr>
        <w:t> </w:t>
      </w:r>
      <w:r>
        <w:rPr/>
        <w:t>Server,</w:t>
      </w:r>
      <w:r>
        <w:rPr>
          <w:spacing w:val="-7"/>
        </w:rPr>
        <w:t> </w:t>
      </w:r>
      <w:r>
        <w:rPr/>
        <w:t>SOQL,</w:t>
      </w:r>
      <w:r>
        <w:rPr>
          <w:spacing w:val="-7"/>
        </w:rPr>
        <w:t> </w:t>
      </w:r>
      <w:r>
        <w:rPr/>
        <w:t>SOSL,</w:t>
      </w:r>
      <w:r>
        <w:rPr>
          <w:spacing w:val="-7"/>
        </w:rPr>
        <w:t> </w:t>
      </w:r>
      <w:r>
        <w:rPr/>
        <w:t>SQL,</w:t>
      </w:r>
      <w:r>
        <w:rPr>
          <w:spacing w:val="-7"/>
        </w:rPr>
        <w:t> </w:t>
      </w:r>
      <w:r>
        <w:rPr/>
        <w:t>DML</w:t>
      </w:r>
      <w:r>
        <w:rPr>
          <w:spacing w:val="-6"/>
        </w:rPr>
        <w:t> </w:t>
      </w:r>
      <w:r>
        <w:rPr>
          <w:spacing w:val="-10"/>
        </w:rPr>
        <w:t>.</w:t>
      </w:r>
    </w:p>
    <w:p>
      <w:pPr>
        <w:pStyle w:val="ListParagraph"/>
        <w:numPr>
          <w:ilvl w:val="0"/>
          <w:numId w:val="1"/>
        </w:numPr>
        <w:tabs>
          <w:tab w:pos="849" w:val="left" w:leader="none"/>
        </w:tabs>
        <w:spacing w:line="240" w:lineRule="auto" w:before="17" w:after="0"/>
        <w:ind w:left="849" w:right="0" w:hanging="359"/>
        <w:jc w:val="left"/>
        <w:rPr>
          <w:rFonts w:ascii="Arial MT" w:hAnsi="Arial MT"/>
          <w:sz w:val="22"/>
        </w:rPr>
      </w:pPr>
      <w:r>
        <w:rPr>
          <w:rFonts w:ascii="Arial" w:hAnsi="Arial"/>
          <w:b/>
          <w:sz w:val="22"/>
        </w:rPr>
        <w:t>Web</w:t>
      </w:r>
      <w:r>
        <w:rPr>
          <w:rFonts w:ascii="Arial" w:hAnsi="Arial"/>
          <w:b/>
          <w:spacing w:val="-12"/>
          <w:sz w:val="22"/>
        </w:rPr>
        <w:t> </w:t>
      </w:r>
      <w:r>
        <w:rPr>
          <w:rFonts w:ascii="Arial" w:hAnsi="Arial"/>
          <w:b/>
          <w:sz w:val="22"/>
        </w:rPr>
        <w:t>Technologies</w:t>
      </w:r>
      <w:r>
        <w:rPr>
          <w:rFonts w:ascii="Arial MT" w:hAnsi="Arial MT"/>
          <w:sz w:val="22"/>
        </w:rPr>
        <w:t>:</w:t>
      </w:r>
      <w:r>
        <w:rPr>
          <w:rFonts w:ascii="Arial MT" w:hAnsi="Arial MT"/>
          <w:spacing w:val="-11"/>
          <w:sz w:val="22"/>
        </w:rPr>
        <w:t> </w:t>
      </w:r>
      <w:r>
        <w:rPr>
          <w:rFonts w:ascii="Arial MT" w:hAnsi="Arial MT"/>
          <w:sz w:val="22"/>
        </w:rPr>
        <w:t>HTML,</w:t>
      </w:r>
      <w:r>
        <w:rPr>
          <w:rFonts w:ascii="Arial MT" w:hAnsi="Arial MT"/>
          <w:spacing w:val="-11"/>
          <w:sz w:val="22"/>
        </w:rPr>
        <w:t> </w:t>
      </w:r>
      <w:r>
        <w:rPr>
          <w:rFonts w:ascii="Arial MT" w:hAnsi="Arial MT"/>
          <w:sz w:val="22"/>
        </w:rPr>
        <w:t>CSS,</w:t>
      </w:r>
      <w:r>
        <w:rPr>
          <w:rFonts w:ascii="Arial MT" w:hAnsi="Arial MT"/>
          <w:spacing w:val="-11"/>
          <w:sz w:val="22"/>
        </w:rPr>
        <w:t> </w:t>
      </w:r>
      <w:r>
        <w:rPr>
          <w:rFonts w:ascii="Arial MT" w:hAnsi="Arial MT"/>
          <w:spacing w:val="-2"/>
          <w:sz w:val="22"/>
        </w:rPr>
        <w:t>JavaScript.</w:t>
      </w:r>
    </w:p>
    <w:p>
      <w:pPr>
        <w:pStyle w:val="ListParagraph"/>
        <w:numPr>
          <w:ilvl w:val="0"/>
          <w:numId w:val="1"/>
        </w:numPr>
        <w:tabs>
          <w:tab w:pos="850" w:val="left" w:leader="none"/>
        </w:tabs>
        <w:spacing w:line="256" w:lineRule="auto" w:before="17" w:after="0"/>
        <w:ind w:left="850" w:right="292" w:hanging="360"/>
        <w:jc w:val="left"/>
        <w:rPr>
          <w:rFonts w:ascii="Arial MT" w:hAnsi="Arial MT"/>
          <w:sz w:val="22"/>
        </w:rPr>
      </w:pPr>
      <w:r>
        <w:rPr>
          <w:rFonts w:ascii="Arial" w:hAnsi="Arial"/>
          <w:b/>
          <w:sz w:val="22"/>
        </w:rPr>
        <w:t>Salesforce Technologies </w:t>
      </w:r>
      <w:r>
        <w:rPr>
          <w:rFonts w:ascii="Arial MT" w:hAnsi="Arial MT"/>
          <w:sz w:val="22"/>
        </w:rPr>
        <w:t>- Apex Classes, Apex Triggers, Asynchronous Apex, Workflow Rule, Approval Process,</w:t>
      </w:r>
    </w:p>
    <w:p>
      <w:pPr>
        <w:pStyle w:val="Heading1"/>
        <w:numPr>
          <w:ilvl w:val="0"/>
          <w:numId w:val="1"/>
        </w:numPr>
        <w:tabs>
          <w:tab w:pos="850" w:val="left" w:leader="none"/>
        </w:tabs>
        <w:spacing w:line="256" w:lineRule="auto" w:before="0" w:after="0"/>
        <w:ind w:left="850" w:right="286" w:hanging="360"/>
        <w:jc w:val="left"/>
      </w:pPr>
      <w:r>
        <w:rPr/>
        <w:t>Process Builder, REST API, Lightning Web Component, Report &amp; Dashboard</w:t>
      </w:r>
      <w:r>
        <w:rPr>
          <w:spacing w:val="-5"/>
        </w:rPr>
        <w:t> </w:t>
      </w:r>
      <w:r>
        <w:rPr/>
        <w:t>&amp;</w:t>
      </w:r>
      <w:r>
        <w:rPr>
          <w:spacing w:val="-5"/>
        </w:rPr>
        <w:t> </w:t>
      </w:r>
      <w:r>
        <w:rPr/>
        <w:t>Salesforce Lightening Flows.</w:t>
      </w:r>
    </w:p>
    <w:p>
      <w:pPr>
        <w:spacing w:after="0" w:line="256" w:lineRule="auto"/>
        <w:jc w:val="left"/>
        <w:sectPr>
          <w:type w:val="continuous"/>
          <w:pgSz w:w="12240" w:h="15840"/>
          <w:pgMar w:top="300" w:bottom="280" w:left="1060" w:right="1100"/>
        </w:sectPr>
      </w:pPr>
    </w:p>
    <w:p>
      <w:pPr>
        <w:pStyle w:val="BodyText"/>
        <w:spacing w:line="51" w:lineRule="exact"/>
        <w:ind w:left="445"/>
        <w:rPr>
          <w:rFonts w:ascii="Arial MT"/>
          <w:sz w:val="5"/>
        </w:rPr>
      </w:pPr>
      <w:r>
        <w:rPr>
          <w:rFonts w:ascii="Arial MT"/>
          <w:position w:val="0"/>
          <w:sz w:val="5"/>
        </w:rPr>
        <w:drawing>
          <wp:inline distT="0" distB="0" distL="0" distR="0">
            <wp:extent cx="5955355" cy="32575"/>
            <wp:effectExtent l="0" t="0" r="0" b="0"/>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5955355" cy="32575"/>
                    </a:xfrm>
                    <a:prstGeom prst="rect">
                      <a:avLst/>
                    </a:prstGeom>
                  </pic:spPr>
                </pic:pic>
              </a:graphicData>
            </a:graphic>
          </wp:inline>
        </w:drawing>
      </w:r>
      <w:r>
        <w:rPr>
          <w:rFonts w:ascii="Arial MT"/>
          <w:position w:val="0"/>
          <w:sz w:val="5"/>
        </w:rPr>
      </w:r>
    </w:p>
    <w:p>
      <w:pPr>
        <w:pStyle w:val="BodyText"/>
        <w:rPr>
          <w:rFonts w:ascii="Arial MT"/>
        </w:rPr>
      </w:pPr>
    </w:p>
    <w:p>
      <w:pPr>
        <w:pStyle w:val="BodyText"/>
        <w:spacing w:before="140"/>
        <w:rPr>
          <w:rFonts w:ascii="Arial MT"/>
        </w:rPr>
      </w:pPr>
    </w:p>
    <w:p>
      <w:pPr>
        <w:pStyle w:val="Heading2"/>
      </w:pPr>
      <w:r>
        <w:rPr>
          <w:spacing w:val="-2"/>
        </w:rPr>
        <w:t>PROJECTS</w:t>
      </w:r>
    </w:p>
    <w:p>
      <w:pPr>
        <w:pStyle w:val="BodyText"/>
        <w:spacing w:before="7"/>
        <w:rPr>
          <w:b/>
        </w:rPr>
      </w:pPr>
    </w:p>
    <w:p>
      <w:pPr>
        <w:pStyle w:val="ListParagraph"/>
        <w:numPr>
          <w:ilvl w:val="0"/>
          <w:numId w:val="1"/>
        </w:numPr>
        <w:tabs>
          <w:tab w:pos="849" w:val="left" w:leader="none"/>
        </w:tabs>
        <w:spacing w:line="237" w:lineRule="exact" w:before="0" w:after="0"/>
        <w:ind w:left="849" w:right="0" w:hanging="359"/>
        <w:jc w:val="left"/>
        <w:rPr>
          <w:rFonts w:ascii="Arial" w:hAnsi="Arial"/>
          <w:b/>
          <w:sz w:val="20"/>
        </w:rPr>
      </w:pPr>
      <w:r>
        <w:rPr>
          <w:b/>
          <w:sz w:val="20"/>
        </w:rPr>
        <w:t>Ms</w:t>
      </w:r>
      <w:r>
        <w:rPr>
          <w:b/>
          <w:spacing w:val="-4"/>
          <w:sz w:val="20"/>
        </w:rPr>
        <w:t> </w:t>
      </w:r>
      <w:r>
        <w:rPr>
          <w:b/>
          <w:sz w:val="20"/>
        </w:rPr>
        <w:t>Amlin</w:t>
      </w:r>
      <w:r>
        <w:rPr>
          <w:b/>
          <w:spacing w:val="-3"/>
          <w:sz w:val="20"/>
        </w:rPr>
        <w:t> </w:t>
      </w:r>
      <w:r>
        <w:rPr>
          <w:b/>
          <w:spacing w:val="-2"/>
          <w:sz w:val="20"/>
        </w:rPr>
        <w:t>insurance</w:t>
      </w:r>
    </w:p>
    <w:p>
      <w:pPr>
        <w:pStyle w:val="ListParagraph"/>
        <w:numPr>
          <w:ilvl w:val="1"/>
          <w:numId w:val="1"/>
        </w:numPr>
        <w:tabs>
          <w:tab w:pos="1570" w:val="left" w:leader="none"/>
        </w:tabs>
        <w:spacing w:line="261" w:lineRule="auto" w:before="0" w:after="0"/>
        <w:ind w:left="1570" w:right="315" w:hanging="360"/>
        <w:jc w:val="left"/>
        <w:rPr>
          <w:sz w:val="20"/>
        </w:rPr>
      </w:pPr>
      <w:r>
        <w:rPr>
          <w:sz w:val="20"/>
        </w:rPr>
        <w:t>Customized</w:t>
      </w:r>
      <w:r>
        <w:rPr>
          <w:spacing w:val="35"/>
          <w:sz w:val="20"/>
        </w:rPr>
        <w:t> </w:t>
      </w:r>
      <w:r>
        <w:rPr>
          <w:sz w:val="20"/>
        </w:rPr>
        <w:t>Salesforce</w:t>
      </w:r>
      <w:r>
        <w:rPr>
          <w:spacing w:val="35"/>
          <w:sz w:val="20"/>
        </w:rPr>
        <w:t> </w:t>
      </w:r>
      <w:r>
        <w:rPr>
          <w:sz w:val="20"/>
        </w:rPr>
        <w:t>environments</w:t>
      </w:r>
      <w:r>
        <w:rPr>
          <w:spacing w:val="35"/>
          <w:sz w:val="20"/>
        </w:rPr>
        <w:t> </w:t>
      </w:r>
      <w:r>
        <w:rPr>
          <w:sz w:val="20"/>
        </w:rPr>
        <w:t>through</w:t>
      </w:r>
      <w:r>
        <w:rPr>
          <w:spacing w:val="35"/>
          <w:sz w:val="20"/>
        </w:rPr>
        <w:t> </w:t>
      </w:r>
      <w:r>
        <w:rPr>
          <w:sz w:val="20"/>
        </w:rPr>
        <w:t>the</w:t>
      </w:r>
      <w:r>
        <w:rPr>
          <w:spacing w:val="35"/>
          <w:sz w:val="20"/>
        </w:rPr>
        <w:t> </w:t>
      </w:r>
      <w:r>
        <w:rPr>
          <w:sz w:val="20"/>
        </w:rPr>
        <w:t>design</w:t>
      </w:r>
      <w:r>
        <w:rPr>
          <w:spacing w:val="35"/>
          <w:sz w:val="20"/>
        </w:rPr>
        <w:t> </w:t>
      </w:r>
      <w:r>
        <w:rPr>
          <w:sz w:val="20"/>
        </w:rPr>
        <w:t>of</w:t>
      </w:r>
      <w:r>
        <w:rPr>
          <w:spacing w:val="35"/>
          <w:sz w:val="20"/>
        </w:rPr>
        <w:t> </w:t>
      </w:r>
      <w:r>
        <w:rPr>
          <w:sz w:val="20"/>
        </w:rPr>
        <w:t>Custom</w:t>
      </w:r>
      <w:r>
        <w:rPr>
          <w:spacing w:val="35"/>
          <w:sz w:val="20"/>
        </w:rPr>
        <w:t> </w:t>
      </w:r>
      <w:r>
        <w:rPr>
          <w:sz w:val="20"/>
        </w:rPr>
        <w:t>Objects,</w:t>
      </w:r>
      <w:r>
        <w:rPr>
          <w:spacing w:val="22"/>
          <w:sz w:val="20"/>
        </w:rPr>
        <w:t> </w:t>
      </w:r>
      <w:r>
        <w:rPr>
          <w:sz w:val="20"/>
        </w:rPr>
        <w:t>Record</w:t>
      </w:r>
      <w:r>
        <w:rPr>
          <w:spacing w:val="22"/>
          <w:sz w:val="20"/>
        </w:rPr>
        <w:t> </w:t>
      </w:r>
      <w:r>
        <w:rPr>
          <w:sz w:val="20"/>
        </w:rPr>
        <w:t>Types,</w:t>
      </w:r>
      <w:r>
        <w:rPr>
          <w:spacing w:val="22"/>
          <w:sz w:val="20"/>
        </w:rPr>
        <w:t> </w:t>
      </w:r>
      <w:r>
        <w:rPr>
          <w:sz w:val="20"/>
        </w:rPr>
        <w:t>Page Layouts, Validation Rules, Field Dependencies, and Email Templates.</w:t>
      </w:r>
    </w:p>
    <w:p>
      <w:pPr>
        <w:pStyle w:val="ListParagraph"/>
        <w:numPr>
          <w:ilvl w:val="1"/>
          <w:numId w:val="1"/>
        </w:numPr>
        <w:tabs>
          <w:tab w:pos="1570" w:val="left" w:leader="none"/>
        </w:tabs>
        <w:spacing w:line="261" w:lineRule="auto" w:before="0" w:after="0"/>
        <w:ind w:left="1570" w:right="325" w:hanging="360"/>
        <w:jc w:val="left"/>
        <w:rPr>
          <w:sz w:val="20"/>
        </w:rPr>
      </w:pPr>
      <w:r>
        <w:rPr>
          <w:sz w:val="20"/>
        </w:rPr>
        <w:t>Ensuring</w:t>
      </w:r>
      <w:r>
        <w:rPr>
          <w:spacing w:val="40"/>
          <w:sz w:val="20"/>
        </w:rPr>
        <w:t> </w:t>
      </w:r>
      <w:r>
        <w:rPr>
          <w:sz w:val="20"/>
        </w:rPr>
        <w:t>data</w:t>
      </w:r>
      <w:r>
        <w:rPr>
          <w:spacing w:val="40"/>
          <w:sz w:val="20"/>
        </w:rPr>
        <w:t> </w:t>
      </w:r>
      <w:r>
        <w:rPr>
          <w:sz w:val="20"/>
        </w:rPr>
        <w:t>integrity</w:t>
      </w:r>
      <w:r>
        <w:rPr>
          <w:spacing w:val="36"/>
          <w:sz w:val="20"/>
        </w:rPr>
        <w:t> </w:t>
      </w:r>
      <w:r>
        <w:rPr>
          <w:sz w:val="20"/>
        </w:rPr>
        <w:t>by</w:t>
      </w:r>
      <w:r>
        <w:rPr>
          <w:spacing w:val="36"/>
          <w:sz w:val="20"/>
        </w:rPr>
        <w:t> </w:t>
      </w:r>
      <w:r>
        <w:rPr>
          <w:sz w:val="20"/>
        </w:rPr>
        <w:t>establishing</w:t>
      </w:r>
      <w:r>
        <w:rPr>
          <w:spacing w:val="36"/>
          <w:sz w:val="20"/>
        </w:rPr>
        <w:t> </w:t>
      </w:r>
      <w:r>
        <w:rPr>
          <w:sz w:val="20"/>
        </w:rPr>
        <w:t>Lookup/Master-Detail</w:t>
      </w:r>
      <w:r>
        <w:rPr>
          <w:spacing w:val="36"/>
          <w:sz w:val="20"/>
        </w:rPr>
        <w:t> </w:t>
      </w:r>
      <w:r>
        <w:rPr>
          <w:sz w:val="20"/>
        </w:rPr>
        <w:t>relationships</w:t>
      </w:r>
      <w:r>
        <w:rPr>
          <w:spacing w:val="36"/>
          <w:sz w:val="20"/>
        </w:rPr>
        <w:t> </w:t>
      </w:r>
      <w:r>
        <w:rPr>
          <w:sz w:val="20"/>
        </w:rPr>
        <w:t>and</w:t>
      </w:r>
      <w:r>
        <w:rPr>
          <w:spacing w:val="36"/>
          <w:sz w:val="20"/>
        </w:rPr>
        <w:t> </w:t>
      </w:r>
      <w:r>
        <w:rPr>
          <w:sz w:val="20"/>
        </w:rPr>
        <w:t>creating</w:t>
      </w:r>
      <w:r>
        <w:rPr>
          <w:spacing w:val="36"/>
          <w:sz w:val="20"/>
        </w:rPr>
        <w:t> </w:t>
      </w:r>
      <w:r>
        <w:rPr>
          <w:sz w:val="20"/>
        </w:rPr>
        <w:t>junction </w:t>
      </w:r>
      <w:r>
        <w:rPr>
          <w:spacing w:val="-2"/>
          <w:sz w:val="20"/>
        </w:rPr>
        <w:t>objects.</w:t>
      </w:r>
    </w:p>
    <w:p>
      <w:pPr>
        <w:pStyle w:val="ListParagraph"/>
        <w:numPr>
          <w:ilvl w:val="1"/>
          <w:numId w:val="1"/>
        </w:numPr>
        <w:tabs>
          <w:tab w:pos="1569" w:val="left" w:leader="none"/>
        </w:tabs>
        <w:spacing w:line="251" w:lineRule="exact" w:before="0" w:after="0"/>
        <w:ind w:left="1569" w:right="0" w:hanging="359"/>
        <w:jc w:val="left"/>
        <w:rPr>
          <w:sz w:val="20"/>
        </w:rPr>
      </w:pPr>
      <w:r>
        <w:rPr>
          <w:sz w:val="20"/>
        </w:rPr>
        <w:t>Leveraged</w:t>
      </w:r>
      <w:r>
        <w:rPr>
          <w:spacing w:val="-11"/>
          <w:sz w:val="20"/>
        </w:rPr>
        <w:t> </w:t>
      </w:r>
      <w:r>
        <w:rPr>
          <w:sz w:val="20"/>
        </w:rPr>
        <w:t>Data</w:t>
      </w:r>
      <w:r>
        <w:rPr>
          <w:spacing w:val="-8"/>
          <w:sz w:val="20"/>
        </w:rPr>
        <w:t> </w:t>
      </w:r>
      <w:r>
        <w:rPr>
          <w:sz w:val="20"/>
        </w:rPr>
        <w:t>Loader</w:t>
      </w:r>
      <w:r>
        <w:rPr>
          <w:spacing w:val="-9"/>
          <w:sz w:val="20"/>
        </w:rPr>
        <w:t> </w:t>
      </w:r>
      <w:r>
        <w:rPr>
          <w:sz w:val="20"/>
        </w:rPr>
        <w:t>for</w:t>
      </w:r>
      <w:r>
        <w:rPr>
          <w:spacing w:val="-8"/>
          <w:sz w:val="20"/>
        </w:rPr>
        <w:t> </w:t>
      </w:r>
      <w:r>
        <w:rPr>
          <w:sz w:val="20"/>
        </w:rPr>
        <w:t>efficient</w:t>
      </w:r>
      <w:r>
        <w:rPr>
          <w:spacing w:val="-8"/>
          <w:sz w:val="20"/>
        </w:rPr>
        <w:t> </w:t>
      </w:r>
      <w:r>
        <w:rPr>
          <w:sz w:val="20"/>
        </w:rPr>
        <w:t>data</w:t>
      </w:r>
      <w:r>
        <w:rPr>
          <w:spacing w:val="-9"/>
          <w:sz w:val="20"/>
        </w:rPr>
        <w:t> </w:t>
      </w:r>
      <w:r>
        <w:rPr>
          <w:sz w:val="20"/>
        </w:rPr>
        <w:t>management</w:t>
      </w:r>
      <w:r>
        <w:rPr>
          <w:spacing w:val="-8"/>
          <w:sz w:val="20"/>
        </w:rPr>
        <w:t> </w:t>
      </w:r>
      <w:r>
        <w:rPr>
          <w:sz w:val="20"/>
        </w:rPr>
        <w:t>tasks</w:t>
      </w:r>
      <w:r>
        <w:rPr>
          <w:spacing w:val="-9"/>
          <w:sz w:val="20"/>
        </w:rPr>
        <w:t> </w:t>
      </w:r>
      <w:r>
        <w:rPr>
          <w:sz w:val="20"/>
        </w:rPr>
        <w:t>using</w:t>
      </w:r>
      <w:r>
        <w:rPr>
          <w:spacing w:val="-8"/>
          <w:sz w:val="20"/>
        </w:rPr>
        <w:t> </w:t>
      </w:r>
      <w:r>
        <w:rPr>
          <w:sz w:val="20"/>
        </w:rPr>
        <w:t>CSV</w:t>
      </w:r>
      <w:r>
        <w:rPr>
          <w:spacing w:val="-8"/>
          <w:sz w:val="20"/>
        </w:rPr>
        <w:t> </w:t>
      </w:r>
      <w:r>
        <w:rPr>
          <w:spacing w:val="-2"/>
          <w:sz w:val="20"/>
        </w:rPr>
        <w:t>files.</w:t>
      </w:r>
    </w:p>
    <w:p>
      <w:pPr>
        <w:pStyle w:val="ListParagraph"/>
        <w:numPr>
          <w:ilvl w:val="1"/>
          <w:numId w:val="1"/>
        </w:numPr>
        <w:tabs>
          <w:tab w:pos="1569" w:val="left" w:leader="none"/>
        </w:tabs>
        <w:spacing w:line="240" w:lineRule="auto" w:before="2" w:after="0"/>
        <w:ind w:left="1569" w:right="0" w:hanging="359"/>
        <w:jc w:val="left"/>
        <w:rPr>
          <w:sz w:val="20"/>
        </w:rPr>
      </w:pPr>
      <w:r>
        <w:rPr>
          <w:spacing w:val="-2"/>
          <w:sz w:val="20"/>
        </w:rPr>
        <w:t>Streamlined</w:t>
      </w:r>
      <w:r>
        <w:rPr>
          <w:spacing w:val="4"/>
          <w:sz w:val="20"/>
        </w:rPr>
        <w:t> </w:t>
      </w:r>
      <w:r>
        <w:rPr>
          <w:spacing w:val="-2"/>
          <w:sz w:val="20"/>
        </w:rPr>
        <w:t>operations</w:t>
      </w:r>
      <w:r>
        <w:rPr>
          <w:spacing w:val="6"/>
          <w:sz w:val="20"/>
        </w:rPr>
        <w:t> </w:t>
      </w:r>
      <w:r>
        <w:rPr>
          <w:spacing w:val="-2"/>
          <w:sz w:val="20"/>
        </w:rPr>
        <w:t>with</w:t>
      </w:r>
      <w:r>
        <w:rPr>
          <w:spacing w:val="6"/>
          <w:sz w:val="20"/>
        </w:rPr>
        <w:t> </w:t>
      </w:r>
      <w:r>
        <w:rPr>
          <w:spacing w:val="-2"/>
          <w:sz w:val="20"/>
        </w:rPr>
        <w:t>Flows,</w:t>
      </w:r>
      <w:r>
        <w:rPr>
          <w:spacing w:val="6"/>
          <w:sz w:val="20"/>
        </w:rPr>
        <w:t> </w:t>
      </w:r>
      <w:r>
        <w:rPr>
          <w:spacing w:val="-2"/>
          <w:sz w:val="20"/>
        </w:rPr>
        <w:t>automating</w:t>
      </w:r>
      <w:r>
        <w:rPr>
          <w:spacing w:val="6"/>
          <w:sz w:val="20"/>
        </w:rPr>
        <w:t> </w:t>
      </w:r>
      <w:r>
        <w:rPr>
          <w:spacing w:val="-2"/>
          <w:sz w:val="20"/>
        </w:rPr>
        <w:t>complex</w:t>
      </w:r>
      <w:r>
        <w:rPr>
          <w:spacing w:val="6"/>
          <w:sz w:val="20"/>
        </w:rPr>
        <w:t> </w:t>
      </w:r>
      <w:r>
        <w:rPr>
          <w:spacing w:val="-2"/>
          <w:sz w:val="20"/>
        </w:rPr>
        <w:t>processes</w:t>
      </w:r>
      <w:r>
        <w:rPr>
          <w:spacing w:val="7"/>
          <w:sz w:val="20"/>
        </w:rPr>
        <w:t> </w:t>
      </w:r>
      <w:r>
        <w:rPr>
          <w:spacing w:val="-2"/>
          <w:sz w:val="20"/>
        </w:rPr>
        <w:t>code-free.</w:t>
      </w:r>
    </w:p>
    <w:p>
      <w:pPr>
        <w:pStyle w:val="ListParagraph"/>
        <w:numPr>
          <w:ilvl w:val="1"/>
          <w:numId w:val="1"/>
        </w:numPr>
        <w:tabs>
          <w:tab w:pos="1569" w:val="left" w:leader="none"/>
        </w:tabs>
        <w:spacing w:line="240" w:lineRule="auto" w:before="13" w:after="0"/>
        <w:ind w:left="1569" w:right="0" w:hanging="359"/>
        <w:jc w:val="left"/>
        <w:rPr>
          <w:sz w:val="20"/>
        </w:rPr>
      </w:pPr>
      <w:r>
        <w:rPr>
          <w:sz w:val="20"/>
        </w:rPr>
        <w:t>Developed</w:t>
      </w:r>
      <w:r>
        <w:rPr>
          <w:spacing w:val="-12"/>
          <w:sz w:val="20"/>
        </w:rPr>
        <w:t> </w:t>
      </w:r>
      <w:r>
        <w:rPr>
          <w:sz w:val="20"/>
        </w:rPr>
        <w:t>and</w:t>
      </w:r>
      <w:r>
        <w:rPr>
          <w:spacing w:val="-9"/>
          <w:sz w:val="20"/>
        </w:rPr>
        <w:t> </w:t>
      </w:r>
      <w:r>
        <w:rPr>
          <w:sz w:val="20"/>
        </w:rPr>
        <w:t>executed</w:t>
      </w:r>
      <w:r>
        <w:rPr>
          <w:spacing w:val="-9"/>
          <w:sz w:val="20"/>
        </w:rPr>
        <w:t> </w:t>
      </w:r>
      <w:r>
        <w:rPr>
          <w:sz w:val="20"/>
        </w:rPr>
        <w:t>test</w:t>
      </w:r>
      <w:r>
        <w:rPr>
          <w:spacing w:val="-9"/>
          <w:sz w:val="20"/>
        </w:rPr>
        <w:t> </w:t>
      </w:r>
      <w:r>
        <w:rPr>
          <w:sz w:val="20"/>
        </w:rPr>
        <w:t>classes</w:t>
      </w:r>
      <w:r>
        <w:rPr>
          <w:spacing w:val="-9"/>
          <w:sz w:val="20"/>
        </w:rPr>
        <w:t> </w:t>
      </w:r>
      <w:r>
        <w:rPr>
          <w:sz w:val="20"/>
        </w:rPr>
        <w:t>to</w:t>
      </w:r>
      <w:r>
        <w:rPr>
          <w:spacing w:val="-9"/>
          <w:sz w:val="20"/>
        </w:rPr>
        <w:t> </w:t>
      </w:r>
      <w:r>
        <w:rPr>
          <w:sz w:val="20"/>
        </w:rPr>
        <w:t>guarantee</w:t>
      </w:r>
      <w:r>
        <w:rPr>
          <w:spacing w:val="-9"/>
          <w:sz w:val="20"/>
        </w:rPr>
        <w:t> </w:t>
      </w:r>
      <w:r>
        <w:rPr>
          <w:sz w:val="20"/>
        </w:rPr>
        <w:t>code</w:t>
      </w:r>
      <w:r>
        <w:rPr>
          <w:spacing w:val="-9"/>
          <w:sz w:val="20"/>
        </w:rPr>
        <w:t> </w:t>
      </w:r>
      <w:r>
        <w:rPr>
          <w:sz w:val="20"/>
        </w:rPr>
        <w:t>coverage</w:t>
      </w:r>
      <w:r>
        <w:rPr>
          <w:spacing w:val="-9"/>
          <w:sz w:val="20"/>
        </w:rPr>
        <w:t> </w:t>
      </w:r>
      <w:r>
        <w:rPr>
          <w:sz w:val="20"/>
        </w:rPr>
        <w:t>and</w:t>
      </w:r>
      <w:r>
        <w:rPr>
          <w:spacing w:val="-9"/>
          <w:sz w:val="20"/>
        </w:rPr>
        <w:t> </w:t>
      </w:r>
      <w:r>
        <w:rPr>
          <w:sz w:val="20"/>
        </w:rPr>
        <w:t>successful</w:t>
      </w:r>
      <w:r>
        <w:rPr>
          <w:spacing w:val="-9"/>
          <w:sz w:val="20"/>
        </w:rPr>
        <w:t> </w:t>
      </w:r>
      <w:r>
        <w:rPr>
          <w:spacing w:val="-2"/>
          <w:sz w:val="20"/>
        </w:rPr>
        <w:t>deployments.</w:t>
      </w:r>
    </w:p>
    <w:p>
      <w:pPr>
        <w:pStyle w:val="BodyText"/>
      </w:pPr>
    </w:p>
    <w:p>
      <w:pPr>
        <w:pStyle w:val="BodyText"/>
        <w:spacing w:before="126"/>
      </w:pPr>
      <w:r>
        <w:rPr/>
        <w:drawing>
          <wp:anchor distT="0" distB="0" distL="0" distR="0" allowOverlap="1" layoutInCell="1" locked="0" behindDoc="1" simplePos="0" relativeHeight="487589888">
            <wp:simplePos x="0" y="0"/>
            <wp:positionH relativeFrom="page">
              <wp:posOffset>955675</wp:posOffset>
            </wp:positionH>
            <wp:positionV relativeFrom="paragraph">
              <wp:posOffset>250464</wp:posOffset>
            </wp:positionV>
            <wp:extent cx="5928740" cy="38004"/>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5928740" cy="38004"/>
                    </a:xfrm>
                    <a:prstGeom prst="rect">
                      <a:avLst/>
                    </a:prstGeom>
                  </pic:spPr>
                </pic:pic>
              </a:graphicData>
            </a:graphic>
          </wp:anchor>
        </w:drawing>
      </w:r>
    </w:p>
    <w:p>
      <w:pPr>
        <w:pStyle w:val="BodyText"/>
        <w:spacing w:before="56"/>
      </w:pPr>
    </w:p>
    <w:p>
      <w:pPr>
        <w:pStyle w:val="Heading2"/>
      </w:pPr>
      <w:r>
        <w:rPr>
          <w:spacing w:val="-2"/>
        </w:rPr>
        <w:t>CERTIFICATIONS</w:t>
      </w:r>
    </w:p>
    <w:p>
      <w:pPr>
        <w:pStyle w:val="ListParagraph"/>
        <w:numPr>
          <w:ilvl w:val="0"/>
          <w:numId w:val="2"/>
        </w:numPr>
        <w:tabs>
          <w:tab w:pos="935" w:val="left" w:leader="none"/>
        </w:tabs>
        <w:spacing w:line="240" w:lineRule="auto" w:before="234" w:after="0"/>
        <w:ind w:left="935" w:right="0" w:hanging="175"/>
        <w:jc w:val="left"/>
        <w:rPr>
          <w:sz w:val="20"/>
        </w:rPr>
      </w:pPr>
      <w:r>
        <w:rPr>
          <w:spacing w:val="-2"/>
          <w:sz w:val="20"/>
        </w:rPr>
        <w:t>Platform</w:t>
      </w:r>
      <w:r>
        <w:rPr>
          <w:spacing w:val="1"/>
          <w:sz w:val="20"/>
        </w:rPr>
        <w:t> </w:t>
      </w:r>
      <w:r>
        <w:rPr>
          <w:spacing w:val="-2"/>
          <w:sz w:val="20"/>
        </w:rPr>
        <w:t>Developer</w:t>
      </w:r>
      <w:r>
        <w:rPr>
          <w:spacing w:val="1"/>
          <w:sz w:val="20"/>
        </w:rPr>
        <w:t> </w:t>
      </w:r>
      <w:r>
        <w:rPr>
          <w:spacing w:val="-2"/>
          <w:sz w:val="20"/>
        </w:rPr>
        <w:t>I,</w:t>
      </w:r>
      <w:r>
        <w:rPr>
          <w:spacing w:val="1"/>
          <w:sz w:val="20"/>
        </w:rPr>
        <w:t> </w:t>
      </w:r>
      <w:r>
        <w:rPr>
          <w:spacing w:val="-2"/>
          <w:sz w:val="20"/>
        </w:rPr>
        <w:t>Trailhead</w:t>
      </w:r>
      <w:r>
        <w:rPr>
          <w:spacing w:val="2"/>
          <w:sz w:val="20"/>
        </w:rPr>
        <w:t> </w:t>
      </w:r>
      <w:r>
        <w:rPr>
          <w:spacing w:val="-2"/>
          <w:sz w:val="20"/>
        </w:rPr>
        <w:t>(2023)</w:t>
      </w:r>
    </w:p>
    <w:p>
      <w:pPr>
        <w:pStyle w:val="ListParagraph"/>
        <w:numPr>
          <w:ilvl w:val="0"/>
          <w:numId w:val="2"/>
        </w:numPr>
        <w:tabs>
          <w:tab w:pos="935" w:val="left" w:leader="none"/>
        </w:tabs>
        <w:spacing w:line="240" w:lineRule="auto" w:before="9" w:after="0"/>
        <w:ind w:left="935" w:right="0" w:hanging="175"/>
        <w:jc w:val="left"/>
        <w:rPr>
          <w:sz w:val="20"/>
        </w:rPr>
      </w:pPr>
      <w:r>
        <w:rPr>
          <w:spacing w:val="-2"/>
          <w:sz w:val="20"/>
        </w:rPr>
        <w:t>Salesforce</w:t>
      </w:r>
      <w:r>
        <w:rPr>
          <w:spacing w:val="3"/>
          <w:sz w:val="20"/>
        </w:rPr>
        <w:t> </w:t>
      </w:r>
      <w:r>
        <w:rPr>
          <w:spacing w:val="-2"/>
          <w:sz w:val="20"/>
        </w:rPr>
        <w:t>Certified</w:t>
      </w:r>
      <w:r>
        <w:rPr>
          <w:spacing w:val="3"/>
          <w:sz w:val="20"/>
        </w:rPr>
        <w:t> </w:t>
      </w:r>
      <w:r>
        <w:rPr>
          <w:spacing w:val="-2"/>
          <w:sz w:val="20"/>
        </w:rPr>
        <w:t>Associate,</w:t>
      </w:r>
      <w:r>
        <w:rPr>
          <w:spacing w:val="3"/>
          <w:sz w:val="20"/>
        </w:rPr>
        <w:t> </w:t>
      </w:r>
      <w:r>
        <w:rPr>
          <w:spacing w:val="-2"/>
          <w:sz w:val="20"/>
        </w:rPr>
        <w:t>Trailhead</w:t>
      </w:r>
      <w:r>
        <w:rPr>
          <w:spacing w:val="3"/>
          <w:sz w:val="20"/>
        </w:rPr>
        <w:t> </w:t>
      </w:r>
      <w:r>
        <w:rPr>
          <w:spacing w:val="-2"/>
          <w:sz w:val="20"/>
        </w:rPr>
        <w:t>(2023)</w:t>
      </w:r>
    </w:p>
    <w:p>
      <w:pPr>
        <w:pStyle w:val="ListParagraph"/>
        <w:numPr>
          <w:ilvl w:val="0"/>
          <w:numId w:val="2"/>
        </w:numPr>
        <w:tabs>
          <w:tab w:pos="935" w:val="left" w:leader="none"/>
        </w:tabs>
        <w:spacing w:line="240" w:lineRule="auto" w:before="10" w:after="0"/>
        <w:ind w:left="935" w:right="0" w:hanging="175"/>
        <w:jc w:val="left"/>
        <w:rPr>
          <w:sz w:val="20"/>
        </w:rPr>
      </w:pPr>
      <w:r>
        <w:rPr>
          <w:spacing w:val="-2"/>
          <w:sz w:val="20"/>
        </w:rPr>
        <w:t>Industrial</w:t>
      </w:r>
      <w:r>
        <w:rPr>
          <w:spacing w:val="9"/>
          <w:sz w:val="20"/>
        </w:rPr>
        <w:t> </w:t>
      </w:r>
      <w:r>
        <w:rPr>
          <w:spacing w:val="-2"/>
          <w:sz w:val="20"/>
        </w:rPr>
        <w:t>automation</w:t>
      </w:r>
      <w:r>
        <w:rPr>
          <w:spacing w:val="9"/>
          <w:sz w:val="20"/>
        </w:rPr>
        <w:t> </w:t>
      </w:r>
      <w:r>
        <w:rPr>
          <w:spacing w:val="-2"/>
          <w:sz w:val="20"/>
        </w:rPr>
        <w:t>certification,</w:t>
      </w:r>
      <w:r>
        <w:rPr>
          <w:spacing w:val="10"/>
          <w:sz w:val="20"/>
        </w:rPr>
        <w:t> </w:t>
      </w:r>
      <w:r>
        <w:rPr>
          <w:spacing w:val="-4"/>
          <w:sz w:val="20"/>
        </w:rPr>
        <w:t>2021</w:t>
      </w:r>
    </w:p>
    <w:p>
      <w:pPr>
        <w:pStyle w:val="BodyText"/>
        <w:spacing w:before="152"/>
      </w:pPr>
      <w:r>
        <w:rPr/>
        <w:drawing>
          <wp:anchor distT="0" distB="0" distL="0" distR="0" allowOverlap="1" layoutInCell="1" locked="0" behindDoc="1" simplePos="0" relativeHeight="487590400">
            <wp:simplePos x="0" y="0"/>
            <wp:positionH relativeFrom="page">
              <wp:posOffset>955675</wp:posOffset>
            </wp:positionH>
            <wp:positionV relativeFrom="paragraph">
              <wp:posOffset>266983</wp:posOffset>
            </wp:positionV>
            <wp:extent cx="5928740" cy="38004"/>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0" cstate="print"/>
                    <a:stretch>
                      <a:fillRect/>
                    </a:stretch>
                  </pic:blipFill>
                  <pic:spPr>
                    <a:xfrm>
                      <a:off x="0" y="0"/>
                      <a:ext cx="5928740" cy="38004"/>
                    </a:xfrm>
                    <a:prstGeom prst="rect">
                      <a:avLst/>
                    </a:prstGeom>
                  </pic:spPr>
                </pic:pic>
              </a:graphicData>
            </a:graphic>
          </wp:anchor>
        </w:drawing>
      </w:r>
    </w:p>
    <w:p>
      <w:pPr>
        <w:pStyle w:val="BodyText"/>
        <w:spacing w:before="56"/>
      </w:pPr>
    </w:p>
    <w:p>
      <w:pPr>
        <w:spacing w:before="0"/>
        <w:ind w:left="400" w:right="0" w:firstLine="0"/>
        <w:jc w:val="left"/>
        <w:rPr>
          <w:b/>
          <w:sz w:val="22"/>
        </w:rPr>
      </w:pPr>
      <w:r>
        <w:rPr>
          <w:b/>
          <w:spacing w:val="-2"/>
          <w:sz w:val="22"/>
        </w:rPr>
        <w:t>Education</w:t>
      </w:r>
    </w:p>
    <w:tbl>
      <w:tblPr>
        <w:tblW w:w="0" w:type="auto"/>
        <w:jc w:val="left"/>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60"/>
        <w:gridCol w:w="4740"/>
        <w:gridCol w:w="1540"/>
        <w:gridCol w:w="1280"/>
      </w:tblGrid>
      <w:tr>
        <w:trPr>
          <w:trHeight w:val="460" w:hRule="atLeast"/>
        </w:trPr>
        <w:tc>
          <w:tcPr>
            <w:tcW w:w="2260" w:type="dxa"/>
          </w:tcPr>
          <w:p>
            <w:pPr>
              <w:pStyle w:val="TableParagraph"/>
              <w:ind w:left="105"/>
              <w:rPr>
                <w:sz w:val="20"/>
              </w:rPr>
            </w:pPr>
            <w:r>
              <w:rPr>
                <w:sz w:val="20"/>
              </w:rPr>
              <w:t>B.E.</w:t>
            </w:r>
            <w:r>
              <w:rPr>
                <w:spacing w:val="-6"/>
                <w:sz w:val="20"/>
              </w:rPr>
              <w:t> </w:t>
            </w:r>
            <w:r>
              <w:rPr>
                <w:spacing w:val="-2"/>
                <w:sz w:val="20"/>
              </w:rPr>
              <w:t>Electrical</w:t>
            </w:r>
          </w:p>
        </w:tc>
        <w:tc>
          <w:tcPr>
            <w:tcW w:w="4740" w:type="dxa"/>
          </w:tcPr>
          <w:p>
            <w:pPr>
              <w:pStyle w:val="TableParagraph"/>
              <w:ind w:left="110"/>
              <w:rPr>
                <w:sz w:val="20"/>
              </w:rPr>
            </w:pPr>
            <w:r>
              <w:rPr>
                <w:spacing w:val="-2"/>
                <w:sz w:val="20"/>
              </w:rPr>
              <w:t>Jspm’s RSCOE,</w:t>
            </w:r>
            <w:r>
              <w:rPr>
                <w:spacing w:val="-1"/>
                <w:sz w:val="20"/>
              </w:rPr>
              <w:t> </w:t>
            </w:r>
            <w:r>
              <w:rPr>
                <w:spacing w:val="-4"/>
                <w:sz w:val="20"/>
              </w:rPr>
              <w:t>Pune</w:t>
            </w:r>
          </w:p>
        </w:tc>
        <w:tc>
          <w:tcPr>
            <w:tcW w:w="1540" w:type="dxa"/>
          </w:tcPr>
          <w:p>
            <w:pPr>
              <w:pStyle w:val="TableParagraph"/>
              <w:rPr>
                <w:sz w:val="20"/>
              </w:rPr>
            </w:pPr>
            <w:r>
              <w:rPr>
                <w:sz w:val="20"/>
              </w:rPr>
              <w:t>7.57</w:t>
            </w:r>
            <w:r>
              <w:rPr>
                <w:spacing w:val="-4"/>
                <w:sz w:val="20"/>
              </w:rPr>
              <w:t> CGPA</w:t>
            </w:r>
          </w:p>
        </w:tc>
        <w:tc>
          <w:tcPr>
            <w:tcW w:w="1280" w:type="dxa"/>
          </w:tcPr>
          <w:p>
            <w:pPr>
              <w:pStyle w:val="TableParagraph"/>
              <w:ind w:left="100"/>
              <w:rPr>
                <w:sz w:val="20"/>
              </w:rPr>
            </w:pPr>
            <w:r>
              <w:rPr>
                <w:spacing w:val="-4"/>
                <w:sz w:val="20"/>
              </w:rPr>
              <w:t>2021</w:t>
            </w:r>
          </w:p>
        </w:tc>
      </w:tr>
      <w:tr>
        <w:trPr>
          <w:trHeight w:val="480" w:hRule="atLeast"/>
        </w:trPr>
        <w:tc>
          <w:tcPr>
            <w:tcW w:w="2260" w:type="dxa"/>
          </w:tcPr>
          <w:p>
            <w:pPr>
              <w:pStyle w:val="TableParagraph"/>
              <w:ind w:left="105"/>
              <w:rPr>
                <w:sz w:val="20"/>
              </w:rPr>
            </w:pPr>
            <w:r>
              <w:rPr>
                <w:sz w:val="20"/>
              </w:rPr>
              <w:t>Class</w:t>
            </w:r>
            <w:r>
              <w:rPr>
                <w:spacing w:val="-5"/>
                <w:sz w:val="20"/>
              </w:rPr>
              <w:t> </w:t>
            </w:r>
            <w:r>
              <w:rPr>
                <w:sz w:val="20"/>
              </w:rPr>
              <w:t>XII,</w:t>
            </w:r>
            <w:r>
              <w:rPr>
                <w:spacing w:val="-4"/>
                <w:sz w:val="20"/>
              </w:rPr>
              <w:t> </w:t>
            </w:r>
            <w:r>
              <w:rPr>
                <w:spacing w:val="-5"/>
                <w:sz w:val="20"/>
              </w:rPr>
              <w:t>HSC</w:t>
            </w:r>
          </w:p>
        </w:tc>
        <w:tc>
          <w:tcPr>
            <w:tcW w:w="4740" w:type="dxa"/>
          </w:tcPr>
          <w:p>
            <w:pPr>
              <w:pStyle w:val="TableParagraph"/>
              <w:ind w:left="110"/>
              <w:rPr>
                <w:sz w:val="20"/>
              </w:rPr>
            </w:pPr>
            <w:r>
              <w:rPr>
                <w:sz w:val="20"/>
              </w:rPr>
              <w:t>ACS</w:t>
            </w:r>
            <w:r>
              <w:rPr>
                <w:spacing w:val="-7"/>
                <w:sz w:val="20"/>
              </w:rPr>
              <w:t> </w:t>
            </w:r>
            <w:r>
              <w:rPr>
                <w:sz w:val="20"/>
              </w:rPr>
              <w:t>college</w:t>
            </w:r>
            <w:r>
              <w:rPr>
                <w:spacing w:val="-6"/>
                <w:sz w:val="20"/>
              </w:rPr>
              <w:t> </w:t>
            </w:r>
            <w:r>
              <w:rPr>
                <w:spacing w:val="-2"/>
                <w:sz w:val="20"/>
              </w:rPr>
              <w:t>Chandrapur</w:t>
            </w:r>
          </w:p>
        </w:tc>
        <w:tc>
          <w:tcPr>
            <w:tcW w:w="1540" w:type="dxa"/>
          </w:tcPr>
          <w:p>
            <w:pPr>
              <w:pStyle w:val="TableParagraph"/>
              <w:rPr>
                <w:sz w:val="20"/>
              </w:rPr>
            </w:pPr>
            <w:r>
              <w:rPr>
                <w:spacing w:val="-2"/>
                <w:sz w:val="20"/>
              </w:rPr>
              <w:t>67.69%</w:t>
            </w:r>
          </w:p>
        </w:tc>
        <w:tc>
          <w:tcPr>
            <w:tcW w:w="1280" w:type="dxa"/>
          </w:tcPr>
          <w:p>
            <w:pPr>
              <w:pStyle w:val="TableParagraph"/>
              <w:ind w:left="100"/>
              <w:rPr>
                <w:sz w:val="20"/>
              </w:rPr>
            </w:pPr>
            <w:r>
              <w:rPr>
                <w:spacing w:val="-4"/>
                <w:sz w:val="20"/>
              </w:rPr>
              <w:t>2017</w:t>
            </w:r>
          </w:p>
        </w:tc>
      </w:tr>
      <w:tr>
        <w:trPr>
          <w:trHeight w:val="460" w:hRule="atLeast"/>
        </w:trPr>
        <w:tc>
          <w:tcPr>
            <w:tcW w:w="2260" w:type="dxa"/>
          </w:tcPr>
          <w:p>
            <w:pPr>
              <w:pStyle w:val="TableParagraph"/>
              <w:spacing w:before="97"/>
              <w:ind w:left="105"/>
              <w:rPr>
                <w:sz w:val="20"/>
              </w:rPr>
            </w:pPr>
            <w:r>
              <w:rPr>
                <w:sz w:val="20"/>
              </w:rPr>
              <w:t>Class</w:t>
            </w:r>
            <w:r>
              <w:rPr>
                <w:spacing w:val="-4"/>
                <w:sz w:val="20"/>
              </w:rPr>
              <w:t> </w:t>
            </w:r>
            <w:r>
              <w:rPr>
                <w:sz w:val="20"/>
              </w:rPr>
              <w:t>X,</w:t>
            </w:r>
            <w:r>
              <w:rPr>
                <w:spacing w:val="-3"/>
                <w:sz w:val="20"/>
              </w:rPr>
              <w:t> </w:t>
            </w:r>
            <w:r>
              <w:rPr>
                <w:spacing w:val="-4"/>
                <w:sz w:val="20"/>
              </w:rPr>
              <w:t>CBSE</w:t>
            </w:r>
          </w:p>
        </w:tc>
        <w:tc>
          <w:tcPr>
            <w:tcW w:w="4740" w:type="dxa"/>
          </w:tcPr>
          <w:p>
            <w:pPr>
              <w:pStyle w:val="TableParagraph"/>
              <w:spacing w:before="97"/>
              <w:ind w:left="110"/>
              <w:rPr>
                <w:sz w:val="20"/>
              </w:rPr>
            </w:pPr>
            <w:r>
              <w:rPr>
                <w:spacing w:val="-2"/>
                <w:sz w:val="20"/>
              </w:rPr>
              <w:t>BJM</w:t>
            </w:r>
            <w:r>
              <w:rPr>
                <w:spacing w:val="-1"/>
                <w:sz w:val="20"/>
              </w:rPr>
              <w:t> </w:t>
            </w:r>
            <w:r>
              <w:rPr>
                <w:spacing w:val="-2"/>
                <w:sz w:val="20"/>
              </w:rPr>
              <w:t>Carmel</w:t>
            </w:r>
            <w:r>
              <w:rPr>
                <w:sz w:val="20"/>
              </w:rPr>
              <w:t> </w:t>
            </w:r>
            <w:r>
              <w:rPr>
                <w:spacing w:val="-2"/>
                <w:sz w:val="20"/>
              </w:rPr>
              <w:t>academy,</w:t>
            </w:r>
            <w:r>
              <w:rPr>
                <w:sz w:val="20"/>
              </w:rPr>
              <w:t> </w:t>
            </w:r>
            <w:r>
              <w:rPr>
                <w:spacing w:val="-2"/>
                <w:sz w:val="20"/>
              </w:rPr>
              <w:t>Chandrapur</w:t>
            </w:r>
          </w:p>
        </w:tc>
        <w:tc>
          <w:tcPr>
            <w:tcW w:w="1540" w:type="dxa"/>
          </w:tcPr>
          <w:p>
            <w:pPr>
              <w:pStyle w:val="TableParagraph"/>
              <w:spacing w:before="97"/>
              <w:rPr>
                <w:sz w:val="20"/>
              </w:rPr>
            </w:pPr>
            <w:r>
              <w:rPr>
                <w:sz w:val="20"/>
              </w:rPr>
              <w:t>8.8</w:t>
            </w:r>
            <w:r>
              <w:rPr>
                <w:spacing w:val="-3"/>
                <w:sz w:val="20"/>
              </w:rPr>
              <w:t> </w:t>
            </w:r>
            <w:r>
              <w:rPr>
                <w:spacing w:val="-4"/>
                <w:sz w:val="20"/>
              </w:rPr>
              <w:t>CGPA</w:t>
            </w:r>
          </w:p>
        </w:tc>
        <w:tc>
          <w:tcPr>
            <w:tcW w:w="1280" w:type="dxa"/>
          </w:tcPr>
          <w:p>
            <w:pPr>
              <w:pStyle w:val="TableParagraph"/>
              <w:spacing w:before="97"/>
              <w:ind w:left="100"/>
              <w:rPr>
                <w:sz w:val="20"/>
              </w:rPr>
            </w:pPr>
            <w:r>
              <w:rPr>
                <w:spacing w:val="-4"/>
                <w:sz w:val="20"/>
              </w:rPr>
              <w:t>2015</w:t>
            </w:r>
          </w:p>
        </w:tc>
      </w:tr>
    </w:tbl>
    <w:sectPr>
      <w:pgSz w:w="12240" w:h="15840"/>
      <w:pgMar w:top="700" w:bottom="280" w:left="1060" w:right="11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Arial MT">
    <w:altName w:val="Arial MT"/>
    <w:charset w:val="1"/>
    <w:family w:val="swiss"/>
    <w:pitch w:val="variable"/>
  </w:font>
  <w:font w:name="Arial">
    <w:altName w:val="Arial"/>
    <w:charset w:val="1"/>
    <w:family w:val="swiss"/>
    <w:pitch w:val="variable"/>
  </w:font>
  <w:font w:name="MS PGothic">
    <w:altName w:val="MS PGothic"/>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936" w:hanging="177"/>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1854" w:hanging="177"/>
      </w:pPr>
      <w:rPr>
        <w:rFonts w:hint="default"/>
        <w:lang w:val="en-US" w:eastAsia="en-US" w:bidi="ar-SA"/>
      </w:rPr>
    </w:lvl>
    <w:lvl w:ilvl="2">
      <w:start w:val="0"/>
      <w:numFmt w:val="bullet"/>
      <w:lvlText w:val="•"/>
      <w:lvlJc w:val="left"/>
      <w:pPr>
        <w:ind w:left="2768" w:hanging="177"/>
      </w:pPr>
      <w:rPr>
        <w:rFonts w:hint="default"/>
        <w:lang w:val="en-US" w:eastAsia="en-US" w:bidi="ar-SA"/>
      </w:rPr>
    </w:lvl>
    <w:lvl w:ilvl="3">
      <w:start w:val="0"/>
      <w:numFmt w:val="bullet"/>
      <w:lvlText w:val="•"/>
      <w:lvlJc w:val="left"/>
      <w:pPr>
        <w:ind w:left="3682" w:hanging="177"/>
      </w:pPr>
      <w:rPr>
        <w:rFonts w:hint="default"/>
        <w:lang w:val="en-US" w:eastAsia="en-US" w:bidi="ar-SA"/>
      </w:rPr>
    </w:lvl>
    <w:lvl w:ilvl="4">
      <w:start w:val="0"/>
      <w:numFmt w:val="bullet"/>
      <w:lvlText w:val="•"/>
      <w:lvlJc w:val="left"/>
      <w:pPr>
        <w:ind w:left="4596" w:hanging="177"/>
      </w:pPr>
      <w:rPr>
        <w:rFonts w:hint="default"/>
        <w:lang w:val="en-US" w:eastAsia="en-US" w:bidi="ar-SA"/>
      </w:rPr>
    </w:lvl>
    <w:lvl w:ilvl="5">
      <w:start w:val="0"/>
      <w:numFmt w:val="bullet"/>
      <w:lvlText w:val="•"/>
      <w:lvlJc w:val="left"/>
      <w:pPr>
        <w:ind w:left="5510" w:hanging="177"/>
      </w:pPr>
      <w:rPr>
        <w:rFonts w:hint="default"/>
        <w:lang w:val="en-US" w:eastAsia="en-US" w:bidi="ar-SA"/>
      </w:rPr>
    </w:lvl>
    <w:lvl w:ilvl="6">
      <w:start w:val="0"/>
      <w:numFmt w:val="bullet"/>
      <w:lvlText w:val="•"/>
      <w:lvlJc w:val="left"/>
      <w:pPr>
        <w:ind w:left="6424" w:hanging="177"/>
      </w:pPr>
      <w:rPr>
        <w:rFonts w:hint="default"/>
        <w:lang w:val="en-US" w:eastAsia="en-US" w:bidi="ar-SA"/>
      </w:rPr>
    </w:lvl>
    <w:lvl w:ilvl="7">
      <w:start w:val="0"/>
      <w:numFmt w:val="bullet"/>
      <w:lvlText w:val="•"/>
      <w:lvlJc w:val="left"/>
      <w:pPr>
        <w:ind w:left="7338" w:hanging="177"/>
      </w:pPr>
      <w:rPr>
        <w:rFonts w:hint="default"/>
        <w:lang w:val="en-US" w:eastAsia="en-US" w:bidi="ar-SA"/>
      </w:rPr>
    </w:lvl>
    <w:lvl w:ilvl="8">
      <w:start w:val="0"/>
      <w:numFmt w:val="bullet"/>
      <w:lvlText w:val="•"/>
      <w:lvlJc w:val="left"/>
      <w:pPr>
        <w:ind w:left="8252" w:hanging="177"/>
      </w:pPr>
      <w:rPr>
        <w:rFonts w:hint="default"/>
        <w:lang w:val="en-US" w:eastAsia="en-US" w:bidi="ar-SA"/>
      </w:rPr>
    </w:lvl>
  </w:abstractNum>
  <w:abstractNum w:abstractNumId="0">
    <w:multiLevelType w:val="hybridMultilevel"/>
    <w:lvl w:ilvl="0">
      <w:start w:val="0"/>
      <w:numFmt w:val="bullet"/>
      <w:lvlText w:val="●"/>
      <w:lvlJc w:val="left"/>
      <w:pPr>
        <w:ind w:left="850" w:hanging="360"/>
      </w:pPr>
      <w:rPr>
        <w:rFonts w:hint="default" w:ascii="Arial MT" w:hAnsi="Arial MT" w:eastAsia="Arial MT" w:cs="Arial MT"/>
        <w:spacing w:val="0"/>
        <w:w w:val="60"/>
        <w:lang w:val="en-US" w:eastAsia="en-US" w:bidi="ar-SA"/>
      </w:rPr>
    </w:lvl>
    <w:lvl w:ilvl="1">
      <w:start w:val="0"/>
      <w:numFmt w:val="bullet"/>
      <w:lvlText w:val="❖"/>
      <w:lvlJc w:val="left"/>
      <w:pPr>
        <w:ind w:left="1570" w:hanging="360"/>
      </w:pPr>
      <w:rPr>
        <w:rFonts w:hint="default" w:ascii="MS PGothic" w:hAnsi="MS PGothic" w:eastAsia="MS PGothic" w:cs="MS PGothic"/>
        <w:b w:val="0"/>
        <w:bCs w:val="0"/>
        <w:i w:val="0"/>
        <w:iCs w:val="0"/>
        <w:spacing w:val="0"/>
        <w:w w:val="100"/>
        <w:sz w:val="20"/>
        <w:szCs w:val="20"/>
        <w:lang w:val="en-US" w:eastAsia="en-US" w:bidi="ar-SA"/>
      </w:rPr>
    </w:lvl>
    <w:lvl w:ilvl="2">
      <w:start w:val="0"/>
      <w:numFmt w:val="bullet"/>
      <w:lvlText w:val="•"/>
      <w:lvlJc w:val="left"/>
      <w:pPr>
        <w:ind w:left="2524" w:hanging="360"/>
      </w:pPr>
      <w:rPr>
        <w:rFonts w:hint="default"/>
        <w:lang w:val="en-US" w:eastAsia="en-US" w:bidi="ar-SA"/>
      </w:rPr>
    </w:lvl>
    <w:lvl w:ilvl="3">
      <w:start w:val="0"/>
      <w:numFmt w:val="bullet"/>
      <w:lvlText w:val="•"/>
      <w:lvlJc w:val="left"/>
      <w:pPr>
        <w:ind w:left="3468" w:hanging="360"/>
      </w:pPr>
      <w:rPr>
        <w:rFonts w:hint="default"/>
        <w:lang w:val="en-US" w:eastAsia="en-US" w:bidi="ar-SA"/>
      </w:rPr>
    </w:lvl>
    <w:lvl w:ilvl="4">
      <w:start w:val="0"/>
      <w:numFmt w:val="bullet"/>
      <w:lvlText w:val="•"/>
      <w:lvlJc w:val="left"/>
      <w:pPr>
        <w:ind w:left="4413" w:hanging="360"/>
      </w:pPr>
      <w:rPr>
        <w:rFonts w:hint="default"/>
        <w:lang w:val="en-US" w:eastAsia="en-US" w:bidi="ar-SA"/>
      </w:rPr>
    </w:lvl>
    <w:lvl w:ilvl="5">
      <w:start w:val="0"/>
      <w:numFmt w:val="bullet"/>
      <w:lvlText w:val="•"/>
      <w:lvlJc w:val="left"/>
      <w:pPr>
        <w:ind w:left="5357" w:hanging="360"/>
      </w:pPr>
      <w:rPr>
        <w:rFonts w:hint="default"/>
        <w:lang w:val="en-US" w:eastAsia="en-US" w:bidi="ar-SA"/>
      </w:rPr>
    </w:lvl>
    <w:lvl w:ilvl="6">
      <w:start w:val="0"/>
      <w:numFmt w:val="bullet"/>
      <w:lvlText w:val="•"/>
      <w:lvlJc w:val="left"/>
      <w:pPr>
        <w:ind w:left="6302" w:hanging="360"/>
      </w:pPr>
      <w:rPr>
        <w:rFonts w:hint="default"/>
        <w:lang w:val="en-US" w:eastAsia="en-US" w:bidi="ar-SA"/>
      </w:rPr>
    </w:lvl>
    <w:lvl w:ilvl="7">
      <w:start w:val="0"/>
      <w:numFmt w:val="bullet"/>
      <w:lvlText w:val="•"/>
      <w:lvlJc w:val="left"/>
      <w:pPr>
        <w:ind w:left="7246" w:hanging="360"/>
      </w:pPr>
      <w:rPr>
        <w:rFonts w:hint="default"/>
        <w:lang w:val="en-US" w:eastAsia="en-US" w:bidi="ar-SA"/>
      </w:rPr>
    </w:lvl>
    <w:lvl w:ilvl="8">
      <w:start w:val="0"/>
      <w:numFmt w:val="bullet"/>
      <w:lvlText w:val="•"/>
      <w:lvlJc w:val="left"/>
      <w:pPr>
        <w:ind w:left="8191"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0"/>
      <w:szCs w:val="20"/>
      <w:lang w:val="en-US" w:eastAsia="en-US" w:bidi="ar-SA"/>
    </w:rPr>
  </w:style>
  <w:style w:styleId="Heading1" w:type="paragraph">
    <w:name w:val="Heading 1"/>
    <w:basedOn w:val="Normal"/>
    <w:uiPriority w:val="1"/>
    <w:qFormat/>
    <w:pPr>
      <w:ind w:left="849" w:hanging="360"/>
      <w:outlineLvl w:val="1"/>
    </w:pPr>
    <w:rPr>
      <w:rFonts w:ascii="Arial MT" w:hAnsi="Arial MT" w:eastAsia="Arial MT" w:cs="Arial MT"/>
      <w:sz w:val="22"/>
      <w:szCs w:val="22"/>
      <w:lang w:val="en-US" w:eastAsia="en-US" w:bidi="ar-SA"/>
    </w:rPr>
  </w:style>
  <w:style w:styleId="Heading2" w:type="paragraph">
    <w:name w:val="Heading 2"/>
    <w:basedOn w:val="Normal"/>
    <w:uiPriority w:val="1"/>
    <w:qFormat/>
    <w:pPr>
      <w:ind w:left="415"/>
      <w:outlineLvl w:val="2"/>
    </w:pPr>
    <w:rPr>
      <w:rFonts w:ascii="Calibri" w:hAnsi="Calibri" w:eastAsia="Calibri" w:cs="Calibri"/>
      <w:b/>
      <w:bCs/>
      <w:sz w:val="20"/>
      <w:szCs w:val="20"/>
      <w:lang w:val="en-US" w:eastAsia="en-US" w:bidi="ar-SA"/>
    </w:rPr>
  </w:style>
  <w:style w:styleId="Title" w:type="paragraph">
    <w:name w:val="Title"/>
    <w:basedOn w:val="Normal"/>
    <w:uiPriority w:val="1"/>
    <w:qFormat/>
    <w:pPr>
      <w:ind w:left="419"/>
    </w:pPr>
    <w:rPr>
      <w:rFonts w:ascii="Calibri" w:hAnsi="Calibri" w:eastAsia="Calibri" w:cs="Calibri"/>
      <w:b/>
      <w:bCs/>
      <w:sz w:val="32"/>
      <w:szCs w:val="32"/>
      <w:lang w:val="en-US" w:eastAsia="en-US" w:bidi="ar-SA"/>
    </w:rPr>
  </w:style>
  <w:style w:styleId="ListParagraph" w:type="paragraph">
    <w:name w:val="List Paragraph"/>
    <w:basedOn w:val="Normal"/>
    <w:uiPriority w:val="1"/>
    <w:qFormat/>
    <w:pPr>
      <w:ind w:left="850" w:hanging="360"/>
    </w:pPr>
    <w:rPr>
      <w:rFonts w:ascii="Calibri" w:hAnsi="Calibri" w:eastAsia="Calibri" w:cs="Calibri"/>
      <w:lang w:val="en-US" w:eastAsia="en-US" w:bidi="ar-SA"/>
    </w:rPr>
  </w:style>
  <w:style w:styleId="TableParagraph" w:type="paragraph">
    <w:name w:val="Table Paragraph"/>
    <w:basedOn w:val="Normal"/>
    <w:uiPriority w:val="1"/>
    <w:qFormat/>
    <w:pPr>
      <w:spacing w:before="102"/>
      <w:ind w:left="95"/>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yperlink" Target="mailto:nikhilaksatpute@gmail.com" TargetMode="External"/><Relationship Id="rId8" Type="http://schemas.openxmlformats.org/officeDocument/2006/relationships/hyperlink" Target="http://www.linkedin.com/in/nikhilasatpute" TargetMode="External"/><Relationship Id="rId9" Type="http://schemas.openxmlformats.org/officeDocument/2006/relationships/hyperlink" Target="http://www.salesforce.com/trailblazer/amdit" TargetMode="External"/><Relationship Id="rId10" Type="http://schemas.openxmlformats.org/officeDocument/2006/relationships/image" Target="media/image3.png"/><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Nikhil satpute </dc:title>
  <dcterms:created xsi:type="dcterms:W3CDTF">2024-03-31T17:23:35Z</dcterms:created>
  <dcterms:modified xsi:type="dcterms:W3CDTF">2024-03-31T17:23:35Z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m124 Google Docs Renderer</vt:lpwstr>
  </property>
</Properties>
</file>