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0"/>
        <w:jc w:val="center"/>
        <w:rPr>
          <w:rFonts w:hint="default" w:ascii="Times New Roman" w:hAnsi="Times New Roman" w:eastAsia="Arial" w:cs="Times New Roman"/>
          <w:b/>
          <w:sz w:val="36"/>
        </w:rPr>
      </w:pPr>
      <w:r>
        <w:rPr>
          <w:rFonts w:hint="default" w:ascii="Times New Roman" w:hAnsi="Times New Roman" w:eastAsia="Arial" w:cs="Times New Roman"/>
          <w:b/>
          <w:sz w:val="36"/>
        </w:rPr>
        <w:t>Suraj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eastAsia="Arial" w:cs="Times New Roman"/>
          <w:b/>
          <w:sz w:val="36"/>
        </w:rPr>
        <w:t>Metwal</w:t>
      </w:r>
    </w:p>
    <w:p>
      <w:pPr>
        <w:spacing w:before="0" w:after="0"/>
        <w:jc w:val="center"/>
        <w:rPr>
          <w:rFonts w:hint="default" w:ascii="Times New Roman" w:hAnsi="Times New Roman" w:eastAsia="Arial" w:cs="Times New Roman"/>
          <w:b/>
          <w:sz w:val="36"/>
        </w:rPr>
      </w:pPr>
      <w:r>
        <w:rPr>
          <w:rFonts w:hint="default" w:ascii="Times New Roman" w:hAnsi="Times New Roman" w:eastAsia="Georgia" w:cs="Times New Roman"/>
          <w:b/>
          <w:color w:val="1D1C1D"/>
          <w:sz w:val="28"/>
          <w:szCs w:val="28"/>
          <w:u w:val="single"/>
          <w:lang w:val="en-IN"/>
        </w:rPr>
        <w:t>Salesforce Developer</w:t>
      </w:r>
    </w:p>
    <w:p>
      <w:pPr>
        <w:spacing w:before="0" w:after="0"/>
        <w:jc w:val="center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en-IN"/>
        </w:rPr>
        <w:t xml:space="preserve">+917055673746 |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IN"/>
        </w:rPr>
        <w:instrText xml:space="preserve"> HYPERLINK "mailto:soorajmetwal@gmail.com" </w:instrTex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fldChar w:fldCharType="separate"/>
      </w:r>
      <w:r>
        <w:rPr>
          <w:rStyle w:val="5"/>
          <w:rFonts w:hint="default" w:ascii="Times New Roman" w:hAnsi="Times New Roman" w:cs="Times New Roman"/>
          <w:sz w:val="24"/>
          <w:szCs w:val="24"/>
          <w:rtl w:val="0"/>
          <w:lang w:val="en-IN"/>
        </w:rPr>
        <w:t>soorajmetwal@gmail.com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rtl w:val="0"/>
          <w:lang w:val="en-IN"/>
        </w:rPr>
        <w:t xml:space="preserve"> | Pune, Maharashtra India - 412114</w:t>
      </w:r>
    </w:p>
    <w:p>
      <w:pPr>
        <w:spacing w:before="0" w:after="0"/>
        <w:jc w:val="center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u w:val="single"/>
          <w:lang w:val="en-IN"/>
        </w:rPr>
        <w:fldChar w:fldCharType="begin"/>
      </w:r>
      <w:r>
        <w:rPr>
          <w:rFonts w:hint="default" w:ascii="Times New Roman" w:hAnsi="Times New Roman" w:cs="Times New Roman"/>
          <w:color w:val="0000FF"/>
          <w:sz w:val="24"/>
          <w:szCs w:val="24"/>
          <w:u w:val="single"/>
          <w:lang w:val="en-IN"/>
        </w:rPr>
        <w:instrText xml:space="preserve"> HYPERLINK "http://www.linkedin.com/in/suraj-metwal" </w:instrText>
      </w:r>
      <w:r>
        <w:rPr>
          <w:rFonts w:hint="default" w:ascii="Times New Roman" w:hAnsi="Times New Roman" w:cs="Times New Roman"/>
          <w:color w:val="0000FF"/>
          <w:sz w:val="24"/>
          <w:szCs w:val="24"/>
          <w:u w:val="single"/>
          <w:lang w:val="en-I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4"/>
          <w:szCs w:val="24"/>
          <w:u w:val="single"/>
          <w:lang w:val="en-IN"/>
        </w:rPr>
        <w:t xml:space="preserve">LinkedIn </w:t>
      </w:r>
      <w:r>
        <w:rPr>
          <w:rFonts w:hint="default" w:ascii="Times New Roman" w:hAnsi="Times New Roman" w:cs="Times New Roman"/>
          <w:color w:val="0000FF"/>
          <w:sz w:val="24"/>
          <w:szCs w:val="24"/>
          <w:u w:val="single"/>
          <w:lang w:val="en-IN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| </w:t>
      </w:r>
      <w:r>
        <w:rPr>
          <w:rFonts w:hint="default" w:ascii="Times New Roman" w:hAnsi="Times New Roman" w:cs="Times New Roman"/>
          <w:color w:val="0000FF"/>
          <w:sz w:val="24"/>
          <w:szCs w:val="24"/>
          <w:u w:val="single"/>
          <w:lang w:val="en-IN"/>
        </w:rPr>
        <w:fldChar w:fldCharType="begin"/>
      </w:r>
      <w:r>
        <w:rPr>
          <w:rFonts w:hint="default" w:ascii="Times New Roman" w:hAnsi="Times New Roman" w:cs="Times New Roman"/>
          <w:color w:val="0000FF"/>
          <w:sz w:val="24"/>
          <w:szCs w:val="24"/>
          <w:u w:val="single"/>
          <w:lang w:val="en-IN"/>
        </w:rPr>
        <w:instrText xml:space="preserve"> HYPERLINK "https://www.salesforce.com/trailblazer/smetwal1" </w:instrText>
      </w:r>
      <w:r>
        <w:rPr>
          <w:rFonts w:hint="default" w:ascii="Times New Roman" w:hAnsi="Times New Roman" w:cs="Times New Roman"/>
          <w:color w:val="0000FF"/>
          <w:sz w:val="24"/>
          <w:szCs w:val="24"/>
          <w:u w:val="single"/>
          <w:lang w:val="en-I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4"/>
          <w:szCs w:val="24"/>
          <w:u w:val="single"/>
          <w:lang w:val="en-IN"/>
        </w:rPr>
        <w:t>Trailblazer</w:t>
      </w:r>
      <w:r>
        <w:rPr>
          <w:rFonts w:hint="default" w:ascii="Times New Roman" w:hAnsi="Times New Roman" w:cs="Times New Roman"/>
          <w:color w:val="0000FF"/>
          <w:sz w:val="24"/>
          <w:szCs w:val="24"/>
          <w:u w:val="single"/>
          <w:lang w:val="en-IN"/>
        </w:rPr>
        <w:fldChar w:fldCharType="end"/>
      </w:r>
    </w:p>
    <w:p>
      <w:pPr>
        <w:spacing w:before="0" w:after="0"/>
        <w:jc w:val="center"/>
        <w:rPr>
          <w:rFonts w:hint="default"/>
          <w:lang w:val="en-IN"/>
        </w:rPr>
      </w:pPr>
    </w:p>
    <w:p>
      <w:pPr>
        <w:spacing w:before="0" w:after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Arial" w:cs="Times New Roman"/>
          <w:sz w:val="22"/>
          <w:szCs w:val="22"/>
          <w:lang w:val="en-US"/>
        </w:rPr>
        <w:t>S</w:t>
      </w:r>
      <w:r>
        <w:rPr>
          <w:rFonts w:hint="default" w:ascii="Times New Roman" w:hAnsi="Times New Roman" w:eastAsia="Arial" w:cs="Times New Roman"/>
          <w:sz w:val="22"/>
          <w:szCs w:val="22"/>
        </w:rPr>
        <w:t>alesforce developer with 2.7</w:t>
      </w:r>
      <w:r>
        <w:rPr>
          <w:rFonts w:hint="default" w:ascii="Times New Roman" w:hAnsi="Times New Roman" w:eastAsia="Arial" w:cs="Times New Roman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sz w:val="22"/>
          <w:szCs w:val="22"/>
        </w:rPr>
        <w:t>years</w:t>
      </w:r>
      <w:r>
        <w:rPr>
          <w:rFonts w:hint="default" w:ascii="Times New Roman" w:hAnsi="Times New Roman" w:eastAsia="Arial" w:cs="Times New Roman"/>
          <w:sz w:val="22"/>
          <w:szCs w:val="22"/>
          <w:lang w:val="en-US"/>
        </w:rPr>
        <w:t xml:space="preserve"> of</w:t>
      </w:r>
      <w:r>
        <w:rPr>
          <w:rFonts w:hint="default" w:ascii="Times New Roman" w:hAnsi="Times New Roman" w:eastAsia="Arial" w:cs="Times New Roman"/>
          <w:sz w:val="22"/>
          <w:szCs w:val="22"/>
        </w:rPr>
        <w:t xml:space="preserve"> experience with declarative and imperative approaches to build </w:t>
      </w:r>
      <w:r>
        <w:rPr>
          <w:rFonts w:hint="default" w:ascii="Times New Roman" w:hAnsi="Times New Roman" w:eastAsia="Arial" w:cs="Times New Roman"/>
          <w:sz w:val="22"/>
          <w:szCs w:val="22"/>
          <w:lang w:val="en-US"/>
        </w:rPr>
        <w:t xml:space="preserve">highly </w:t>
      </w:r>
      <w:r>
        <w:rPr>
          <w:rFonts w:hint="default" w:ascii="Times New Roman" w:hAnsi="Times New Roman" w:eastAsia="Arial" w:cs="Times New Roman"/>
          <w:sz w:val="22"/>
          <w:szCs w:val="22"/>
        </w:rPr>
        <w:t>optimized and scalable solutions</w:t>
      </w:r>
      <w:r>
        <w:rPr>
          <w:rFonts w:hint="default" w:ascii="Times New Roman" w:hAnsi="Times New Roman" w:eastAsia="Arial" w:cs="Times New Roman"/>
          <w:sz w:val="22"/>
          <w:szCs w:val="22"/>
          <w:lang w:val="en-IN"/>
        </w:rPr>
        <w:t xml:space="preserve"> working in an agile framework.</w:t>
      </w:r>
    </w:p>
    <w:p>
      <w:pPr>
        <w:spacing w:before="0" w:after="0"/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I have been building, managing and deploying solutions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in a cross-functional teams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for 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some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years now and th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is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expertise of mine 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can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great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ly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contribute towards the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business  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goals.</w:t>
      </w:r>
    </w:p>
    <w:p>
      <w:pPr>
        <w:spacing w:before="0" w:after="0"/>
      </w:pPr>
    </w:p>
    <w:p>
      <w:pPr>
        <w:spacing w:before="0" w:after="120"/>
        <w:rPr>
          <w:rFonts w:hint="default" w:ascii="Times New Roman" w:hAnsi="Times New Roman" w:cs="Times New Roman"/>
          <w:sz w:val="24"/>
          <w:szCs w:val="24"/>
          <w:u w:val="single"/>
        </w:rPr>
      </w:pPr>
      <w:r>
        <w:rPr>
          <w:rFonts w:hint="default" w:ascii="Times New Roman" w:hAnsi="Times New Roman" w:eastAsia="Arial" w:cs="Times New Roman"/>
          <w:b/>
          <w:sz w:val="24"/>
          <w:szCs w:val="24"/>
          <w:u w:val="single"/>
          <w:lang w:val="en-IN"/>
        </w:rPr>
        <w:t xml:space="preserve">WORK </w:t>
      </w:r>
      <w:r>
        <w:rPr>
          <w:rFonts w:hint="default" w:ascii="Times New Roman" w:hAnsi="Times New Roman" w:eastAsia="Arial" w:cs="Times New Roman"/>
          <w:b/>
          <w:sz w:val="24"/>
          <w:szCs w:val="24"/>
          <w:u w:val="single"/>
        </w:rPr>
        <w:t>EXPERIENCE</w:t>
      </w:r>
    </w:p>
    <w:p>
      <w:pPr>
        <w:tabs>
          <w:tab w:val="right" w:pos="9020"/>
        </w:tabs>
        <w:spacing w:before="0" w:after="0"/>
        <w:rPr>
          <w:b/>
          <w:bCs/>
        </w:rPr>
      </w:pPr>
      <w:r>
        <w:rPr>
          <w:rFonts w:hint="default" w:ascii="Times New Roman" w:hAnsi="Times New Roman" w:eastAsia="Arial" w:cs="Times New Roman"/>
          <w:b/>
          <w:sz w:val="22"/>
          <w:szCs w:val="22"/>
        </w:rPr>
        <w:t>S</w:t>
      </w:r>
      <w:r>
        <w:rPr>
          <w:rFonts w:hint="default" w:ascii="Times New Roman" w:hAnsi="Times New Roman" w:eastAsia="Arial" w:cs="Times New Roman"/>
          <w:b/>
          <w:sz w:val="22"/>
          <w:szCs w:val="22"/>
          <w:lang w:val="en-IN"/>
        </w:rPr>
        <w:t>enior</w:t>
      </w:r>
      <w:r>
        <w:rPr>
          <w:rFonts w:hint="default" w:ascii="Times New Roman" w:hAnsi="Times New Roman" w:eastAsia="Arial" w:cs="Times New Roman"/>
          <w:b/>
          <w:sz w:val="22"/>
          <w:szCs w:val="22"/>
        </w:rPr>
        <w:t xml:space="preserve"> Analyst</w:t>
      </w:r>
      <w:r>
        <w:tab/>
      </w:r>
      <w:r>
        <w:rPr>
          <w:rFonts w:hint="default"/>
          <w:lang w:val="en-IN"/>
        </w:rPr>
        <w:t xml:space="preserve">         </w:t>
      </w:r>
      <w:r>
        <w:rPr>
          <w:rFonts w:hint="default"/>
          <w:b/>
          <w:bCs/>
          <w:lang w:val="en-IN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sz w:val="22"/>
        </w:rPr>
        <w:t>Jun 2021 - Dec 2023</w:t>
      </w:r>
    </w:p>
    <w:p>
      <w:pPr>
        <w:spacing w:before="0" w:after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Arial" w:cs="Times New Roman"/>
          <w:sz w:val="22"/>
          <w:szCs w:val="22"/>
        </w:rPr>
        <w:t>Capgemini, Pune</w:t>
      </w:r>
    </w:p>
    <w:p>
      <w:pPr>
        <w:spacing w:before="0" w:after="0"/>
        <w:rPr>
          <w:rFonts w:hint="default" w:ascii="Times New Roman" w:hAnsi="Times New Roman" w:cs="Times New Roman"/>
          <w:sz w:val="22"/>
          <w:szCs w:val="22"/>
          <w:u w:val="single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u w:val="single"/>
          <w:lang w:val="en-IN"/>
        </w:rPr>
        <w:t>Automobile - USA</w:t>
      </w:r>
    </w:p>
    <w:p>
      <w:pPr>
        <w:numPr>
          <w:ilvl w:val="0"/>
          <w:numId w:val="1"/>
        </w:numPr>
        <w:spacing w:before="0" w:after="0"/>
        <w:ind w:left="360" w:leftChars="0" w:hanging="36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Arial" w:cs="Times New Roman"/>
          <w:sz w:val="22"/>
          <w:szCs w:val="22"/>
        </w:rPr>
        <w:t>Converted the large flows into apex classes, this resulted in efficiency increase by at least 50-60%.</w:t>
      </w:r>
    </w:p>
    <w:p>
      <w:pPr>
        <w:numPr>
          <w:ilvl w:val="0"/>
          <w:numId w:val="1"/>
        </w:numPr>
        <w:spacing w:before="0" w:after="0"/>
        <w:ind w:left="360" w:leftChars="0" w:hanging="36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Harnessed the sfdx approach for development and deployment thus the release pattern became more and more 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affective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.  </w:t>
      </w:r>
    </w:p>
    <w:p>
      <w:pPr>
        <w:numPr>
          <w:ilvl w:val="0"/>
          <w:numId w:val="1"/>
        </w:numPr>
        <w:spacing w:before="0" w:after="0"/>
        <w:ind w:left="360" w:leftChars="0" w:hanging="36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Arial" w:cs="Times New Roman"/>
          <w:sz w:val="22"/>
          <w:szCs w:val="22"/>
        </w:rPr>
        <w:t>Created custom lwc and vf pages to replace default</w:t>
      </w:r>
      <w:r>
        <w:rPr>
          <w:rFonts w:hint="default" w:ascii="Times New Roman" w:hAnsi="Times New Roman" w:eastAsia="Arial" w:cs="Times New Roman"/>
          <w:sz w:val="22"/>
          <w:szCs w:val="22"/>
          <w:lang w:val="en-US"/>
        </w:rPr>
        <w:t xml:space="preserve"> pages</w:t>
      </w:r>
      <w:r>
        <w:rPr>
          <w:rFonts w:hint="default" w:ascii="Times New Roman" w:hAnsi="Times New Roman" w:eastAsia="Arial" w:cs="Times New Roman"/>
          <w:sz w:val="22"/>
          <w:szCs w:val="22"/>
        </w:rPr>
        <w:t>,</w:t>
      </w:r>
      <w:r>
        <w:rPr>
          <w:rFonts w:hint="default" w:ascii="Times New Roman" w:hAnsi="Times New Roman" w:eastAsia="Arial" w:cs="Times New Roman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sz w:val="22"/>
          <w:szCs w:val="22"/>
        </w:rPr>
        <w:t>for better ui experience and more robust system</w:t>
      </w:r>
      <w:r>
        <w:rPr>
          <w:rFonts w:hint="default" w:ascii="Times New Roman" w:hAnsi="Times New Roman" w:eastAsia="Arial" w:cs="Times New Roman"/>
          <w:sz w:val="22"/>
          <w:szCs w:val="22"/>
          <w:lang w:val="en-IN"/>
        </w:rPr>
        <w:t xml:space="preserve"> </w:t>
      </w:r>
      <w:r>
        <w:rPr>
          <w:rFonts w:hint="default" w:ascii="Times New Roman" w:hAnsi="Times New Roman" w:eastAsia="Arial" w:cs="Times New Roman"/>
          <w:sz w:val="22"/>
          <w:szCs w:val="22"/>
        </w:rPr>
        <w:t>that</w:t>
      </w:r>
      <w:r>
        <w:rPr>
          <w:rFonts w:hint="default" w:ascii="Times New Roman" w:hAnsi="Times New Roman" w:eastAsia="Arial" w:cs="Times New Roman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sz w:val="22"/>
          <w:szCs w:val="22"/>
        </w:rPr>
        <w:t>has efficient data communication.</w:t>
      </w:r>
    </w:p>
    <w:p>
      <w:pPr>
        <w:numPr>
          <w:ilvl w:val="0"/>
          <w:numId w:val="1"/>
        </w:numPr>
        <w:spacing w:before="0" w:after="0"/>
        <w:ind w:left="360" w:leftChars="0" w:hanging="36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Arial" w:cs="Times New Roman"/>
          <w:sz w:val="22"/>
          <w:szCs w:val="22"/>
        </w:rPr>
        <w:t>Developed an automation to setup new user and service resource creation for field service thus managed to save time by 3-4 hours</w:t>
      </w:r>
      <w:r>
        <w:rPr>
          <w:rFonts w:hint="default" w:ascii="Times New Roman" w:hAnsi="Times New Roman" w:eastAsia="Arial" w:cs="Times New Roman"/>
          <w:sz w:val="22"/>
          <w:szCs w:val="22"/>
          <w:lang w:val="en-US"/>
        </w:rPr>
        <w:t xml:space="preserve"> for large n</w:t>
      </w:r>
      <w:r>
        <w:rPr>
          <w:rFonts w:hint="default" w:ascii="Times New Roman" w:hAnsi="Times New Roman" w:eastAsia="Arial" w:cs="Times New Roman"/>
          <w:sz w:val="22"/>
          <w:szCs w:val="22"/>
          <w:lang w:val="en-IN"/>
        </w:rPr>
        <w:t xml:space="preserve">umber </w:t>
      </w:r>
      <w:r>
        <w:rPr>
          <w:rFonts w:hint="default" w:ascii="Times New Roman" w:hAnsi="Times New Roman" w:eastAsia="Arial" w:cs="Times New Roman"/>
          <w:sz w:val="22"/>
          <w:szCs w:val="22"/>
          <w:lang w:val="en-US"/>
        </w:rPr>
        <w:t>of users.</w:t>
      </w:r>
    </w:p>
    <w:p>
      <w:pPr>
        <w:numPr>
          <w:ilvl w:val="0"/>
          <w:numId w:val="1"/>
        </w:numPr>
        <w:spacing w:before="0" w:after="0"/>
        <w:ind w:left="360" w:leftChars="0" w:hanging="36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Arial" w:cs="Times New Roman"/>
          <w:sz w:val="22"/>
          <w:szCs w:val="22"/>
        </w:rPr>
        <w:t xml:space="preserve">Built new </w:t>
      </w:r>
      <w:r>
        <w:rPr>
          <w:rFonts w:hint="default" w:ascii="Times New Roman" w:hAnsi="Times New Roman" w:eastAsia="Arial" w:cs="Times New Roman"/>
          <w:sz w:val="22"/>
          <w:szCs w:val="22"/>
          <w:lang w:val="en-US"/>
        </w:rPr>
        <w:t xml:space="preserve">restful </w:t>
      </w:r>
      <w:r>
        <w:rPr>
          <w:rFonts w:hint="default" w:ascii="Times New Roman" w:hAnsi="Times New Roman" w:eastAsia="Arial" w:cs="Times New Roman"/>
          <w:sz w:val="22"/>
          <w:szCs w:val="22"/>
        </w:rPr>
        <w:t>api's to streamline the data flow between salesforce and third party and this greatly enhanced the user interaction</w:t>
      </w:r>
      <w:r>
        <w:rPr>
          <w:rFonts w:hint="default" w:ascii="Times New Roman" w:hAnsi="Times New Roman" w:eastAsia="Arial" w:cs="Times New Roman"/>
          <w:sz w:val="22"/>
          <w:szCs w:val="22"/>
          <w:lang w:val="en-US"/>
        </w:rPr>
        <w:t>, 30-40% as per google analytics</w:t>
      </w:r>
      <w:r>
        <w:rPr>
          <w:rFonts w:hint="default" w:ascii="Times New Roman" w:hAnsi="Times New Roman" w:eastAsia="Arial" w:cs="Times New Roman"/>
          <w:sz w:val="22"/>
          <w:szCs w:val="22"/>
        </w:rPr>
        <w:t>.</w:t>
      </w:r>
    </w:p>
    <w:p>
      <w:pPr>
        <w:numPr>
          <w:ilvl w:val="0"/>
          <w:numId w:val="1"/>
        </w:numPr>
        <w:spacing w:before="0" w:after="0"/>
        <w:ind w:left="360" w:leftChars="0" w:hanging="36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Arial" w:cs="Times New Roman"/>
          <w:sz w:val="22"/>
          <w:szCs w:val="22"/>
        </w:rPr>
        <w:t xml:space="preserve">Constructed asynchronous apex </w:t>
      </w:r>
      <w:r>
        <w:rPr>
          <w:rFonts w:hint="default" w:ascii="Times New Roman" w:hAnsi="Times New Roman" w:eastAsia="Arial" w:cs="Times New Roman"/>
          <w:sz w:val="22"/>
          <w:szCs w:val="22"/>
          <w:lang w:val="en-US"/>
        </w:rPr>
        <w:t xml:space="preserve">classes </w:t>
      </w:r>
      <w:r>
        <w:rPr>
          <w:rFonts w:hint="default" w:ascii="Times New Roman" w:hAnsi="Times New Roman" w:eastAsia="Arial" w:cs="Times New Roman"/>
          <w:sz w:val="22"/>
          <w:szCs w:val="22"/>
        </w:rPr>
        <w:t>for large data</w:t>
      </w:r>
      <w:r>
        <w:rPr>
          <w:rFonts w:hint="default" w:ascii="Times New Roman" w:hAnsi="Times New Roman" w:eastAsia="Arial" w:cs="Times New Roman"/>
          <w:sz w:val="22"/>
          <w:szCs w:val="22"/>
          <w:lang w:val="en-US"/>
        </w:rPr>
        <w:t xml:space="preserve"> processing</w:t>
      </w:r>
      <w:r>
        <w:rPr>
          <w:rFonts w:hint="default" w:ascii="Times New Roman" w:hAnsi="Times New Roman" w:eastAsia="Arial" w:cs="Times New Roman"/>
          <w:sz w:val="22"/>
          <w:szCs w:val="22"/>
        </w:rPr>
        <w:t xml:space="preserve"> and scheduling operations that helped to achieve</w:t>
      </w:r>
      <w:r>
        <w:rPr>
          <w:rFonts w:hint="default" w:ascii="Times New Roman" w:hAnsi="Times New Roman" w:eastAsia="Arial" w:cs="Times New Roman"/>
          <w:sz w:val="22"/>
          <w:szCs w:val="22"/>
          <w:lang w:val="en-US"/>
        </w:rPr>
        <w:t xml:space="preserve"> better data management and timely system snapshots for business people like </w:t>
      </w:r>
      <w:r>
        <w:rPr>
          <w:rFonts w:hint="default" w:ascii="Times New Roman" w:hAnsi="Times New Roman" w:eastAsia="Arial" w:cs="Times New Roman"/>
          <w:sz w:val="22"/>
          <w:szCs w:val="22"/>
          <w:lang w:val="en-IN"/>
        </w:rPr>
        <w:t>P</w:t>
      </w:r>
      <w:r>
        <w:rPr>
          <w:rFonts w:hint="default" w:ascii="Times New Roman" w:hAnsi="Times New Roman" w:eastAsia="Arial" w:cs="Times New Roman"/>
          <w:sz w:val="22"/>
          <w:szCs w:val="22"/>
          <w:lang w:val="en-US"/>
        </w:rPr>
        <w:t>.</w:t>
      </w:r>
      <w:r>
        <w:rPr>
          <w:rFonts w:hint="default" w:ascii="Times New Roman" w:hAnsi="Times New Roman" w:eastAsia="Arial" w:cs="Times New Roman"/>
          <w:sz w:val="22"/>
          <w:szCs w:val="22"/>
          <w:lang w:val="en-IN"/>
        </w:rPr>
        <w:t>O.</w:t>
      </w:r>
      <w:r>
        <w:rPr>
          <w:rFonts w:hint="default" w:ascii="Times New Roman" w:hAnsi="Times New Roman" w:eastAsia="Arial" w:cs="Times New Roman"/>
          <w:sz w:val="22"/>
          <w:szCs w:val="22"/>
          <w:lang w:val="en-US"/>
        </w:rPr>
        <w:t xml:space="preserve"> and manager.</w:t>
      </w:r>
    </w:p>
    <w:p>
      <w:pPr>
        <w:numPr>
          <w:ilvl w:val="0"/>
          <w:numId w:val="1"/>
        </w:numPr>
        <w:spacing w:before="0" w:after="0"/>
        <w:ind w:left="360" w:leftChars="0" w:hanging="36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Arial" w:cs="Times New Roman"/>
          <w:sz w:val="22"/>
          <w:szCs w:val="22"/>
        </w:rPr>
        <w:t>Created new pages and setup for digital experience sites to achieve more flexibility for business</w:t>
      </w:r>
      <w:r>
        <w:rPr>
          <w:rFonts w:hint="default" w:ascii="Times New Roman" w:hAnsi="Times New Roman" w:eastAsia="Arial" w:cs="Times New Roman"/>
          <w:sz w:val="22"/>
          <w:szCs w:val="22"/>
          <w:lang w:val="en-US"/>
        </w:rPr>
        <w:t xml:space="preserve"> as user</w:t>
      </w:r>
      <w:r>
        <w:rPr>
          <w:rFonts w:hint="default" w:ascii="Times New Roman" w:hAnsi="Times New Roman" w:eastAsia="Arial" w:cs="Times New Roman"/>
          <w:sz w:val="22"/>
          <w:szCs w:val="22"/>
          <w:lang w:val="en-IN"/>
        </w:rPr>
        <w:t>s</w:t>
      </w:r>
      <w:bookmarkStart w:id="0" w:name="_GoBack"/>
      <w:bookmarkEnd w:id="0"/>
      <w:r>
        <w:rPr>
          <w:rFonts w:hint="default" w:ascii="Times New Roman" w:hAnsi="Times New Roman" w:eastAsia="Arial" w:cs="Times New Roman"/>
          <w:sz w:val="22"/>
          <w:szCs w:val="22"/>
          <w:lang w:val="en-US"/>
        </w:rPr>
        <w:t xml:space="preserve"> growing demands for site interaction got fulfilled.</w:t>
      </w:r>
    </w:p>
    <w:p>
      <w:pPr>
        <w:spacing w:before="0" w:after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Arial" w:cs="Times New Roman"/>
          <w:sz w:val="22"/>
          <w:szCs w:val="22"/>
          <w:u w:val="single"/>
        </w:rPr>
        <w:t>Healthcare - Europe</w:t>
      </w:r>
    </w:p>
    <w:p>
      <w:pPr>
        <w:numPr>
          <w:ilvl w:val="0"/>
          <w:numId w:val="1"/>
        </w:numPr>
        <w:spacing w:before="0" w:after="0"/>
        <w:ind w:left="360" w:leftChars="0" w:hanging="36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Arial" w:cs="Times New Roman"/>
          <w:sz w:val="22"/>
          <w:szCs w:val="22"/>
        </w:rPr>
        <w:t>Setup users for data security and accessibility using field, record and object level rules</w:t>
      </w:r>
      <w:r>
        <w:rPr>
          <w:rFonts w:hint="default" w:ascii="Times New Roman" w:hAnsi="Times New Roman" w:eastAsia="Arial" w:cs="Times New Roman"/>
          <w:sz w:val="22"/>
          <w:szCs w:val="22"/>
          <w:lang w:val="en-IN"/>
        </w:rPr>
        <w:t>, also trained users.</w:t>
      </w:r>
    </w:p>
    <w:p>
      <w:pPr>
        <w:numPr>
          <w:ilvl w:val="0"/>
          <w:numId w:val="1"/>
        </w:numPr>
        <w:spacing w:before="0" w:after="0"/>
        <w:ind w:left="360" w:leftChars="0" w:hanging="36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Arial" w:cs="Times New Roman"/>
          <w:sz w:val="22"/>
          <w:szCs w:val="22"/>
          <w:lang w:val="en-IN"/>
        </w:rPr>
        <w:t>Handled large amount of data using dataloader for having performance boost that was not possible otherwise</w:t>
      </w:r>
      <w:r>
        <w:rPr>
          <w:rFonts w:hint="default" w:ascii="Times New Roman" w:hAnsi="Times New Roman" w:eastAsia="Arial" w:cs="Times New Roman"/>
          <w:sz w:val="22"/>
          <w:szCs w:val="22"/>
        </w:rPr>
        <w:t>.</w:t>
      </w:r>
    </w:p>
    <w:p>
      <w:pPr>
        <w:numPr>
          <w:ilvl w:val="0"/>
          <w:numId w:val="1"/>
        </w:numPr>
        <w:spacing w:before="0" w:after="0"/>
        <w:ind w:left="360" w:leftChars="0" w:hanging="36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Arial" w:cs="Times New Roman"/>
          <w:sz w:val="22"/>
          <w:szCs w:val="22"/>
        </w:rPr>
        <w:t>Build custom triggers and flows to have</w:t>
      </w:r>
      <w:r>
        <w:rPr>
          <w:rFonts w:hint="default" w:ascii="Times New Roman" w:hAnsi="Times New Roman" w:eastAsia="Arial" w:cs="Times New Roman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sz w:val="22"/>
          <w:szCs w:val="22"/>
        </w:rPr>
        <w:t>40-50% more</w:t>
      </w:r>
      <w:r>
        <w:rPr>
          <w:rFonts w:hint="default" w:ascii="Times New Roman" w:hAnsi="Times New Roman" w:eastAsia="Arial" w:cs="Times New Roman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sz w:val="22"/>
          <w:szCs w:val="22"/>
        </w:rPr>
        <w:t>efficient and</w:t>
      </w:r>
      <w:r>
        <w:rPr>
          <w:rFonts w:hint="default" w:ascii="Times New Roman" w:hAnsi="Times New Roman" w:eastAsia="Arial" w:cs="Times New Roman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sz w:val="22"/>
          <w:szCs w:val="22"/>
        </w:rPr>
        <w:t>convenient solutions for users.</w:t>
      </w:r>
    </w:p>
    <w:p>
      <w:pPr>
        <w:numPr>
          <w:ilvl w:val="0"/>
          <w:numId w:val="1"/>
        </w:numPr>
        <w:spacing w:before="0" w:after="0"/>
        <w:ind w:left="360" w:leftChars="0" w:hanging="36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Arial" w:cs="Times New Roman"/>
          <w:sz w:val="22"/>
          <w:szCs w:val="22"/>
        </w:rPr>
        <w:t xml:space="preserve">Constructed  custom reports so that </w:t>
      </w:r>
      <w:r>
        <w:rPr>
          <w:rFonts w:hint="default" w:ascii="Times New Roman" w:hAnsi="Times New Roman" w:eastAsia="Arial" w:cs="Times New Roman"/>
          <w:sz w:val="22"/>
          <w:szCs w:val="22"/>
          <w:lang w:val="en-IN"/>
        </w:rPr>
        <w:t>P</w:t>
      </w:r>
      <w:r>
        <w:rPr>
          <w:rFonts w:hint="default" w:ascii="Times New Roman" w:hAnsi="Times New Roman" w:eastAsia="Arial" w:cs="Times New Roman"/>
          <w:sz w:val="22"/>
          <w:szCs w:val="22"/>
        </w:rPr>
        <w:t>.</w:t>
      </w:r>
      <w:r>
        <w:rPr>
          <w:rFonts w:hint="default" w:ascii="Times New Roman" w:hAnsi="Times New Roman" w:eastAsia="Arial" w:cs="Times New Roman"/>
          <w:sz w:val="22"/>
          <w:szCs w:val="22"/>
          <w:lang w:val="en-IN"/>
        </w:rPr>
        <w:t>O.</w:t>
      </w:r>
      <w:r>
        <w:rPr>
          <w:rFonts w:hint="default" w:ascii="Times New Roman" w:hAnsi="Times New Roman" w:eastAsia="Arial" w:cs="Times New Roman"/>
          <w:sz w:val="22"/>
          <w:szCs w:val="22"/>
        </w:rPr>
        <w:t xml:space="preserve"> gets relevant data to take actions on.</w:t>
      </w:r>
    </w:p>
    <w:p>
      <w:pPr>
        <w:numPr>
          <w:ilvl w:val="0"/>
          <w:numId w:val="1"/>
        </w:numPr>
        <w:spacing w:before="0" w:after="0"/>
        <w:ind w:left="360" w:leftChars="0" w:hanging="36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Arial" w:cs="Times New Roman"/>
          <w:sz w:val="22"/>
          <w:szCs w:val="22"/>
        </w:rPr>
        <w:t>Developed approval process and validation rules for complex business needs.</w:t>
      </w:r>
    </w:p>
    <w:p>
      <w:pPr>
        <w:spacing w:before="0" w:after="0"/>
      </w:pPr>
    </w:p>
    <w:p>
      <w:pPr>
        <w:tabs>
          <w:tab w:val="right" w:pos="9020"/>
        </w:tabs>
        <w:spacing w:before="0" w:after="0"/>
        <w:rPr>
          <w:b/>
          <w:bCs/>
        </w:rPr>
      </w:pPr>
      <w:r>
        <w:rPr>
          <w:rFonts w:hint="default" w:ascii="Times New Roman" w:hAnsi="Times New Roman" w:eastAsia="Arial" w:cs="Times New Roman"/>
          <w:b/>
          <w:sz w:val="22"/>
          <w:szCs w:val="22"/>
        </w:rPr>
        <w:t>Supervisor and computer science tutor</w:t>
      </w:r>
      <w:r>
        <w:tab/>
      </w:r>
      <w:r>
        <w:rPr>
          <w:rFonts w:hint="default" w:ascii="Times New Roman" w:hAnsi="Times New Roman" w:eastAsia="Arial" w:cs="Times New Roman"/>
          <w:b/>
          <w:bCs/>
          <w:sz w:val="22"/>
        </w:rPr>
        <w:t>Aug 2019 - Apr 2021</w:t>
      </w:r>
    </w:p>
    <w:p>
      <w:pPr>
        <w:spacing w:before="0" w:after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Arial" w:cs="Times New Roman"/>
          <w:sz w:val="22"/>
          <w:szCs w:val="22"/>
        </w:rPr>
        <w:t>Self</w:t>
      </w:r>
      <w:r>
        <w:rPr>
          <w:rFonts w:hint="default" w:ascii="Times New Roman" w:hAnsi="Times New Roman" w:eastAsia="Arial" w:cs="Times New Roman"/>
          <w:sz w:val="22"/>
          <w:szCs w:val="22"/>
          <w:lang w:val="en-IN"/>
        </w:rPr>
        <w:t>-</w:t>
      </w:r>
      <w:r>
        <w:rPr>
          <w:rFonts w:hint="default" w:ascii="Times New Roman" w:hAnsi="Times New Roman" w:eastAsia="Arial" w:cs="Times New Roman"/>
          <w:sz w:val="22"/>
          <w:szCs w:val="22"/>
        </w:rPr>
        <w:t>employed, Uttarakhand</w:t>
      </w:r>
    </w:p>
    <w:p>
      <w:pPr>
        <w:numPr>
          <w:ilvl w:val="0"/>
          <w:numId w:val="1"/>
        </w:numPr>
        <w:spacing w:before="0" w:after="0"/>
        <w:ind w:left="360" w:leftChars="0" w:hanging="36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Arial" w:cs="Times New Roman"/>
          <w:sz w:val="22"/>
          <w:szCs w:val="22"/>
          <w:lang w:val="en-US"/>
        </w:rPr>
        <w:t xml:space="preserve">Worked with </w:t>
      </w:r>
      <w:r>
        <w:rPr>
          <w:rFonts w:hint="default" w:ascii="Times New Roman" w:hAnsi="Times New Roman" w:eastAsia="Arial" w:cs="Times New Roman"/>
          <w:sz w:val="22"/>
          <w:szCs w:val="22"/>
        </w:rPr>
        <w:t>my relative</w:t>
      </w:r>
      <w:r>
        <w:rPr>
          <w:rFonts w:hint="default" w:ascii="Times New Roman" w:hAnsi="Times New Roman" w:eastAsia="Arial" w:cs="Times New Roman"/>
          <w:sz w:val="22"/>
          <w:szCs w:val="22"/>
          <w:lang w:val="en-US"/>
        </w:rPr>
        <w:t>s</w:t>
      </w:r>
      <w:r>
        <w:rPr>
          <w:rFonts w:hint="default" w:ascii="Times New Roman" w:hAnsi="Times New Roman" w:eastAsia="Arial" w:cs="Times New Roman"/>
          <w:sz w:val="22"/>
          <w:szCs w:val="22"/>
        </w:rPr>
        <w:t xml:space="preserve"> who owned the </w:t>
      </w:r>
      <w:r>
        <w:rPr>
          <w:rFonts w:hint="default" w:ascii="Times New Roman" w:hAnsi="Times New Roman" w:eastAsia="Arial" w:cs="Times New Roman"/>
          <w:sz w:val="22"/>
          <w:szCs w:val="22"/>
          <w:lang w:val="en-US"/>
        </w:rPr>
        <w:t xml:space="preserve">business </w:t>
      </w:r>
      <w:r>
        <w:rPr>
          <w:rFonts w:hint="default" w:ascii="Times New Roman" w:hAnsi="Times New Roman" w:eastAsia="Arial" w:cs="Times New Roman"/>
          <w:sz w:val="22"/>
          <w:szCs w:val="22"/>
        </w:rPr>
        <w:t>to keep it functioning through out the year</w:t>
      </w:r>
      <w:r>
        <w:rPr>
          <w:rFonts w:hint="default" w:ascii="Times New Roman" w:hAnsi="Times New Roman" w:eastAsia="Arial" w:cs="Times New Roman"/>
          <w:sz w:val="22"/>
          <w:szCs w:val="22"/>
          <w:lang w:val="en-IN"/>
        </w:rPr>
        <w:t>.</w:t>
      </w:r>
    </w:p>
    <w:p>
      <w:pPr>
        <w:numPr>
          <w:ilvl w:val="0"/>
          <w:numId w:val="1"/>
        </w:numPr>
        <w:spacing w:before="0" w:after="0"/>
        <w:ind w:left="360" w:leftChars="0" w:hanging="36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Arial" w:cs="Times New Roman"/>
          <w:i w:val="0"/>
          <w:iCs w:val="0"/>
          <w:sz w:val="22"/>
          <w:szCs w:val="22"/>
        </w:rPr>
        <w:t>Trained 20-30 students in core computer science</w:t>
      </w:r>
      <w:r>
        <w:rPr>
          <w:rFonts w:hint="default" w:ascii="Times New Roman" w:hAnsi="Times New Roman" w:eastAsia="Arial" w:cs="Times New Roman"/>
          <w:i w:val="0"/>
          <w:iCs w:val="0"/>
          <w:sz w:val="22"/>
          <w:szCs w:val="22"/>
          <w:lang w:val="en-US"/>
        </w:rPr>
        <w:t xml:space="preserve"> concepts</w:t>
      </w:r>
      <w:r>
        <w:rPr>
          <w:rFonts w:hint="default" w:ascii="Times New Roman" w:hAnsi="Times New Roman" w:eastAsia="Arial" w:cs="Times New Roman"/>
          <w:i w:val="0"/>
          <w:iCs w:val="0"/>
          <w:sz w:val="22"/>
          <w:szCs w:val="22"/>
        </w:rPr>
        <w:t xml:space="preserve"> that helped them in </w:t>
      </w:r>
      <w:r>
        <w:rPr>
          <w:rFonts w:hint="default" w:ascii="Times New Roman" w:hAnsi="Times New Roman" w:eastAsia="Arial" w:cs="Times New Roman"/>
          <w:i w:val="0"/>
          <w:iCs w:val="0"/>
          <w:sz w:val="22"/>
          <w:szCs w:val="22"/>
          <w:lang w:val="en-US"/>
        </w:rPr>
        <w:t>better academic results</w:t>
      </w:r>
      <w:r>
        <w:rPr>
          <w:rFonts w:hint="default" w:ascii="Times New Roman" w:hAnsi="Times New Roman" w:eastAsia="Arial" w:cs="Times New Roman"/>
          <w:i w:val="0"/>
          <w:iCs w:val="0"/>
          <w:sz w:val="22"/>
          <w:szCs w:val="22"/>
        </w:rPr>
        <w:t>.</w:t>
      </w:r>
    </w:p>
    <w:p>
      <w:pPr>
        <w:spacing w:before="0" w:after="0"/>
      </w:pPr>
    </w:p>
    <w:p>
      <w:pPr>
        <w:spacing w:before="0" w:after="120"/>
        <w:rPr>
          <w:rFonts w:hint="default" w:ascii="Times New Roman" w:hAnsi="Times New Roman" w:cs="Times New Roman"/>
          <w:sz w:val="24"/>
          <w:szCs w:val="24"/>
          <w:u w:val="single"/>
        </w:rPr>
      </w:pPr>
      <w:r>
        <w:rPr>
          <w:rFonts w:hint="default" w:ascii="Times New Roman" w:hAnsi="Times New Roman" w:eastAsia="Arial" w:cs="Times New Roman"/>
          <w:b/>
          <w:sz w:val="24"/>
          <w:szCs w:val="24"/>
          <w:u w:val="single"/>
        </w:rPr>
        <w:t>EDUCATION</w:t>
      </w:r>
    </w:p>
    <w:p>
      <w:pPr>
        <w:tabs>
          <w:tab w:val="right" w:pos="9020"/>
        </w:tabs>
        <w:spacing w:before="0" w:after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eastAsia="Arial" w:cs="Times New Roman"/>
          <w:b/>
          <w:sz w:val="22"/>
          <w:szCs w:val="22"/>
        </w:rPr>
        <w:t>Bachelor of Technology ,CSE - Computer science &amp; engineering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Arial" w:cs="Times New Roman"/>
          <w:b/>
          <w:bCs/>
          <w:sz w:val="22"/>
          <w:szCs w:val="22"/>
        </w:rPr>
        <w:t>Aug 2015 - May 2019</w:t>
      </w:r>
    </w:p>
    <w:p>
      <w:pPr>
        <w:spacing w:before="0" w:after="0"/>
        <w:rPr>
          <w:rFonts w:hint="default" w:ascii="Times New Roman" w:hAnsi="Times New Roman" w:cs="Times New Roman"/>
          <w:i w:val="0"/>
          <w:iCs/>
          <w:sz w:val="22"/>
          <w:szCs w:val="22"/>
          <w:lang w:val="en-IN"/>
        </w:rPr>
      </w:pPr>
      <w:r>
        <w:rPr>
          <w:rFonts w:hint="default" w:ascii="Times New Roman" w:hAnsi="Times New Roman" w:eastAsia="Arial" w:cs="Times New Roman"/>
          <w:i w:val="0"/>
          <w:iCs/>
          <w:sz w:val="22"/>
          <w:szCs w:val="22"/>
        </w:rPr>
        <w:t>Uttarakhand Technical University, Dehradun</w:t>
      </w:r>
      <w:r>
        <w:rPr>
          <w:rFonts w:hint="default" w:ascii="Times New Roman" w:hAnsi="Times New Roman" w:eastAsia="Arial" w:cs="Times New Roman"/>
          <w:i w:val="0"/>
          <w:iCs/>
          <w:sz w:val="22"/>
          <w:szCs w:val="22"/>
          <w:lang w:val="en-IN"/>
        </w:rPr>
        <w:t xml:space="preserve"> Uttarakhand</w:t>
      </w:r>
    </w:p>
    <w:p>
      <w:pPr>
        <w:spacing w:before="0" w:after="0"/>
      </w:pPr>
    </w:p>
    <w:p>
      <w:pPr>
        <w:spacing w:before="0" w:after="120"/>
        <w:rPr>
          <w:rFonts w:hint="default" w:ascii="Times New Roman" w:hAnsi="Times New Roman" w:cs="Times New Roman"/>
          <w:sz w:val="24"/>
          <w:szCs w:val="24"/>
          <w:u w:val="single"/>
        </w:rPr>
      </w:pPr>
      <w:r>
        <w:rPr>
          <w:rFonts w:hint="default" w:ascii="Times New Roman" w:hAnsi="Times New Roman" w:eastAsia="Arial" w:cs="Times New Roman"/>
          <w:b/>
          <w:sz w:val="24"/>
          <w:szCs w:val="24"/>
          <w:u w:val="single"/>
        </w:rPr>
        <w:t>SKILLS</w:t>
      </w:r>
    </w:p>
    <w:p>
      <w:pPr>
        <w:spacing w:before="0" w:after="0"/>
        <w:ind w:left="1431" w:hanging="1431" w:hangingChars="650"/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Arial" w:hAnsi="Arial" w:eastAsia="Arial" w:cs="Arial"/>
          <w:b/>
          <w:sz w:val="22"/>
          <w:szCs w:val="22"/>
        </w:rPr>
        <w:t>●</w:t>
      </w:r>
      <w:r>
        <w:rPr>
          <w:rFonts w:hint="default" w:ascii="Arial" w:hAnsi="Arial" w:eastAsia="Arial" w:cs="Arial"/>
          <w:b/>
          <w:sz w:val="22"/>
          <w:szCs w:val="22"/>
          <w:lang w:val="en-IN"/>
        </w:rPr>
        <w:t xml:space="preserve"> </w:t>
      </w:r>
      <w:r>
        <w:rPr>
          <w:rFonts w:hint="default" w:ascii="Times New Roman" w:hAnsi="Times New Roman" w:eastAsia="Arial" w:cs="Times New Roman"/>
          <w:b/>
          <w:sz w:val="22"/>
          <w:szCs w:val="22"/>
        </w:rPr>
        <w:t xml:space="preserve">Expert in: </w:t>
      </w:r>
      <w:r>
        <w:rPr>
          <w:rFonts w:hint="default" w:ascii="Times New Roman" w:hAnsi="Times New Roman" w:eastAsia="Arial" w:cs="Times New Roman"/>
          <w:sz w:val="22"/>
          <w:szCs w:val="22"/>
        </w:rPr>
        <w:t>Apex programming, Data modelling and security,</w:t>
      </w:r>
      <w:r>
        <w:rPr>
          <w:rFonts w:hint="default" w:ascii="Times New Roman" w:hAnsi="Times New Roman" w:eastAsia="Arial" w:cs="Times New Roman"/>
          <w:sz w:val="22"/>
          <w:szCs w:val="22"/>
          <w:lang w:val="en-IN"/>
        </w:rPr>
        <w:t xml:space="preserve"> </w:t>
      </w:r>
      <w:r>
        <w:rPr>
          <w:rFonts w:hint="default" w:ascii="Times New Roman" w:hAnsi="Times New Roman" w:eastAsia="Arial" w:cs="Times New Roman"/>
          <w:sz w:val="22"/>
          <w:szCs w:val="22"/>
        </w:rPr>
        <w:t>Administration</w:t>
      </w:r>
      <w:r>
        <w:rPr>
          <w:rFonts w:hint="default" w:ascii="Times New Roman" w:hAnsi="Times New Roman" w:eastAsia="Arial" w:cs="Times New Roman"/>
          <w:sz w:val="22"/>
          <w:szCs w:val="22"/>
          <w:lang w:val="en-IN"/>
        </w:rPr>
        <w:t>, Sfdx, Debugging and troubleshoot.</w:t>
      </w:r>
    </w:p>
    <w:p>
      <w:pPr>
        <w:spacing w:before="0" w:after="0"/>
        <w:ind w:left="1871" w:hanging="1871" w:hangingChars="850"/>
        <w:jc w:val="both"/>
        <w:rPr>
          <w:rFonts w:hint="default" w:ascii="Times New Roman" w:hAnsi="Times New Roman" w:eastAsia="Arial" w:cs="Times New Roman"/>
          <w:sz w:val="22"/>
          <w:szCs w:val="22"/>
          <w:lang w:val="en-IN"/>
        </w:rPr>
      </w:pPr>
      <w:r>
        <w:rPr>
          <w:rFonts w:hint="default" w:ascii="Arial" w:hAnsi="Arial" w:eastAsia="Arial" w:cs="Arial"/>
          <w:b/>
          <w:sz w:val="22"/>
          <w:szCs w:val="22"/>
        </w:rPr>
        <w:t>●</w:t>
      </w:r>
      <w:r>
        <w:rPr>
          <w:rFonts w:hint="default" w:ascii="Arial" w:hAnsi="Arial" w:eastAsia="Arial" w:cs="Arial"/>
          <w:b/>
          <w:sz w:val="22"/>
          <w:szCs w:val="22"/>
          <w:lang w:val="en-IN"/>
        </w:rPr>
        <w:t xml:space="preserve"> </w:t>
      </w:r>
      <w:r>
        <w:rPr>
          <w:rFonts w:hint="default" w:ascii="Times New Roman" w:hAnsi="Times New Roman" w:eastAsia="Arial" w:cs="Times New Roman"/>
          <w:b/>
          <w:sz w:val="22"/>
          <w:szCs w:val="22"/>
        </w:rPr>
        <w:t xml:space="preserve">Intermediate in: </w:t>
      </w:r>
      <w:r>
        <w:rPr>
          <w:rFonts w:hint="default" w:ascii="Times New Roman" w:hAnsi="Times New Roman" w:eastAsia="Arial" w:cs="Times New Roman"/>
          <w:sz w:val="22"/>
          <w:szCs w:val="22"/>
        </w:rPr>
        <w:t>L</w:t>
      </w:r>
      <w:r>
        <w:rPr>
          <w:rFonts w:hint="default" w:ascii="Times New Roman" w:hAnsi="Times New Roman" w:eastAsia="Arial" w:cs="Times New Roman"/>
          <w:sz w:val="22"/>
          <w:szCs w:val="22"/>
          <w:lang w:val="en-IN"/>
        </w:rPr>
        <w:t>WC, VF</w:t>
      </w:r>
      <w:r>
        <w:rPr>
          <w:rFonts w:hint="default" w:ascii="Times New Roman" w:hAnsi="Times New Roman" w:eastAsia="Arial" w:cs="Times New Roman"/>
          <w:sz w:val="22"/>
          <w:szCs w:val="22"/>
        </w:rPr>
        <w:t xml:space="preserve"> pages, Integration</w:t>
      </w:r>
      <w:r>
        <w:rPr>
          <w:rFonts w:hint="default" w:ascii="Times New Roman" w:hAnsi="Times New Roman" w:eastAsia="Arial" w:cs="Times New Roman"/>
          <w:sz w:val="22"/>
          <w:szCs w:val="22"/>
          <w:lang w:val="en-IN"/>
        </w:rPr>
        <w:t>(Rest/Soap)</w:t>
      </w:r>
      <w:r>
        <w:rPr>
          <w:rFonts w:hint="default" w:ascii="Times New Roman" w:hAnsi="Times New Roman" w:eastAsia="Arial" w:cs="Times New Roman"/>
          <w:sz w:val="22"/>
          <w:szCs w:val="22"/>
        </w:rPr>
        <w:t xml:space="preserve">, Experience cloud, Sales and </w:t>
      </w:r>
      <w:r>
        <w:rPr>
          <w:rFonts w:hint="default" w:ascii="Times New Roman" w:hAnsi="Times New Roman" w:eastAsia="Arial" w:cs="Times New Roman"/>
          <w:sz w:val="22"/>
          <w:szCs w:val="22"/>
          <w:lang w:val="en-IN"/>
        </w:rPr>
        <w:t>S</w:t>
      </w:r>
      <w:r>
        <w:rPr>
          <w:rFonts w:hint="default" w:ascii="Times New Roman" w:hAnsi="Times New Roman" w:eastAsia="Arial" w:cs="Times New Roman"/>
          <w:sz w:val="22"/>
          <w:szCs w:val="22"/>
        </w:rPr>
        <w:t>ervice cloud</w:t>
      </w:r>
      <w:r>
        <w:rPr>
          <w:rFonts w:hint="default" w:ascii="Times New Roman" w:hAnsi="Times New Roman" w:eastAsia="Arial" w:cs="Times New Roman"/>
          <w:sz w:val="22"/>
          <w:szCs w:val="22"/>
          <w:lang w:val="en-IN"/>
        </w:rPr>
        <w:t>, Fsl, Aura.</w:t>
      </w:r>
    </w:p>
    <w:p>
      <w:pPr>
        <w:spacing w:before="0" w:after="0"/>
        <w:jc w:val="both"/>
        <w:rPr>
          <w:rFonts w:hint="default" w:ascii="Times New Roman" w:hAnsi="Times New Roman" w:eastAsia="Arial" w:cs="Times New Roman"/>
          <w:b/>
          <w:bCs/>
          <w:sz w:val="22"/>
          <w:szCs w:val="22"/>
          <w:lang w:val="en-IN"/>
        </w:rPr>
      </w:pPr>
      <w:r>
        <w:rPr>
          <w:rFonts w:hint="default" w:ascii="Arial" w:hAnsi="Arial" w:eastAsia="Arial" w:cs="Arial"/>
          <w:b/>
          <w:bCs/>
          <w:sz w:val="22"/>
          <w:szCs w:val="22"/>
          <w:lang w:val="en-IN"/>
        </w:rPr>
        <w:t>●</w:t>
      </w:r>
      <w:r>
        <w:rPr>
          <w:rFonts w:hint="default" w:ascii="Times New Roman" w:hAnsi="Times New Roman" w:eastAsia="Arial" w:cs="Times New Roman"/>
          <w:b/>
          <w:bCs/>
          <w:sz w:val="22"/>
          <w:szCs w:val="22"/>
          <w:lang w:val="en-IN"/>
        </w:rPr>
        <w:t xml:space="preserve"> Beginner in: </w:t>
      </w:r>
      <w:r>
        <w:rPr>
          <w:rFonts w:hint="default" w:ascii="Times New Roman" w:hAnsi="Times New Roman" w:eastAsia="Arial" w:cs="Times New Roman"/>
          <w:b w:val="0"/>
          <w:bCs w:val="0"/>
          <w:sz w:val="22"/>
          <w:szCs w:val="22"/>
          <w:lang w:val="en-IN"/>
        </w:rPr>
        <w:t xml:space="preserve">Copado(CI/CD), </w:t>
      </w:r>
      <w:r>
        <w:rPr>
          <w:rFonts w:hint="default" w:ascii="Times New Roman" w:hAnsi="Times New Roman" w:eastAsia="Arial" w:cs="Times New Roman"/>
          <w:sz w:val="22"/>
          <w:szCs w:val="22"/>
          <w:lang w:val="en-US"/>
        </w:rPr>
        <w:t>Salesforce design pattern</w:t>
      </w:r>
      <w:r>
        <w:rPr>
          <w:rFonts w:hint="default" w:ascii="Times New Roman" w:hAnsi="Times New Roman" w:eastAsia="Arial" w:cs="Times New Roman"/>
          <w:sz w:val="22"/>
          <w:szCs w:val="22"/>
          <w:lang w:val="en-IN"/>
        </w:rPr>
        <w:t xml:space="preserve">, </w:t>
      </w:r>
      <w:r>
        <w:rPr>
          <w:rFonts w:hint="default" w:ascii="Times New Roman" w:hAnsi="Times New Roman" w:eastAsia="Arial" w:cs="Times New Roman"/>
          <w:b w:val="0"/>
          <w:bCs w:val="0"/>
          <w:sz w:val="22"/>
          <w:szCs w:val="22"/>
          <w:lang w:val="en-IN"/>
        </w:rPr>
        <w:t>Tableau desktop.</w:t>
      </w:r>
    </w:p>
    <w:p>
      <w:pPr>
        <w:spacing w:before="0" w:after="0"/>
      </w:pPr>
    </w:p>
    <w:p>
      <w:pPr>
        <w:spacing w:before="0" w:after="120"/>
        <w:rPr>
          <w:rFonts w:hint="default" w:ascii="Times New Roman" w:hAnsi="Times New Roman" w:cs="Times New Roman"/>
          <w:sz w:val="24"/>
          <w:szCs w:val="24"/>
          <w:u w:val="single"/>
        </w:rPr>
      </w:pPr>
      <w:r>
        <w:rPr>
          <w:rFonts w:hint="default" w:ascii="Times New Roman" w:hAnsi="Times New Roman" w:eastAsia="Arial" w:cs="Times New Roman"/>
          <w:b/>
          <w:sz w:val="24"/>
          <w:szCs w:val="24"/>
          <w:u w:val="single"/>
        </w:rPr>
        <w:t>CERTIFICATIONS</w:t>
      </w:r>
    </w:p>
    <w:p>
      <w:pPr>
        <w:tabs>
          <w:tab w:val="right" w:pos="9020"/>
        </w:tabs>
        <w:spacing w:before="0" w:after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Arial" w:cs="Times New Roman"/>
          <w:b/>
          <w:sz w:val="22"/>
          <w:szCs w:val="22"/>
        </w:rPr>
        <w:t xml:space="preserve">Salesforce certified platform app builder    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Arial" w:cs="Times New Roman"/>
          <w:b/>
          <w:bCs/>
          <w:sz w:val="22"/>
          <w:szCs w:val="22"/>
        </w:rPr>
        <w:t>2023</w:t>
      </w:r>
    </w:p>
    <w:p>
      <w:pPr>
        <w:tabs>
          <w:tab w:val="right" w:pos="9020"/>
        </w:tabs>
        <w:spacing w:before="0" w:after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Arial" w:cs="Times New Roman"/>
          <w:b/>
          <w:sz w:val="22"/>
          <w:szCs w:val="22"/>
        </w:rPr>
        <w:t xml:space="preserve">Copado certified fundamentals I </w:t>
      </w:r>
      <w:r>
        <w:rPr>
          <w:rFonts w:hint="default" w:ascii="Times New Roman" w:hAnsi="Times New Roman" w:eastAsia="Arial" w:cs="Times New Roman"/>
          <w:b/>
          <w:sz w:val="22"/>
          <w:szCs w:val="22"/>
          <w:lang w:val="en-IN"/>
        </w:rPr>
        <w:t>MP</w:t>
      </w:r>
      <w:r>
        <w:rPr>
          <w:rFonts w:hint="default" w:ascii="Times New Roman" w:hAnsi="Times New Roman" w:eastAsia="Arial" w:cs="Times New Roman"/>
          <w:b/>
          <w:sz w:val="22"/>
          <w:szCs w:val="22"/>
        </w:rPr>
        <w:t xml:space="preserve">  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Arial" w:cs="Times New Roman"/>
          <w:b/>
          <w:bCs/>
          <w:sz w:val="22"/>
          <w:szCs w:val="22"/>
        </w:rPr>
        <w:t>2023</w:t>
      </w:r>
    </w:p>
    <w:p>
      <w:pPr>
        <w:tabs>
          <w:tab w:val="right" w:pos="9020"/>
        </w:tabs>
        <w:spacing w:before="0" w:after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Arial" w:cs="Times New Roman"/>
          <w:b/>
          <w:sz w:val="22"/>
          <w:szCs w:val="22"/>
        </w:rPr>
        <w:t xml:space="preserve">Salesforce certified associate    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Arial" w:cs="Times New Roman"/>
          <w:b/>
          <w:bCs/>
          <w:sz w:val="22"/>
          <w:szCs w:val="22"/>
        </w:rPr>
        <w:t>2023</w:t>
      </w:r>
    </w:p>
    <w:p>
      <w:pPr>
        <w:tabs>
          <w:tab w:val="right" w:pos="9020"/>
        </w:tabs>
        <w:spacing w:before="0" w:after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Arial" w:cs="Times New Roman"/>
          <w:b/>
          <w:sz w:val="22"/>
          <w:szCs w:val="22"/>
        </w:rPr>
        <w:t>Salesforce certified platform developer I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eastAsia="Arial" w:cs="Times New Roman"/>
          <w:b/>
          <w:bCs/>
          <w:sz w:val="22"/>
          <w:szCs w:val="22"/>
        </w:rPr>
        <w:t>2021</w:t>
      </w:r>
    </w:p>
    <w:p>
      <w:pPr>
        <w:spacing w:before="0" w:after="0"/>
      </w:pPr>
    </w:p>
    <w:p>
      <w:pPr>
        <w:spacing w:before="0" w:after="0" w:line="240" w:lineRule="auto"/>
        <w:ind w:left="0" w:right="180" w:firstLine="0"/>
        <w:rPr>
          <w:rFonts w:hint="default" w:ascii="Times New Roman" w:hAnsi="Times New Roman" w:cs="Times New Roman"/>
          <w:b/>
          <w:color w:val="1D1C1D"/>
          <w:sz w:val="24"/>
          <w:szCs w:val="24"/>
          <w:u w:val="single"/>
          <w:rtl w:val="0"/>
          <w:lang w:val="en-IN"/>
        </w:rPr>
      </w:pPr>
      <w:r>
        <w:rPr>
          <w:rFonts w:hint="default" w:ascii="Times New Roman" w:hAnsi="Times New Roman" w:cs="Times New Roman"/>
          <w:b/>
          <w:color w:val="1D1C1D"/>
          <w:sz w:val="24"/>
          <w:szCs w:val="24"/>
          <w:u w:val="single"/>
          <w:rtl w:val="0"/>
        </w:rPr>
        <w:t>A</w:t>
      </w:r>
      <w:r>
        <w:rPr>
          <w:rFonts w:hint="default" w:ascii="Times New Roman" w:hAnsi="Times New Roman" w:cs="Times New Roman"/>
          <w:b/>
          <w:color w:val="1D1C1D"/>
          <w:sz w:val="24"/>
          <w:szCs w:val="24"/>
          <w:u w:val="single"/>
          <w:rtl w:val="0"/>
          <w:lang w:val="en-IN"/>
        </w:rPr>
        <w:t>CHIEVEMENTS</w:t>
      </w:r>
    </w:p>
    <w:p>
      <w:pPr>
        <w:numPr>
          <w:ilvl w:val="0"/>
          <w:numId w:val="2"/>
        </w:numPr>
        <w:spacing w:before="0" w:after="0" w:line="240" w:lineRule="auto"/>
        <w:ind w:left="363" w:leftChars="0" w:right="180" w:hanging="363" w:firstLineChars="0"/>
        <w:jc w:val="both"/>
        <w:rPr>
          <w:rFonts w:hint="default" w:ascii="Times New Roman" w:hAnsi="Times New Roman" w:cs="Times New Roman"/>
          <w:color w:val="1D1C1D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color w:val="1D1C1D"/>
          <w:sz w:val="22"/>
          <w:szCs w:val="22"/>
          <w:rtl w:val="0"/>
          <w:lang w:val="en-IN"/>
        </w:rPr>
        <w:t>Double star ranger on Trailhead</w:t>
      </w:r>
      <w:r>
        <w:rPr>
          <w:rFonts w:hint="default" w:ascii="Times New Roman" w:hAnsi="Times New Roman" w:cs="Times New Roman"/>
          <w:color w:val="1D1C1D"/>
          <w:sz w:val="22"/>
          <w:szCs w:val="22"/>
          <w:rtl w:val="0"/>
          <w:lang w:val="en-US"/>
        </w:rPr>
        <w:t>.</w:t>
      </w:r>
      <w:r>
        <w:rPr>
          <w:rFonts w:hint="default" w:ascii="Times New Roman" w:hAnsi="Times New Roman" w:cs="Times New Roman"/>
          <w:color w:val="1D1C1D"/>
          <w:sz w:val="22"/>
          <w:szCs w:val="22"/>
          <w:rtl w:val="0"/>
        </w:rPr>
        <w:tab/>
      </w:r>
      <w:r>
        <w:rPr>
          <w:rFonts w:hint="default" w:ascii="Times New Roman" w:hAnsi="Times New Roman" w:cs="Times New Roman"/>
          <w:color w:val="1D1C1D"/>
          <w:sz w:val="22"/>
          <w:szCs w:val="22"/>
          <w:rtl w:val="0"/>
        </w:rPr>
        <w:tab/>
      </w:r>
      <w:r>
        <w:rPr>
          <w:rFonts w:hint="default" w:ascii="Times New Roman" w:hAnsi="Times New Roman" w:cs="Times New Roman"/>
          <w:color w:val="1D1C1D"/>
          <w:sz w:val="22"/>
          <w:szCs w:val="22"/>
          <w:rtl w:val="0"/>
        </w:rPr>
        <w:tab/>
      </w:r>
      <w:r>
        <w:rPr>
          <w:rFonts w:hint="default" w:ascii="Times New Roman" w:hAnsi="Times New Roman" w:cs="Times New Roman"/>
          <w:color w:val="1D1C1D"/>
          <w:sz w:val="22"/>
          <w:szCs w:val="22"/>
          <w:rtl w:val="0"/>
        </w:rPr>
        <w:tab/>
      </w:r>
      <w:r>
        <w:rPr>
          <w:rFonts w:hint="default" w:ascii="Times New Roman" w:hAnsi="Times New Roman" w:cs="Times New Roman"/>
          <w:color w:val="1D1C1D"/>
          <w:sz w:val="22"/>
          <w:szCs w:val="22"/>
          <w:rtl w:val="0"/>
        </w:rPr>
        <w:tab/>
      </w:r>
      <w:r>
        <w:rPr>
          <w:rFonts w:hint="default" w:ascii="Times New Roman" w:hAnsi="Times New Roman" w:cs="Times New Roman"/>
          <w:color w:val="1D1C1D"/>
          <w:sz w:val="22"/>
          <w:szCs w:val="22"/>
          <w:rtl w:val="0"/>
        </w:rPr>
        <w:tab/>
      </w:r>
      <w:r>
        <w:rPr>
          <w:rFonts w:hint="default" w:ascii="Times New Roman" w:hAnsi="Times New Roman" w:cs="Times New Roman"/>
          <w:color w:val="1D1C1D"/>
          <w:sz w:val="22"/>
          <w:szCs w:val="22"/>
          <w:rtl w:val="0"/>
        </w:rPr>
        <w:tab/>
      </w:r>
      <w:r>
        <w:rPr>
          <w:rFonts w:hint="default" w:ascii="Times New Roman" w:hAnsi="Times New Roman" w:cs="Times New Roman"/>
          <w:color w:val="1D1C1D"/>
          <w:sz w:val="22"/>
          <w:szCs w:val="22"/>
          <w:rtl w:val="0"/>
        </w:rPr>
        <w:t xml:space="preserve">                                  </w:t>
      </w:r>
    </w:p>
    <w:p>
      <w:pPr>
        <w:numPr>
          <w:ilvl w:val="0"/>
          <w:numId w:val="3"/>
        </w:numPr>
        <w:spacing w:before="0" w:after="0" w:line="240" w:lineRule="auto"/>
        <w:ind w:left="363" w:leftChars="0" w:right="180" w:hanging="363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color w:val="1D1C1D"/>
          <w:sz w:val="22"/>
          <w:szCs w:val="22"/>
          <w:rtl w:val="0"/>
          <w:lang w:val="en-IN"/>
        </w:rPr>
        <w:t>Super set completed - Admin, Developer, App builder(about to be completed)</w:t>
      </w:r>
      <w:r>
        <w:rPr>
          <w:rFonts w:hint="default" w:ascii="Times New Roman" w:hAnsi="Times New Roman" w:cs="Times New Roman"/>
          <w:color w:val="1D1C1D"/>
          <w:sz w:val="22"/>
          <w:szCs w:val="22"/>
          <w:rtl w:val="0"/>
          <w:lang w:val="en-US"/>
        </w:rPr>
        <w:t>.</w:t>
      </w:r>
    </w:p>
    <w:p>
      <w:pPr>
        <w:numPr>
          <w:ilvl w:val="0"/>
          <w:numId w:val="3"/>
        </w:numPr>
        <w:spacing w:before="0" w:after="0" w:line="240" w:lineRule="auto"/>
        <w:ind w:left="363" w:leftChars="0" w:right="180" w:hanging="363" w:firstLineChars="0"/>
        <w:jc w:val="both"/>
      </w:pPr>
      <w:r>
        <w:rPr>
          <w:rFonts w:hint="default" w:ascii="Times New Roman" w:hAnsi="Times New Roman" w:cs="Times New Roman"/>
          <w:color w:val="1D1C1D"/>
          <w:sz w:val="22"/>
          <w:szCs w:val="22"/>
          <w:rtl w:val="0"/>
          <w:lang w:val="en-IN"/>
        </w:rPr>
        <w:t>SQL advance certified on Hackerrank</w:t>
      </w:r>
      <w:r>
        <w:rPr>
          <w:rFonts w:hint="default" w:ascii="Times New Roman" w:hAnsi="Times New Roman" w:cs="Times New Roman"/>
          <w:color w:val="1D1C1D"/>
          <w:sz w:val="22"/>
          <w:szCs w:val="22"/>
          <w:rtl w:val="0"/>
          <w:lang w:val="en-US"/>
        </w:rPr>
        <w:t>.</w:t>
      </w:r>
      <w:r>
        <w:rPr>
          <w:color w:val="1D1C1D"/>
          <w:rtl w:val="0"/>
        </w:rPr>
        <w:tab/>
      </w:r>
    </w:p>
    <w:sectPr>
      <w:pgSz w:w="11900" w:h="16840"/>
      <w:pgMar w:top="380" w:right="873" w:bottom="380" w:left="873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4EF9F9"/>
    <w:multiLevelType w:val="multilevel"/>
    <w:tmpl w:val="E74EF9F9"/>
    <w:lvl w:ilvl="0" w:tentative="0">
      <w:start w:val="1"/>
      <w:numFmt w:val="bullet"/>
      <w:suff w:val="space"/>
      <w:lvlText w:val="●"/>
      <w:lvlJc w:val="left"/>
      <w:pPr>
        <w:ind w:left="363" w:leftChars="0" w:hanging="363" w:firstLineChars="0"/>
      </w:pPr>
      <w:rPr>
        <w:u w:val="none"/>
      </w:rPr>
    </w:lvl>
    <w:lvl w:ilvl="1" w:tentative="0">
      <w:start w:val="1"/>
      <w:numFmt w:val="bullet"/>
      <w:lvlText w:val="○"/>
      <w:lvlJc w:val="left"/>
      <w:pPr>
        <w:tabs>
          <w:tab w:val="left" w:pos="-420"/>
        </w:tabs>
        <w:ind w:left="102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tabs>
          <w:tab w:val="left" w:pos="-420"/>
        </w:tabs>
        <w:ind w:left="174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tabs>
          <w:tab w:val="left" w:pos="-420"/>
        </w:tabs>
        <w:ind w:left="246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tabs>
          <w:tab w:val="left" w:pos="-420"/>
        </w:tabs>
        <w:ind w:left="318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tabs>
          <w:tab w:val="left" w:pos="-420"/>
        </w:tabs>
        <w:ind w:left="390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tabs>
          <w:tab w:val="left" w:pos="-420"/>
        </w:tabs>
        <w:ind w:left="462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tabs>
          <w:tab w:val="left" w:pos="-420"/>
        </w:tabs>
        <w:ind w:left="534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tabs>
          <w:tab w:val="left" w:pos="-420"/>
        </w:tabs>
        <w:ind w:left="6060" w:hanging="360"/>
      </w:pPr>
      <w:rPr>
        <w:u w:val="none"/>
      </w:rPr>
    </w:lvl>
  </w:abstractNum>
  <w:abstractNum w:abstractNumId="1">
    <w:nsid w:val="09329CE1"/>
    <w:multiLevelType w:val="multilevel"/>
    <w:tmpl w:val="09329CE1"/>
    <w:lvl w:ilvl="0" w:tentative="0">
      <w:start w:val="1"/>
      <w:numFmt w:val="bullet"/>
      <w:suff w:val="space"/>
      <w:lvlText w:val="●"/>
      <w:lvlJc w:val="left"/>
      <w:pPr>
        <w:ind w:left="363" w:leftChars="0" w:hanging="363" w:firstLineChars="0"/>
      </w:pPr>
      <w:rPr>
        <w:u w:val="none"/>
      </w:rPr>
    </w:lvl>
    <w:lvl w:ilvl="1" w:tentative="0">
      <w:start w:val="1"/>
      <w:numFmt w:val="bullet"/>
      <w:lvlText w:val="○"/>
      <w:lvlJc w:val="left"/>
      <w:pPr>
        <w:tabs>
          <w:tab w:val="left" w:pos="-420"/>
        </w:tabs>
        <w:ind w:left="102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tabs>
          <w:tab w:val="left" w:pos="-420"/>
        </w:tabs>
        <w:ind w:left="174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tabs>
          <w:tab w:val="left" w:pos="-420"/>
        </w:tabs>
        <w:ind w:left="246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tabs>
          <w:tab w:val="left" w:pos="-420"/>
        </w:tabs>
        <w:ind w:left="318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tabs>
          <w:tab w:val="left" w:pos="-420"/>
        </w:tabs>
        <w:ind w:left="390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tabs>
          <w:tab w:val="left" w:pos="-420"/>
        </w:tabs>
        <w:ind w:left="462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tabs>
          <w:tab w:val="left" w:pos="-420"/>
        </w:tabs>
        <w:ind w:left="534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tabs>
          <w:tab w:val="left" w:pos="-420"/>
        </w:tabs>
        <w:ind w:left="6060" w:hanging="360"/>
      </w:pPr>
      <w:rPr>
        <w:u w:val="none"/>
      </w:rPr>
    </w:lvl>
  </w:abstractNum>
  <w:abstractNum w:abstractNumId="2">
    <w:nsid w:val="49F6A4F5"/>
    <w:multiLevelType w:val="multilevel"/>
    <w:tmpl w:val="49F6A4F5"/>
    <w:lvl w:ilvl="0" w:tentative="0">
      <w:start w:val="1"/>
      <w:numFmt w:val="bullet"/>
      <w:suff w:val="space"/>
      <w:lvlText w:val="●"/>
      <w:lvlJc w:val="left"/>
      <w:pPr>
        <w:ind w:left="36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tabs>
          <w:tab w:val="left" w:pos="-420"/>
        </w:tabs>
        <w:ind w:left="108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tabs>
          <w:tab w:val="left" w:pos="-420"/>
        </w:tabs>
        <w:ind w:left="180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tabs>
          <w:tab w:val="left" w:pos="-420"/>
        </w:tabs>
        <w:ind w:left="252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tabs>
          <w:tab w:val="left" w:pos="-420"/>
        </w:tabs>
        <w:ind w:left="324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tabs>
          <w:tab w:val="left" w:pos="-420"/>
        </w:tabs>
        <w:ind w:left="396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tabs>
          <w:tab w:val="left" w:pos="-420"/>
        </w:tabs>
        <w:ind w:left="468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tabs>
          <w:tab w:val="left" w:pos="-420"/>
        </w:tabs>
        <w:ind w:left="540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tabs>
          <w:tab w:val="left" w:pos="-420"/>
        </w:tabs>
        <w:ind w:left="612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cumentProtection w:enforcement="0"/>
  <w:compat>
    <w:splitPgBreakAndParaMark/>
    <w:compatSetting w:name="compatibilityMode" w:uri="http://schemas.microsoft.com/office/word" w:val="12"/>
  </w:compat>
  <w:rsids>
    <w:rsidRoot w:val="00000000"/>
    <w:rsid w:val="00D22086"/>
    <w:rsid w:val="012F74D2"/>
    <w:rsid w:val="020001AB"/>
    <w:rsid w:val="04470FE0"/>
    <w:rsid w:val="056902FA"/>
    <w:rsid w:val="070D7841"/>
    <w:rsid w:val="083B347B"/>
    <w:rsid w:val="093027E3"/>
    <w:rsid w:val="099835E4"/>
    <w:rsid w:val="09B5523A"/>
    <w:rsid w:val="0DF46F35"/>
    <w:rsid w:val="105F1F6E"/>
    <w:rsid w:val="139E3AB3"/>
    <w:rsid w:val="14372D3C"/>
    <w:rsid w:val="153F1D7F"/>
    <w:rsid w:val="16555CD5"/>
    <w:rsid w:val="1757238C"/>
    <w:rsid w:val="1C5A11EB"/>
    <w:rsid w:val="1C73723E"/>
    <w:rsid w:val="1CC73F6C"/>
    <w:rsid w:val="214B3D43"/>
    <w:rsid w:val="22482582"/>
    <w:rsid w:val="24736867"/>
    <w:rsid w:val="24A37292"/>
    <w:rsid w:val="2AC97147"/>
    <w:rsid w:val="2BD646C3"/>
    <w:rsid w:val="2D7F4033"/>
    <w:rsid w:val="2DDF3B4C"/>
    <w:rsid w:val="2DE6602C"/>
    <w:rsid w:val="36C7044C"/>
    <w:rsid w:val="39930009"/>
    <w:rsid w:val="39E8110F"/>
    <w:rsid w:val="3B11613A"/>
    <w:rsid w:val="3BD34C5C"/>
    <w:rsid w:val="3BE42195"/>
    <w:rsid w:val="41462326"/>
    <w:rsid w:val="44271CC5"/>
    <w:rsid w:val="462439BF"/>
    <w:rsid w:val="46926EAD"/>
    <w:rsid w:val="499560D0"/>
    <w:rsid w:val="4A363944"/>
    <w:rsid w:val="4B256C9A"/>
    <w:rsid w:val="4BF9289A"/>
    <w:rsid w:val="4C790ED5"/>
    <w:rsid w:val="4E5B504B"/>
    <w:rsid w:val="4F1D1BDE"/>
    <w:rsid w:val="507E7739"/>
    <w:rsid w:val="52C2392B"/>
    <w:rsid w:val="54C80146"/>
    <w:rsid w:val="55F6376E"/>
    <w:rsid w:val="569535C5"/>
    <w:rsid w:val="5BC819AA"/>
    <w:rsid w:val="5C287B7A"/>
    <w:rsid w:val="5CA2329D"/>
    <w:rsid w:val="5CFB28D8"/>
    <w:rsid w:val="5DC70E4E"/>
    <w:rsid w:val="5E114D05"/>
    <w:rsid w:val="5E986764"/>
    <w:rsid w:val="600162BE"/>
    <w:rsid w:val="60B22F14"/>
    <w:rsid w:val="60E04234"/>
    <w:rsid w:val="61F02D3E"/>
    <w:rsid w:val="64941876"/>
    <w:rsid w:val="6A0C6B51"/>
    <w:rsid w:val="6D2D0E29"/>
    <w:rsid w:val="6D560B83"/>
    <w:rsid w:val="6E000AB2"/>
    <w:rsid w:val="6E226C49"/>
    <w:rsid w:val="6E406A69"/>
    <w:rsid w:val="70095F47"/>
    <w:rsid w:val="708F33B3"/>
    <w:rsid w:val="73405305"/>
    <w:rsid w:val="735C7C30"/>
    <w:rsid w:val="737E5B39"/>
    <w:rsid w:val="73B958B0"/>
    <w:rsid w:val="76A02427"/>
    <w:rsid w:val="76AC22BF"/>
    <w:rsid w:val="76C53897"/>
    <w:rsid w:val="7A1C7C5C"/>
    <w:rsid w:val="7A6A6173"/>
    <w:rsid w:val="7C623E0B"/>
    <w:rsid w:val="7C84421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qFormat/>
    <w:uiPriority w:val="0"/>
    <w:rPr>
      <w:color w:val="800080"/>
      <w:u w:val="single"/>
    </w:rPr>
  </w:style>
  <w:style w:type="character" w:styleId="5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12</TotalTime>
  <ScaleCrop>false</ScaleCrop>
  <LinksUpToDate>false</LinksUpToDate>
  <Application>WPS Office_12.2.0.13472_F1E327BC-269C-435d-A152-05C5408002CA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2024-02-02T05:54:00Z</dcterms:created>
  <dc:creator>Apache POI</dc:creator>
  <cp:lastModifiedBy>91705</cp:lastModifiedBy>
  <dcterms:modified xsi:type="dcterms:W3CDTF">2024-05-16T09:01:44Z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5C008BBD0A9C4B6C8ED3CFC0B8529E50</vt:lpwstr>
  </property>
</Properties>
</file>