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894A4" w14:textId="77777777" w:rsidR="009C0C31" w:rsidRPr="009C0C31" w:rsidRDefault="00BB19D9">
      <w:pPr>
        <w:numPr>
          <w:ilvl w:val="0"/>
          <w:numId w:val="1"/>
        </w:numPr>
        <w:rPr>
          <w:rFonts w:asciiTheme="majorHAnsi" w:hAnsiTheme="majorHAnsi" w:cstheme="majorHAnsi"/>
          <w:sz w:val="20"/>
          <w:szCs w:val="20"/>
        </w:rPr>
      </w:pPr>
      <w:r w:rsidRPr="009C0C31">
        <w:rPr>
          <w:rFonts w:asciiTheme="majorHAnsi" w:hAnsiTheme="majorHAnsi" w:cstheme="majorHAnsi"/>
          <w:sz w:val="20"/>
          <w:szCs w:val="20"/>
        </w:rPr>
        <w:t>Which are the top three variables in your model which contribute most towards the probability of a lead getting converted?</w:t>
      </w:r>
    </w:p>
    <w:p w14:paraId="4BE7F84C" w14:textId="77777777" w:rsidR="009C0C31" w:rsidRPr="009C0C31" w:rsidRDefault="009C0C31" w:rsidP="009C0C31">
      <w:pPr>
        <w:ind w:left="360"/>
        <w:rPr>
          <w:rFonts w:asciiTheme="majorHAnsi" w:hAnsiTheme="majorHAnsi" w:cstheme="majorHAnsi"/>
          <w:sz w:val="20"/>
          <w:szCs w:val="20"/>
        </w:rPr>
      </w:pPr>
      <w:bookmarkStart w:id="0" w:name="_GoBack"/>
      <w:bookmarkEnd w:id="0"/>
    </w:p>
    <w:p w14:paraId="7FC80C7A" w14:textId="77777777" w:rsidR="009C0C31" w:rsidRPr="009C0C31" w:rsidRDefault="009C0C31" w:rsidP="009C0C31">
      <w:pPr>
        <w:ind w:firstLine="360"/>
        <w:rPr>
          <w:rFonts w:asciiTheme="majorHAnsi" w:eastAsia="Times New Roman" w:hAnsiTheme="majorHAnsi" w:cstheme="majorHAnsi"/>
          <w:sz w:val="20"/>
          <w:szCs w:val="20"/>
        </w:rPr>
      </w:pPr>
      <w:r w:rsidRPr="009C0C31">
        <w:rPr>
          <w:rFonts w:asciiTheme="majorHAnsi" w:hAnsiTheme="majorHAnsi" w:cstheme="majorHAnsi"/>
          <w:sz w:val="20"/>
          <w:szCs w:val="20"/>
        </w:rPr>
        <w:t xml:space="preserve">Answer: </w:t>
      </w:r>
    </w:p>
    <w:p w14:paraId="7353DDA1" w14:textId="3893A041" w:rsidR="009C0C31" w:rsidRPr="009C0C31" w:rsidRDefault="009C0C31" w:rsidP="009C0C31">
      <w:pPr>
        <w:numPr>
          <w:ilvl w:val="0"/>
          <w:numId w:val="2"/>
        </w:numPr>
        <w:rPr>
          <w:rFonts w:asciiTheme="majorHAnsi" w:eastAsia="Times New Roman" w:hAnsiTheme="majorHAnsi" w:cstheme="majorHAnsi"/>
          <w:sz w:val="20"/>
          <w:szCs w:val="20"/>
        </w:rPr>
      </w:pPr>
      <w:r w:rsidRPr="009C0C31">
        <w:rPr>
          <w:rFonts w:asciiTheme="majorHAnsi" w:hAnsiTheme="majorHAnsi" w:cstheme="majorHAnsi"/>
          <w:sz w:val="20"/>
          <w:szCs w:val="20"/>
        </w:rPr>
        <w:t>Total Time Spent on Website</w:t>
      </w:r>
    </w:p>
    <w:p w14:paraId="736A6A96" w14:textId="77777777" w:rsidR="009C0C31" w:rsidRPr="009C0C31" w:rsidRDefault="009C0C31" w:rsidP="009C0C31">
      <w:pPr>
        <w:numPr>
          <w:ilvl w:val="0"/>
          <w:numId w:val="2"/>
        </w:numPr>
        <w:rPr>
          <w:rFonts w:asciiTheme="majorHAnsi" w:eastAsia="Times New Roman" w:hAnsiTheme="majorHAnsi" w:cstheme="majorHAnsi"/>
          <w:sz w:val="20"/>
          <w:szCs w:val="20"/>
        </w:rPr>
      </w:pPr>
      <w:r w:rsidRPr="009C0C31">
        <w:rPr>
          <w:rFonts w:asciiTheme="majorHAnsi" w:hAnsiTheme="majorHAnsi" w:cstheme="majorHAnsi"/>
          <w:sz w:val="20"/>
          <w:szCs w:val="20"/>
        </w:rPr>
        <w:t xml:space="preserve">Last </w:t>
      </w:r>
      <w:proofErr w:type="spellStart"/>
      <w:r w:rsidRPr="009C0C31">
        <w:rPr>
          <w:rFonts w:asciiTheme="majorHAnsi" w:hAnsiTheme="majorHAnsi" w:cstheme="majorHAnsi"/>
          <w:sz w:val="20"/>
          <w:szCs w:val="20"/>
        </w:rPr>
        <w:t>Activity_SMS</w:t>
      </w:r>
      <w:proofErr w:type="spellEnd"/>
      <w:r w:rsidRPr="009C0C31">
        <w:rPr>
          <w:rFonts w:asciiTheme="majorHAnsi" w:hAnsiTheme="majorHAnsi" w:cstheme="majorHAnsi"/>
          <w:sz w:val="20"/>
          <w:szCs w:val="20"/>
        </w:rPr>
        <w:t xml:space="preserve"> Sent</w:t>
      </w:r>
    </w:p>
    <w:p w14:paraId="5487FB7F" w14:textId="77777777" w:rsidR="009C0C31" w:rsidRPr="009C0C31" w:rsidRDefault="009C0C31" w:rsidP="009C0C31">
      <w:pPr>
        <w:numPr>
          <w:ilvl w:val="0"/>
          <w:numId w:val="2"/>
        </w:numPr>
        <w:rPr>
          <w:rFonts w:asciiTheme="majorHAnsi" w:hAnsiTheme="majorHAnsi" w:cstheme="majorHAnsi"/>
          <w:sz w:val="20"/>
          <w:szCs w:val="20"/>
        </w:rPr>
      </w:pPr>
      <w:proofErr w:type="spellStart"/>
      <w:r w:rsidRPr="009C0C31">
        <w:rPr>
          <w:rFonts w:asciiTheme="majorHAnsi" w:hAnsiTheme="majorHAnsi" w:cstheme="majorHAnsi"/>
          <w:sz w:val="20"/>
          <w:szCs w:val="20"/>
        </w:rPr>
        <w:t>TotalVisit</w:t>
      </w:r>
      <w:proofErr w:type="spellEnd"/>
    </w:p>
    <w:p w14:paraId="5443A6D3" w14:textId="59D4C17C" w:rsidR="00243243" w:rsidRPr="009C0C31" w:rsidRDefault="00BB19D9" w:rsidP="009C0C31">
      <w:pPr>
        <w:ind w:left="360"/>
        <w:rPr>
          <w:rFonts w:asciiTheme="majorHAnsi" w:hAnsiTheme="majorHAnsi" w:cstheme="majorHAnsi"/>
          <w:sz w:val="20"/>
          <w:szCs w:val="20"/>
        </w:rPr>
      </w:pPr>
      <w:r w:rsidRPr="009C0C31">
        <w:rPr>
          <w:rFonts w:asciiTheme="majorHAnsi" w:hAnsiTheme="majorHAnsi" w:cstheme="majorHAnsi"/>
          <w:sz w:val="20"/>
          <w:szCs w:val="20"/>
        </w:rPr>
        <w:br/>
      </w:r>
    </w:p>
    <w:p w14:paraId="4263D1CE" w14:textId="766CBEAF" w:rsidR="00243243" w:rsidRPr="009C0C31" w:rsidRDefault="00BB19D9">
      <w:pPr>
        <w:numPr>
          <w:ilvl w:val="0"/>
          <w:numId w:val="1"/>
        </w:numPr>
        <w:rPr>
          <w:rFonts w:asciiTheme="majorHAnsi" w:hAnsiTheme="majorHAnsi" w:cstheme="majorHAnsi"/>
          <w:sz w:val="20"/>
          <w:szCs w:val="20"/>
        </w:rPr>
      </w:pPr>
      <w:r w:rsidRPr="009C0C31">
        <w:rPr>
          <w:rFonts w:asciiTheme="majorHAnsi" w:hAnsiTheme="majorHAnsi" w:cstheme="majorHAnsi"/>
          <w:sz w:val="20"/>
          <w:szCs w:val="20"/>
        </w:rPr>
        <w:t>What are the top 3 categorical/dummy variables in the model which should be focused the most on in order to increase the probability of lead conversion?</w:t>
      </w:r>
    </w:p>
    <w:p w14:paraId="1277A1E0" w14:textId="77777777" w:rsidR="009C0C31" w:rsidRPr="009C0C31" w:rsidRDefault="009C0C31" w:rsidP="009C0C31">
      <w:pPr>
        <w:ind w:left="360"/>
        <w:rPr>
          <w:rFonts w:asciiTheme="majorHAnsi" w:hAnsiTheme="majorHAnsi" w:cstheme="majorHAnsi"/>
          <w:sz w:val="20"/>
          <w:szCs w:val="20"/>
        </w:rPr>
      </w:pPr>
    </w:p>
    <w:p w14:paraId="1289D410" w14:textId="067E063E" w:rsidR="009C0C31" w:rsidRPr="009C0C31" w:rsidRDefault="009C0C31" w:rsidP="009C0C31">
      <w:pPr>
        <w:ind w:left="360"/>
        <w:rPr>
          <w:rFonts w:asciiTheme="majorHAnsi" w:hAnsiTheme="majorHAnsi" w:cstheme="majorHAnsi"/>
          <w:sz w:val="20"/>
          <w:szCs w:val="20"/>
        </w:rPr>
      </w:pPr>
      <w:r w:rsidRPr="009C0C31">
        <w:rPr>
          <w:rFonts w:asciiTheme="majorHAnsi" w:hAnsiTheme="majorHAnsi" w:cstheme="majorHAnsi"/>
          <w:sz w:val="20"/>
          <w:szCs w:val="20"/>
        </w:rPr>
        <w:t xml:space="preserve">Answer: </w:t>
      </w:r>
    </w:p>
    <w:p w14:paraId="5F3E3262" w14:textId="77777777" w:rsidR="009C0C31" w:rsidRPr="009C0C31" w:rsidRDefault="009C0C31" w:rsidP="009C0C31">
      <w:pPr>
        <w:numPr>
          <w:ilvl w:val="0"/>
          <w:numId w:val="3"/>
        </w:numPr>
        <w:rPr>
          <w:rFonts w:asciiTheme="majorHAnsi" w:hAnsiTheme="majorHAnsi" w:cstheme="majorHAnsi"/>
          <w:sz w:val="20"/>
          <w:szCs w:val="20"/>
        </w:rPr>
      </w:pPr>
      <w:r w:rsidRPr="009C0C31">
        <w:rPr>
          <w:rFonts w:asciiTheme="majorHAnsi" w:hAnsiTheme="majorHAnsi" w:cstheme="majorHAnsi"/>
          <w:sz w:val="20"/>
          <w:szCs w:val="20"/>
        </w:rPr>
        <w:t xml:space="preserve">Last </w:t>
      </w:r>
      <w:proofErr w:type="spellStart"/>
      <w:r w:rsidRPr="009C0C31">
        <w:rPr>
          <w:rFonts w:asciiTheme="majorHAnsi" w:hAnsiTheme="majorHAnsi" w:cstheme="majorHAnsi"/>
          <w:sz w:val="20"/>
          <w:szCs w:val="20"/>
        </w:rPr>
        <w:t>Activity_SMS</w:t>
      </w:r>
      <w:proofErr w:type="spellEnd"/>
      <w:r w:rsidRPr="009C0C31">
        <w:rPr>
          <w:rFonts w:asciiTheme="majorHAnsi" w:hAnsiTheme="majorHAnsi" w:cstheme="majorHAnsi"/>
          <w:sz w:val="20"/>
          <w:szCs w:val="20"/>
        </w:rPr>
        <w:t xml:space="preserve"> Sent (positively impacting)</w:t>
      </w:r>
    </w:p>
    <w:p w14:paraId="701FBD8E" w14:textId="77777777" w:rsidR="009C0C31" w:rsidRPr="009C0C31" w:rsidRDefault="009C0C31" w:rsidP="009C0C31">
      <w:pPr>
        <w:numPr>
          <w:ilvl w:val="0"/>
          <w:numId w:val="3"/>
        </w:numPr>
        <w:rPr>
          <w:rFonts w:asciiTheme="majorHAnsi" w:hAnsiTheme="majorHAnsi" w:cstheme="majorHAnsi"/>
          <w:sz w:val="20"/>
          <w:szCs w:val="20"/>
        </w:rPr>
      </w:pPr>
      <w:r w:rsidRPr="009C0C31">
        <w:rPr>
          <w:rFonts w:asciiTheme="majorHAnsi" w:hAnsiTheme="majorHAnsi" w:cstheme="majorHAnsi"/>
          <w:sz w:val="20"/>
          <w:szCs w:val="20"/>
          <w:highlight w:val="white"/>
        </w:rPr>
        <w:t xml:space="preserve">Last </w:t>
      </w:r>
      <w:proofErr w:type="spellStart"/>
      <w:r w:rsidRPr="009C0C31">
        <w:rPr>
          <w:rFonts w:asciiTheme="majorHAnsi" w:hAnsiTheme="majorHAnsi" w:cstheme="majorHAnsi"/>
          <w:sz w:val="20"/>
          <w:szCs w:val="20"/>
          <w:highlight w:val="white"/>
        </w:rPr>
        <w:t>Activity_Olark</w:t>
      </w:r>
      <w:proofErr w:type="spellEnd"/>
      <w:r w:rsidRPr="009C0C31">
        <w:rPr>
          <w:rFonts w:asciiTheme="majorHAnsi" w:hAnsiTheme="majorHAnsi" w:cstheme="majorHAnsi"/>
          <w:sz w:val="20"/>
          <w:szCs w:val="20"/>
          <w:highlight w:val="white"/>
        </w:rPr>
        <w:t xml:space="preserve"> Chat Conversation (negatively impacting)</w:t>
      </w:r>
    </w:p>
    <w:p w14:paraId="0CB7D644" w14:textId="77777777" w:rsidR="009C0C31" w:rsidRPr="009C0C31" w:rsidRDefault="009C0C31" w:rsidP="009C0C31">
      <w:pPr>
        <w:numPr>
          <w:ilvl w:val="0"/>
          <w:numId w:val="3"/>
        </w:numPr>
        <w:rPr>
          <w:rFonts w:asciiTheme="majorHAnsi" w:hAnsiTheme="majorHAnsi" w:cstheme="majorHAnsi"/>
          <w:sz w:val="20"/>
          <w:szCs w:val="20"/>
        </w:rPr>
      </w:pPr>
      <w:r w:rsidRPr="009C0C31">
        <w:rPr>
          <w:rFonts w:asciiTheme="majorHAnsi" w:hAnsiTheme="majorHAnsi" w:cstheme="majorHAnsi"/>
          <w:sz w:val="20"/>
          <w:szCs w:val="20"/>
          <w:highlight w:val="white"/>
        </w:rPr>
        <w:t xml:space="preserve">Lead </w:t>
      </w:r>
      <w:proofErr w:type="spellStart"/>
      <w:r w:rsidRPr="009C0C31">
        <w:rPr>
          <w:rFonts w:asciiTheme="majorHAnsi" w:hAnsiTheme="majorHAnsi" w:cstheme="majorHAnsi"/>
          <w:sz w:val="20"/>
          <w:szCs w:val="20"/>
          <w:highlight w:val="white"/>
        </w:rPr>
        <w:t>Source_Olark</w:t>
      </w:r>
      <w:proofErr w:type="spellEnd"/>
      <w:r w:rsidRPr="009C0C31">
        <w:rPr>
          <w:rFonts w:asciiTheme="majorHAnsi" w:hAnsiTheme="majorHAnsi" w:cstheme="majorHAnsi"/>
          <w:sz w:val="20"/>
          <w:szCs w:val="20"/>
          <w:highlight w:val="white"/>
        </w:rPr>
        <w:t xml:space="preserve"> Chat (negatively impacting)</w:t>
      </w:r>
    </w:p>
    <w:p w14:paraId="12B6B658" w14:textId="77777777" w:rsidR="009C0C31" w:rsidRPr="009C0C31" w:rsidRDefault="009C0C31" w:rsidP="009C0C31">
      <w:pPr>
        <w:ind w:left="360"/>
        <w:rPr>
          <w:rFonts w:asciiTheme="majorHAnsi" w:hAnsiTheme="majorHAnsi" w:cstheme="majorHAnsi"/>
          <w:sz w:val="20"/>
          <w:szCs w:val="20"/>
        </w:rPr>
      </w:pPr>
    </w:p>
    <w:p w14:paraId="0A74ADEC" w14:textId="77777777" w:rsidR="00243243" w:rsidRPr="009C0C31" w:rsidRDefault="00243243">
      <w:pPr>
        <w:rPr>
          <w:rFonts w:asciiTheme="majorHAnsi" w:hAnsiTheme="majorHAnsi" w:cstheme="majorHAnsi"/>
          <w:sz w:val="20"/>
          <w:szCs w:val="20"/>
        </w:rPr>
      </w:pPr>
    </w:p>
    <w:p w14:paraId="03A3B4EA" w14:textId="77777777" w:rsidR="009C0C31" w:rsidRPr="009C0C31" w:rsidRDefault="00BB19D9">
      <w:pPr>
        <w:numPr>
          <w:ilvl w:val="0"/>
          <w:numId w:val="1"/>
        </w:numPr>
        <w:rPr>
          <w:rFonts w:asciiTheme="majorHAnsi" w:hAnsiTheme="majorHAnsi" w:cstheme="majorHAnsi"/>
          <w:sz w:val="20"/>
          <w:szCs w:val="20"/>
        </w:rPr>
      </w:pPr>
      <w:r w:rsidRPr="009C0C31">
        <w:rPr>
          <w:rFonts w:asciiTheme="majorHAnsi" w:hAnsiTheme="majorHAnsi" w:cstheme="majorHAnsi"/>
          <w:sz w:val="20"/>
          <w:szCs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72041A9" w14:textId="77777777" w:rsidR="009C0C31" w:rsidRPr="009C0C31" w:rsidRDefault="009C0C31" w:rsidP="009C0C31">
      <w:pPr>
        <w:ind w:left="360"/>
        <w:rPr>
          <w:rFonts w:asciiTheme="majorHAnsi" w:hAnsiTheme="majorHAnsi" w:cstheme="majorHAnsi"/>
          <w:sz w:val="20"/>
          <w:szCs w:val="20"/>
        </w:rPr>
      </w:pPr>
    </w:p>
    <w:p w14:paraId="7A6F83FC" w14:textId="77777777" w:rsidR="009C0C31" w:rsidRPr="009C0C31" w:rsidRDefault="009C0C31" w:rsidP="009C0C31">
      <w:pPr>
        <w:ind w:left="360"/>
        <w:rPr>
          <w:rFonts w:asciiTheme="majorHAnsi" w:hAnsiTheme="majorHAnsi" w:cstheme="majorHAnsi"/>
          <w:sz w:val="20"/>
          <w:szCs w:val="20"/>
        </w:rPr>
      </w:pPr>
      <w:r w:rsidRPr="009C0C31">
        <w:rPr>
          <w:rFonts w:asciiTheme="majorHAnsi" w:hAnsiTheme="majorHAnsi" w:cstheme="majorHAnsi"/>
          <w:sz w:val="20"/>
          <w:szCs w:val="20"/>
        </w:rPr>
        <w:t xml:space="preserve">Answer: </w:t>
      </w:r>
    </w:p>
    <w:p w14:paraId="3B717AB4" w14:textId="782E7394" w:rsidR="009C0C31" w:rsidRPr="009C0C31" w:rsidRDefault="009C0C31" w:rsidP="009C0C31">
      <w:pPr>
        <w:numPr>
          <w:ilvl w:val="0"/>
          <w:numId w:val="5"/>
        </w:numPr>
        <w:rPr>
          <w:rFonts w:asciiTheme="majorHAnsi" w:hAnsiTheme="majorHAnsi" w:cstheme="majorHAnsi"/>
          <w:sz w:val="20"/>
          <w:szCs w:val="20"/>
        </w:rPr>
      </w:pPr>
      <w:r>
        <w:rPr>
          <w:rFonts w:asciiTheme="majorHAnsi" w:hAnsiTheme="majorHAnsi" w:cstheme="majorHAnsi"/>
          <w:sz w:val="20"/>
          <w:szCs w:val="20"/>
        </w:rPr>
        <w:t>They should include the leads having less conversion probability.</w:t>
      </w:r>
    </w:p>
    <w:p w14:paraId="0B7D2CCD" w14:textId="24E89F67" w:rsidR="009C0C31" w:rsidRPr="009C0C31" w:rsidRDefault="009C0C31" w:rsidP="009C0C31">
      <w:pPr>
        <w:numPr>
          <w:ilvl w:val="0"/>
          <w:numId w:val="5"/>
        </w:numPr>
        <w:rPr>
          <w:rFonts w:asciiTheme="majorHAnsi" w:hAnsiTheme="majorHAnsi" w:cstheme="majorHAnsi"/>
          <w:sz w:val="20"/>
          <w:szCs w:val="20"/>
        </w:rPr>
      </w:pPr>
      <w:r>
        <w:rPr>
          <w:rFonts w:asciiTheme="majorHAnsi" w:hAnsiTheme="majorHAnsi" w:cstheme="majorHAnsi"/>
          <w:sz w:val="20"/>
          <w:szCs w:val="20"/>
        </w:rPr>
        <w:t>Also, model cutoff ratio can be lower down to include more leads in the eligible base for calling and conversion.</w:t>
      </w:r>
    </w:p>
    <w:p w14:paraId="3940E14B" w14:textId="0B37F2C9" w:rsidR="00243243" w:rsidRPr="009C0C31" w:rsidRDefault="00243243" w:rsidP="009C0C31">
      <w:pPr>
        <w:ind w:left="360"/>
        <w:rPr>
          <w:rFonts w:asciiTheme="majorHAnsi" w:hAnsiTheme="majorHAnsi" w:cstheme="majorHAnsi"/>
          <w:sz w:val="20"/>
          <w:szCs w:val="20"/>
        </w:rPr>
      </w:pPr>
    </w:p>
    <w:p w14:paraId="40451649" w14:textId="51CDDAEC" w:rsidR="00243243" w:rsidRPr="009C0C31" w:rsidRDefault="00BB19D9" w:rsidP="00BB19D9">
      <w:pPr>
        <w:numPr>
          <w:ilvl w:val="0"/>
          <w:numId w:val="1"/>
        </w:numPr>
        <w:rPr>
          <w:rFonts w:asciiTheme="majorHAnsi" w:hAnsiTheme="majorHAnsi" w:cstheme="majorHAnsi"/>
          <w:sz w:val="20"/>
          <w:szCs w:val="20"/>
        </w:rPr>
      </w:pPr>
      <w:r w:rsidRPr="009C0C31">
        <w:rPr>
          <w:rFonts w:asciiTheme="majorHAnsi" w:hAnsiTheme="majorHAnsi" w:cstheme="majorHAnsi"/>
          <w:sz w:val="20"/>
          <w:szCs w:val="2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9C0C31">
        <w:rPr>
          <w:rFonts w:asciiTheme="majorHAnsi" w:hAnsiTheme="majorHAnsi" w:cstheme="majorHAnsi"/>
          <w:sz w:val="20"/>
          <w:szCs w:val="20"/>
        </w:rPr>
        <w:t>z</w:t>
      </w:r>
      <w:r w:rsidRPr="009C0C31">
        <w:rPr>
          <w:rFonts w:asciiTheme="majorHAnsi" w:hAnsiTheme="majorHAnsi" w:cstheme="majorHAnsi"/>
          <w:sz w:val="20"/>
          <w:szCs w:val="20"/>
        </w:rPr>
        <w:t>e the rate of useless phone calls. Suggest a strategy they should employ at this stage.</w:t>
      </w:r>
    </w:p>
    <w:p w14:paraId="18430A36" w14:textId="77777777" w:rsidR="009C0C31" w:rsidRPr="009C0C31" w:rsidRDefault="009C0C31" w:rsidP="009C0C31">
      <w:pPr>
        <w:rPr>
          <w:rFonts w:asciiTheme="majorHAnsi" w:hAnsiTheme="majorHAnsi" w:cstheme="majorHAnsi"/>
          <w:sz w:val="20"/>
          <w:szCs w:val="20"/>
        </w:rPr>
      </w:pPr>
    </w:p>
    <w:p w14:paraId="2F601E28" w14:textId="43B51D12" w:rsidR="009C0C31" w:rsidRPr="009C0C31" w:rsidRDefault="009C0C31" w:rsidP="009C0C31">
      <w:pPr>
        <w:rPr>
          <w:rFonts w:asciiTheme="majorHAnsi" w:hAnsiTheme="majorHAnsi" w:cstheme="majorHAnsi"/>
          <w:sz w:val="20"/>
          <w:szCs w:val="20"/>
        </w:rPr>
      </w:pPr>
      <w:r w:rsidRPr="009C0C31">
        <w:rPr>
          <w:rFonts w:asciiTheme="majorHAnsi" w:hAnsiTheme="majorHAnsi" w:cstheme="majorHAnsi"/>
          <w:sz w:val="20"/>
          <w:szCs w:val="20"/>
        </w:rPr>
        <w:t>Answer:</w:t>
      </w:r>
    </w:p>
    <w:p w14:paraId="3F2652EE" w14:textId="1F320E2E" w:rsidR="009C0C31" w:rsidRPr="009C0C31" w:rsidRDefault="009C0C31" w:rsidP="00332E3F">
      <w:pPr>
        <w:numPr>
          <w:ilvl w:val="0"/>
          <w:numId w:val="4"/>
        </w:numPr>
        <w:rPr>
          <w:rFonts w:asciiTheme="majorHAnsi" w:hAnsiTheme="majorHAnsi" w:cstheme="majorHAnsi"/>
          <w:sz w:val="20"/>
          <w:szCs w:val="20"/>
        </w:rPr>
      </w:pPr>
      <w:r w:rsidRPr="009C0C31">
        <w:rPr>
          <w:rFonts w:asciiTheme="majorHAnsi" w:hAnsiTheme="majorHAnsi" w:cstheme="majorHAnsi"/>
          <w:sz w:val="20"/>
          <w:szCs w:val="20"/>
        </w:rPr>
        <w:t>Company should focus on the leads having higher conversion probability.</w:t>
      </w:r>
    </w:p>
    <w:sectPr w:rsidR="009C0C31" w:rsidRPr="009C0C31" w:rsidSect="009C0C31">
      <w:pgSz w:w="12240" w:h="15840"/>
      <w:pgMar w:top="993" w:right="1440"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363B4592"/>
    <w:multiLevelType w:val="multilevel"/>
    <w:tmpl w:val="7302B0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9C0C31"/>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cp:revision>
  <dcterms:created xsi:type="dcterms:W3CDTF">2019-01-07T08:33:00Z</dcterms:created>
  <dcterms:modified xsi:type="dcterms:W3CDTF">2023-04-24T10:11:00Z</dcterms:modified>
</cp:coreProperties>
</file>