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2B8F" w14:textId="1CBEEFD7" w:rsidR="0037759B" w:rsidRDefault="002D5C8D">
      <w:pPr>
        <w:rPr>
          <w:lang w:val="en-US"/>
        </w:rPr>
      </w:pPr>
      <w:r>
        <w:rPr>
          <w:lang w:val="en-US"/>
        </w:rPr>
        <w:t xml:space="preserve">Project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r w:rsidRPr="002D5C8D">
        <w:rPr>
          <w:lang w:val="en-US"/>
        </w:rPr>
        <w:t>Scalable Web App with NLB and Auto Scaling</w:t>
      </w:r>
    </w:p>
    <w:p w14:paraId="00231B40" w14:textId="0023ED29" w:rsidR="002D5C8D" w:rsidRDefault="002D5C8D">
      <w:pPr>
        <w:rPr>
          <w:lang w:val="en-US"/>
        </w:rPr>
      </w:pPr>
      <w:r>
        <w:rPr>
          <w:lang w:val="en-US"/>
        </w:rPr>
        <w:t xml:space="preserve">Create the instances </w:t>
      </w:r>
    </w:p>
    <w:p w14:paraId="0491321C" w14:textId="1D6ABF1E" w:rsidR="002D5C8D" w:rsidRDefault="002D5C8D">
      <w:pPr>
        <w:rPr>
          <w:lang w:val="en-US"/>
        </w:rPr>
      </w:pPr>
      <w:r>
        <w:rPr>
          <w:noProof/>
        </w:rPr>
        <w:drawing>
          <wp:inline distT="0" distB="0" distL="0" distR="0" wp14:anchorId="12560AD7" wp14:editId="09C3F693">
            <wp:extent cx="5731510" cy="3223895"/>
            <wp:effectExtent l="0" t="0" r="3810" b="9525"/>
            <wp:docPr id="18513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C71D5" w14:textId="77777777" w:rsidR="002D5C8D" w:rsidRDefault="002D5C8D">
      <w:pPr>
        <w:rPr>
          <w:lang w:val="en-US"/>
        </w:rPr>
      </w:pPr>
    </w:p>
    <w:p w14:paraId="550CEFFA" w14:textId="7202BB1D" w:rsidR="002D5C8D" w:rsidRDefault="002D5C8D">
      <w:pPr>
        <w:rPr>
          <w:lang w:val="en-US"/>
        </w:rPr>
      </w:pPr>
      <w:r>
        <w:rPr>
          <w:lang w:val="en-US"/>
        </w:rPr>
        <w:t>Launching the Templates</w:t>
      </w:r>
    </w:p>
    <w:p w14:paraId="72D5A485" w14:textId="08BD0BF8" w:rsidR="002D5C8D" w:rsidRDefault="002D5C8D">
      <w:pPr>
        <w:rPr>
          <w:lang w:val="en-US"/>
        </w:rPr>
      </w:pPr>
      <w:r>
        <w:rPr>
          <w:noProof/>
        </w:rPr>
        <w:drawing>
          <wp:inline distT="0" distB="0" distL="0" distR="0" wp14:anchorId="275C26CD" wp14:editId="4429919C">
            <wp:extent cx="5731510" cy="3223895"/>
            <wp:effectExtent l="0" t="0" r="2540" b="0"/>
            <wp:docPr id="1055869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D9EF0" w14:textId="77777777" w:rsidR="002D5C8D" w:rsidRDefault="002D5C8D">
      <w:pPr>
        <w:rPr>
          <w:lang w:val="en-US"/>
        </w:rPr>
      </w:pPr>
    </w:p>
    <w:p w14:paraId="6D492E0D" w14:textId="77777777" w:rsidR="002D5C8D" w:rsidRDefault="002D5C8D">
      <w:pPr>
        <w:rPr>
          <w:lang w:val="en-US"/>
        </w:rPr>
      </w:pPr>
    </w:p>
    <w:p w14:paraId="4BDC018A" w14:textId="77777777" w:rsidR="002D5C8D" w:rsidRDefault="002D5C8D">
      <w:pPr>
        <w:rPr>
          <w:lang w:val="en-US"/>
        </w:rPr>
      </w:pPr>
    </w:p>
    <w:p w14:paraId="2AD8A228" w14:textId="77777777" w:rsidR="002D5C8D" w:rsidRDefault="002D5C8D">
      <w:pPr>
        <w:rPr>
          <w:lang w:val="en-US"/>
        </w:rPr>
      </w:pPr>
    </w:p>
    <w:p w14:paraId="2E95199C" w14:textId="69A6A7B0" w:rsidR="002D5C8D" w:rsidRDefault="002D5C8D">
      <w:pPr>
        <w:rPr>
          <w:lang w:val="en-US"/>
        </w:rPr>
      </w:pPr>
      <w:r>
        <w:rPr>
          <w:lang w:val="en-US"/>
        </w:rPr>
        <w:lastRenderedPageBreak/>
        <w:t>Creating the Security Groups</w:t>
      </w:r>
    </w:p>
    <w:p w14:paraId="12D69BF5" w14:textId="1072CF51" w:rsidR="002D5C8D" w:rsidRDefault="002D5C8D">
      <w:pPr>
        <w:rPr>
          <w:lang w:val="en-US"/>
        </w:rPr>
      </w:pPr>
      <w:r>
        <w:rPr>
          <w:noProof/>
        </w:rPr>
        <w:drawing>
          <wp:inline distT="0" distB="0" distL="0" distR="0" wp14:anchorId="7A610820" wp14:editId="1B0FB1ED">
            <wp:extent cx="5731510" cy="3223895"/>
            <wp:effectExtent l="0" t="0" r="2540" b="0"/>
            <wp:docPr id="250044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30E0" w14:textId="77777777" w:rsidR="002D5C8D" w:rsidRDefault="002D5C8D">
      <w:pPr>
        <w:rPr>
          <w:lang w:val="en-US"/>
        </w:rPr>
      </w:pPr>
    </w:p>
    <w:p w14:paraId="6C075D30" w14:textId="77777777" w:rsidR="002D5C8D" w:rsidRDefault="002D5C8D">
      <w:pPr>
        <w:rPr>
          <w:lang w:val="en-US"/>
        </w:rPr>
      </w:pPr>
    </w:p>
    <w:p w14:paraId="2AD094DA" w14:textId="7BD72F12" w:rsidR="002D5C8D" w:rsidRDefault="002D5C8D">
      <w:pPr>
        <w:rPr>
          <w:lang w:val="en-US"/>
        </w:rPr>
      </w:pPr>
      <w:r>
        <w:rPr>
          <w:lang w:val="en-US"/>
        </w:rPr>
        <w:t>Generate the Key-Pairs</w:t>
      </w:r>
    </w:p>
    <w:p w14:paraId="6B86721B" w14:textId="1679E6E1" w:rsidR="002D5C8D" w:rsidRDefault="002D5C8D">
      <w:pPr>
        <w:rPr>
          <w:lang w:val="en-US"/>
        </w:rPr>
      </w:pPr>
      <w:r w:rsidRPr="002D5C8D">
        <w:rPr>
          <w:lang w:val="en-US"/>
        </w:rPr>
        <w:drawing>
          <wp:inline distT="0" distB="0" distL="0" distR="0" wp14:anchorId="5D9B129D" wp14:editId="0EA5AA36">
            <wp:extent cx="5731510" cy="3223895"/>
            <wp:effectExtent l="0" t="0" r="2540" b="0"/>
            <wp:docPr id="4516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5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7DCE" w14:textId="77777777" w:rsidR="002D5C8D" w:rsidRDefault="002D5C8D">
      <w:pPr>
        <w:rPr>
          <w:lang w:val="en-US"/>
        </w:rPr>
      </w:pPr>
    </w:p>
    <w:p w14:paraId="23303B01" w14:textId="77777777" w:rsidR="002D5C8D" w:rsidRDefault="002D5C8D">
      <w:pPr>
        <w:rPr>
          <w:lang w:val="en-US"/>
        </w:rPr>
      </w:pPr>
    </w:p>
    <w:p w14:paraId="1BB14CCB" w14:textId="77777777" w:rsidR="002D5C8D" w:rsidRDefault="002D5C8D">
      <w:pPr>
        <w:rPr>
          <w:lang w:val="en-US"/>
        </w:rPr>
      </w:pPr>
    </w:p>
    <w:p w14:paraId="40199AF9" w14:textId="77777777" w:rsidR="002D5C8D" w:rsidRDefault="002D5C8D">
      <w:pPr>
        <w:rPr>
          <w:lang w:val="en-US"/>
        </w:rPr>
      </w:pPr>
    </w:p>
    <w:p w14:paraId="0C8AC19E" w14:textId="2598A706" w:rsidR="002D5C8D" w:rsidRDefault="002D5C8D">
      <w:pPr>
        <w:rPr>
          <w:lang w:val="en-US"/>
        </w:rPr>
      </w:pPr>
      <w:r>
        <w:rPr>
          <w:lang w:val="en-US"/>
        </w:rPr>
        <w:lastRenderedPageBreak/>
        <w:t xml:space="preserve">Creating Load Balancers and Listeners </w:t>
      </w:r>
    </w:p>
    <w:p w14:paraId="465CE268" w14:textId="4A491AB2" w:rsidR="002D5C8D" w:rsidRDefault="002D5C8D">
      <w:pPr>
        <w:rPr>
          <w:lang w:val="en-US"/>
        </w:rPr>
      </w:pPr>
      <w:r w:rsidRPr="002D5C8D">
        <w:rPr>
          <w:lang w:val="en-US"/>
        </w:rPr>
        <w:drawing>
          <wp:inline distT="0" distB="0" distL="0" distR="0" wp14:anchorId="71920158" wp14:editId="3BCE9777">
            <wp:extent cx="5731510" cy="3223895"/>
            <wp:effectExtent l="0" t="0" r="2540" b="0"/>
            <wp:docPr id="198471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17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39CB" w14:textId="77777777" w:rsidR="002D5C8D" w:rsidRDefault="002D5C8D">
      <w:pPr>
        <w:rPr>
          <w:lang w:val="en-US"/>
        </w:rPr>
      </w:pPr>
    </w:p>
    <w:p w14:paraId="30B68AAF" w14:textId="77777777" w:rsidR="002D5C8D" w:rsidRDefault="002D5C8D">
      <w:pPr>
        <w:rPr>
          <w:lang w:val="en-US"/>
        </w:rPr>
      </w:pPr>
      <w:r>
        <w:rPr>
          <w:lang w:val="en-US"/>
        </w:rPr>
        <w:t>Auto Scaling Group</w:t>
      </w:r>
    </w:p>
    <w:p w14:paraId="2847C708" w14:textId="010E6E77" w:rsidR="002D5C8D" w:rsidRDefault="002D5C8D">
      <w:pPr>
        <w:rPr>
          <w:lang w:val="en-US"/>
        </w:rPr>
      </w:pPr>
      <w:r w:rsidRPr="002D5C8D">
        <w:rPr>
          <w:lang w:val="en-US"/>
        </w:rPr>
        <w:drawing>
          <wp:inline distT="0" distB="0" distL="0" distR="0" wp14:anchorId="4190FA10" wp14:editId="731108F0">
            <wp:extent cx="5731510" cy="3223895"/>
            <wp:effectExtent l="0" t="0" r="2540" b="0"/>
            <wp:docPr id="144780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05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3529707" w14:textId="77777777" w:rsidR="002D5C8D" w:rsidRDefault="002D5C8D">
      <w:pPr>
        <w:rPr>
          <w:lang w:val="en-US"/>
        </w:rPr>
      </w:pPr>
    </w:p>
    <w:p w14:paraId="588698FC" w14:textId="77777777" w:rsidR="002D5C8D" w:rsidRDefault="002D5C8D">
      <w:pPr>
        <w:rPr>
          <w:lang w:val="en-US"/>
        </w:rPr>
      </w:pPr>
    </w:p>
    <w:p w14:paraId="4C0D5675" w14:textId="77777777" w:rsidR="002D5C8D" w:rsidRDefault="002D5C8D">
      <w:pPr>
        <w:rPr>
          <w:lang w:val="en-US"/>
        </w:rPr>
      </w:pPr>
    </w:p>
    <w:p w14:paraId="326C4D35" w14:textId="77777777" w:rsidR="002D5C8D" w:rsidRDefault="002D5C8D">
      <w:pPr>
        <w:rPr>
          <w:lang w:val="en-US"/>
        </w:rPr>
      </w:pPr>
    </w:p>
    <w:p w14:paraId="06B89D5C" w14:textId="77777777" w:rsidR="002D5C8D" w:rsidRDefault="002D5C8D">
      <w:pPr>
        <w:rPr>
          <w:lang w:val="en-US"/>
        </w:rPr>
      </w:pPr>
    </w:p>
    <w:p w14:paraId="18D6116F" w14:textId="6C322972" w:rsidR="002D5C8D" w:rsidRDefault="002D5C8D">
      <w:pPr>
        <w:rPr>
          <w:lang w:val="en-US"/>
        </w:rPr>
      </w:pPr>
      <w:r>
        <w:rPr>
          <w:lang w:val="en-US"/>
        </w:rPr>
        <w:lastRenderedPageBreak/>
        <w:t xml:space="preserve">NLB Target Groups </w:t>
      </w:r>
      <w:r w:rsidR="001F2BE3">
        <w:rPr>
          <w:lang w:val="en-US"/>
        </w:rPr>
        <w:t xml:space="preserve">Health </w:t>
      </w:r>
      <w:r>
        <w:rPr>
          <w:lang w:val="en-US"/>
        </w:rPr>
        <w:t xml:space="preserve">Status is </w:t>
      </w:r>
      <w:r w:rsidR="001F2BE3">
        <w:rPr>
          <w:lang w:val="en-US"/>
        </w:rPr>
        <w:t>H</w:t>
      </w:r>
      <w:r>
        <w:rPr>
          <w:lang w:val="en-US"/>
        </w:rPr>
        <w:t xml:space="preserve">ealthy and </w:t>
      </w:r>
    </w:p>
    <w:p w14:paraId="7CFFE65A" w14:textId="6118B0DF" w:rsidR="001F2BE3" w:rsidRDefault="001F2BE3">
      <w:pPr>
        <w:rPr>
          <w:lang w:val="en-US"/>
        </w:rPr>
      </w:pPr>
      <w:r w:rsidRPr="001F2BE3">
        <w:rPr>
          <w:lang w:val="en-US"/>
        </w:rPr>
        <w:drawing>
          <wp:inline distT="0" distB="0" distL="0" distR="0" wp14:anchorId="0B46463D" wp14:editId="3F039D1F">
            <wp:extent cx="5731510" cy="3223895"/>
            <wp:effectExtent l="0" t="0" r="2540" b="0"/>
            <wp:docPr id="31721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15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7F73" w14:textId="77777777" w:rsidR="001F2BE3" w:rsidRDefault="001F2BE3">
      <w:pPr>
        <w:rPr>
          <w:lang w:val="en-US"/>
        </w:rPr>
      </w:pPr>
    </w:p>
    <w:p w14:paraId="50D6E16A" w14:textId="165D2009" w:rsidR="001F2BE3" w:rsidRDefault="001F2BE3">
      <w:pPr>
        <w:rPr>
          <w:lang w:val="en-US"/>
        </w:rPr>
      </w:pPr>
      <w:r>
        <w:rPr>
          <w:lang w:val="en-US"/>
        </w:rPr>
        <w:t xml:space="preserve">Run the DNS on the Browser </w:t>
      </w:r>
    </w:p>
    <w:p w14:paraId="389B4117" w14:textId="08EFA845" w:rsidR="001F2BE3" w:rsidRPr="002D5C8D" w:rsidRDefault="001F2BE3">
      <w:pPr>
        <w:rPr>
          <w:lang w:val="en-US"/>
        </w:rPr>
      </w:pPr>
      <w:r w:rsidRPr="001F2BE3">
        <w:rPr>
          <w:lang w:val="en-US"/>
        </w:rPr>
        <w:drawing>
          <wp:inline distT="0" distB="0" distL="0" distR="0" wp14:anchorId="6D1707D3" wp14:editId="4502E416">
            <wp:extent cx="5731510" cy="2566035"/>
            <wp:effectExtent l="0" t="0" r="2540" b="5715"/>
            <wp:docPr id="162461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6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BE3" w:rsidRPr="002D5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07A92" w14:textId="77777777" w:rsidR="008E2004" w:rsidRDefault="008E2004" w:rsidP="002D5C8D">
      <w:pPr>
        <w:spacing w:after="0" w:line="240" w:lineRule="auto"/>
      </w:pPr>
      <w:r>
        <w:separator/>
      </w:r>
    </w:p>
  </w:endnote>
  <w:endnote w:type="continuationSeparator" w:id="0">
    <w:p w14:paraId="549C1924" w14:textId="77777777" w:rsidR="008E2004" w:rsidRDefault="008E2004" w:rsidP="002D5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B9D7E" w14:textId="77777777" w:rsidR="008E2004" w:rsidRDefault="008E2004" w:rsidP="002D5C8D">
      <w:pPr>
        <w:spacing w:after="0" w:line="240" w:lineRule="auto"/>
      </w:pPr>
      <w:r>
        <w:separator/>
      </w:r>
    </w:p>
  </w:footnote>
  <w:footnote w:type="continuationSeparator" w:id="0">
    <w:p w14:paraId="068D8185" w14:textId="77777777" w:rsidR="008E2004" w:rsidRDefault="008E2004" w:rsidP="002D5C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8D"/>
    <w:rsid w:val="001F2BE3"/>
    <w:rsid w:val="002D5C8D"/>
    <w:rsid w:val="0037759B"/>
    <w:rsid w:val="004D1627"/>
    <w:rsid w:val="008E2004"/>
    <w:rsid w:val="00935ACD"/>
    <w:rsid w:val="00A5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304A"/>
  <w15:chartTrackingRefBased/>
  <w15:docId w15:val="{B3F3BCCA-69DE-452B-B5F2-B97C4E66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C8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C8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C8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5C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5C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C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5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C8D"/>
  </w:style>
  <w:style w:type="paragraph" w:styleId="Footer">
    <w:name w:val="footer"/>
    <w:basedOn w:val="Normal"/>
    <w:link w:val="FooterChar"/>
    <w:uiPriority w:val="99"/>
    <w:unhideWhenUsed/>
    <w:rsid w:val="002D5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Patil</dc:creator>
  <cp:keywords/>
  <dc:description/>
  <cp:lastModifiedBy>Kuldeep Patil</cp:lastModifiedBy>
  <cp:revision>1</cp:revision>
  <dcterms:created xsi:type="dcterms:W3CDTF">2026-04-22T19:12:00Z</dcterms:created>
  <dcterms:modified xsi:type="dcterms:W3CDTF">2026-04-22T19:24:00Z</dcterms:modified>
</cp:coreProperties>
</file>