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7A136" w14:textId="5490753B" w:rsidR="00EB72F8" w:rsidRDefault="00EB72F8" w:rsidP="008045D2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Gluttony</w:t>
      </w:r>
    </w:p>
    <w:p w14:paraId="01607ECB" w14:textId="677AB8A7" w:rsidR="00EB72F8" w:rsidRDefault="00696050" w:rsidP="00EB72F8">
      <w:pPr>
        <w:rPr>
          <w:color w:val="92D050"/>
          <w:lang w:val="en-US"/>
        </w:rPr>
      </w:pPr>
      <w:r w:rsidRPr="00696050">
        <w:rPr>
          <w:color w:val="92D050"/>
          <w:lang w:val="en-US"/>
        </w:rPr>
        <w:t>Overweight</w:t>
      </w:r>
    </w:p>
    <w:p w14:paraId="26342223" w14:textId="77777777" w:rsidR="00187B75" w:rsidRPr="00187B75" w:rsidRDefault="00187B75" w:rsidP="00187B75">
      <w:pPr>
        <w:rPr>
          <w:lang w:val="en-US"/>
        </w:rPr>
      </w:pPr>
      <w:r w:rsidRPr="00187B75">
        <w:rPr>
          <w:lang w:val="en-US"/>
        </w:rPr>
        <w:t xml:space="preserve">Data </w:t>
      </w:r>
      <w:proofErr w:type="gramStart"/>
      <w:r w:rsidRPr="00187B75">
        <w:rPr>
          <w:lang w:val="en-US"/>
        </w:rPr>
        <w:t>Source :</w:t>
      </w:r>
      <w:proofErr w:type="gramEnd"/>
      <w:r w:rsidRPr="00187B75">
        <w:rPr>
          <w:lang w:val="en-US"/>
        </w:rPr>
        <w:t xml:space="preserve"> PHIDU - Prevalence of Selected Health Risk Factors - Adults (LGA) 2014-2015</w:t>
      </w:r>
    </w:p>
    <w:p w14:paraId="77E37F0F" w14:textId="08DD2988" w:rsidR="00187B75" w:rsidRPr="00187B75" w:rsidRDefault="00187B75" w:rsidP="00187B75">
      <w:pPr>
        <w:rPr>
          <w:lang w:val="en-US"/>
        </w:rPr>
      </w:pPr>
      <w:r w:rsidRPr="00187B75">
        <w:rPr>
          <w:lang w:val="en-US"/>
        </w:rPr>
        <w:t>TUA_PHIDU</w:t>
      </w:r>
    </w:p>
    <w:p w14:paraId="6D8E65DF" w14:textId="77777777" w:rsidR="00187B75" w:rsidRPr="00187B75" w:rsidRDefault="00187B75" w:rsidP="00187B75">
      <w:pPr>
        <w:rPr>
          <w:lang w:val="en-US"/>
        </w:rPr>
      </w:pPr>
      <w:proofErr w:type="gramStart"/>
      <w:r w:rsidRPr="00187B75">
        <w:rPr>
          <w:lang w:val="en-US"/>
        </w:rPr>
        <w:t>Description :</w:t>
      </w:r>
      <w:proofErr w:type="gramEnd"/>
      <w:r w:rsidRPr="00187B75">
        <w:rPr>
          <w:lang w:val="en-US"/>
        </w:rPr>
        <w:t xml:space="preserve"> Estimated Number Of People Aged 18 Years And Over Who Were Overweight (But Not Obese) (Modelled Estimates) 2014-15 ASR per 100</w:t>
      </w:r>
    </w:p>
    <w:p w14:paraId="0AE70CEF" w14:textId="77777777" w:rsidR="00187B75" w:rsidRPr="00187B75" w:rsidRDefault="00187B75" w:rsidP="00187B75">
      <w:pPr>
        <w:rPr>
          <w:lang w:val="en-US"/>
        </w:rPr>
      </w:pPr>
    </w:p>
    <w:p w14:paraId="5CE7D61C" w14:textId="0B3C78CE" w:rsidR="00187B75" w:rsidRPr="00187B75" w:rsidRDefault="00187B75" w:rsidP="00187B75">
      <w:pPr>
        <w:rPr>
          <w:lang w:val="en-US"/>
        </w:rPr>
      </w:pPr>
      <w:r w:rsidRPr="00187B75">
        <w:rPr>
          <w:lang w:val="en-US"/>
        </w:rPr>
        <w:t>['</w:t>
      </w:r>
      <w:proofErr w:type="spellStart"/>
      <w:r w:rsidRPr="00187B75">
        <w:rPr>
          <w:lang w:val="en-US"/>
        </w:rPr>
        <w:t>Banyule</w:t>
      </w:r>
      <w:proofErr w:type="spellEnd"/>
      <w:r w:rsidRPr="00187B75">
        <w:rPr>
          <w:lang w:val="en-US"/>
        </w:rPr>
        <w:t xml:space="preserve"> ', 'Bayside ', 'Boroondara ', '</w:t>
      </w:r>
      <w:proofErr w:type="spellStart"/>
      <w:r w:rsidRPr="00187B75">
        <w:rPr>
          <w:lang w:val="en-US"/>
        </w:rPr>
        <w:t>Brimbank</w:t>
      </w:r>
      <w:proofErr w:type="spellEnd"/>
      <w:r w:rsidRPr="00187B75">
        <w:rPr>
          <w:lang w:val="en-US"/>
        </w:rPr>
        <w:t xml:space="preserve"> ', 'Casey ', '</w:t>
      </w:r>
      <w:proofErr w:type="spellStart"/>
      <w:r w:rsidRPr="00187B75">
        <w:rPr>
          <w:lang w:val="en-US"/>
        </w:rPr>
        <w:t>Darebin</w:t>
      </w:r>
      <w:proofErr w:type="spellEnd"/>
      <w:r w:rsidRPr="00187B75">
        <w:rPr>
          <w:lang w:val="en-US"/>
        </w:rPr>
        <w:t xml:space="preserve"> ', 'Frankston ', 'Hobsons Bay ', 'Hume ', 'Kingston ', 'Knox ', '</w:t>
      </w:r>
      <w:proofErr w:type="spellStart"/>
      <w:r w:rsidRPr="00187B75">
        <w:rPr>
          <w:lang w:val="en-US"/>
        </w:rPr>
        <w:t>Manningham</w:t>
      </w:r>
      <w:proofErr w:type="spellEnd"/>
      <w:r w:rsidRPr="00187B75">
        <w:rPr>
          <w:lang w:val="en-US"/>
        </w:rPr>
        <w:t xml:space="preserve"> ', 'Maribyrnong ', 'Maroondah ', 'Melbourne ', 'Melton ', 'Monash ', 'Moonee Valley ', 'Moreland ', 'Greater Geelong ', 'Glen </w:t>
      </w:r>
      <w:proofErr w:type="spellStart"/>
      <w:r w:rsidRPr="00187B75">
        <w:rPr>
          <w:lang w:val="en-US"/>
        </w:rPr>
        <w:t>Eira</w:t>
      </w:r>
      <w:proofErr w:type="spellEnd"/>
      <w:r w:rsidRPr="00187B75">
        <w:rPr>
          <w:lang w:val="en-US"/>
        </w:rPr>
        <w:t xml:space="preserve"> ', 'Nillumbik ', 'Port Phillip ', '</w:t>
      </w:r>
      <w:proofErr w:type="spellStart"/>
      <w:r w:rsidRPr="00187B75">
        <w:rPr>
          <w:lang w:val="en-US"/>
        </w:rPr>
        <w:t>Queenscliffe</w:t>
      </w:r>
      <w:proofErr w:type="spellEnd"/>
      <w:r w:rsidRPr="00187B75">
        <w:rPr>
          <w:lang w:val="en-US"/>
        </w:rPr>
        <w:t xml:space="preserve"> ', '</w:t>
      </w:r>
      <w:proofErr w:type="spellStart"/>
      <w:r w:rsidRPr="00187B75">
        <w:rPr>
          <w:lang w:val="en-US"/>
        </w:rPr>
        <w:t>Stonnington</w:t>
      </w:r>
      <w:proofErr w:type="spellEnd"/>
      <w:r w:rsidRPr="00187B75">
        <w:rPr>
          <w:lang w:val="en-US"/>
        </w:rPr>
        <w:t xml:space="preserve"> ', 'Whitehorse ', 'Whittlesea ', 'Wyndham ', '</w:t>
      </w:r>
      <w:proofErr w:type="spellStart"/>
      <w:r w:rsidRPr="00187B75">
        <w:rPr>
          <w:lang w:val="en-US"/>
        </w:rPr>
        <w:t>Yarra</w:t>
      </w:r>
      <w:proofErr w:type="spellEnd"/>
      <w:r w:rsidRPr="00187B75">
        <w:rPr>
          <w:lang w:val="en-US"/>
        </w:rPr>
        <w:t xml:space="preserve"> ', '</w:t>
      </w:r>
      <w:proofErr w:type="spellStart"/>
      <w:r w:rsidRPr="00187B75">
        <w:rPr>
          <w:lang w:val="en-US"/>
        </w:rPr>
        <w:t>Yarra</w:t>
      </w:r>
      <w:proofErr w:type="spellEnd"/>
      <w:r w:rsidRPr="00187B75">
        <w:rPr>
          <w:lang w:val="en-US"/>
        </w:rPr>
        <w:t xml:space="preserve"> Ranges ', '</w:t>
      </w:r>
      <w:proofErr w:type="spellStart"/>
      <w:r w:rsidRPr="00187B75">
        <w:rPr>
          <w:lang w:val="en-US"/>
        </w:rPr>
        <w:t>Mornington</w:t>
      </w:r>
      <w:proofErr w:type="spellEnd"/>
      <w:r w:rsidRPr="00187B75">
        <w:rPr>
          <w:lang w:val="en-US"/>
        </w:rPr>
        <w:t xml:space="preserve"> ']</w:t>
      </w:r>
    </w:p>
    <w:p w14:paraId="450DCD3C" w14:textId="77777777" w:rsidR="00187B75" w:rsidRPr="00187B75" w:rsidRDefault="00187B75" w:rsidP="00187B75">
      <w:pPr>
        <w:rPr>
          <w:lang w:val="en-US"/>
        </w:rPr>
      </w:pPr>
    </w:p>
    <w:p w14:paraId="3D874133" w14:textId="4F7E8F1F" w:rsidR="00187B75" w:rsidRPr="00187B75" w:rsidRDefault="00187B75" w:rsidP="00187B75">
      <w:pPr>
        <w:rPr>
          <w:lang w:val="en-US"/>
        </w:rPr>
      </w:pPr>
      <w:r w:rsidRPr="00187B75">
        <w:rPr>
          <w:lang w:val="en-US"/>
        </w:rPr>
        <w:t>[38.6, 38.4, 38.6, 37.5, 38.4, 37.8, 37.9, 38.6, 37.8, 38.5, 38.4, 38.4, 37.9, 38.3, 33.0, 38.8, 37.4, 38.6, 38.0, 35.3, 38.2, 39.5, 36.6, 36.5, 37.4, 37.7, 38.5, 38.9, 37.0, 38.5, None]</w:t>
      </w:r>
    </w:p>
    <w:p w14:paraId="6A0AD43A" w14:textId="3C7CB50C" w:rsidR="00187B75" w:rsidRDefault="00187B75" w:rsidP="00EB72F8">
      <w:pPr>
        <w:rPr>
          <w:lang w:val="en-US"/>
        </w:rPr>
      </w:pPr>
    </w:p>
    <w:p w14:paraId="173A707E" w14:textId="77777777" w:rsidR="00187B75" w:rsidRDefault="00187B75" w:rsidP="00EB72F8">
      <w:pPr>
        <w:rPr>
          <w:lang w:val="en-US"/>
        </w:rPr>
      </w:pPr>
    </w:p>
    <w:p w14:paraId="6DECF40E" w14:textId="278EFE61" w:rsidR="00696050" w:rsidRDefault="00696050" w:rsidP="00EB72F8">
      <w:pPr>
        <w:rPr>
          <w:lang w:val="en-US"/>
        </w:rPr>
      </w:pPr>
      <w:r w:rsidRPr="00187B75">
        <w:rPr>
          <w:color w:val="92D050"/>
          <w:lang w:val="en-US"/>
        </w:rPr>
        <w:t>High psychological stress</w:t>
      </w:r>
      <w:r w:rsidR="00D97BE4">
        <w:rPr>
          <w:lang w:val="en-US"/>
        </w:rPr>
        <w:t xml:space="preserve">: Do people eat more food to cope with high psychological stress </w:t>
      </w:r>
    </w:p>
    <w:p w14:paraId="33C19D04" w14:textId="5D8AB858" w:rsidR="00187B75" w:rsidRDefault="00187B75" w:rsidP="00EB72F8">
      <w:pPr>
        <w:rPr>
          <w:lang w:val="en-US"/>
        </w:rPr>
      </w:pPr>
    </w:p>
    <w:p w14:paraId="5DB91D25" w14:textId="77777777" w:rsidR="00187B75" w:rsidRPr="00187B75" w:rsidRDefault="00187B75" w:rsidP="00187B75">
      <w:pPr>
        <w:rPr>
          <w:lang w:val="en-US"/>
        </w:rPr>
      </w:pPr>
      <w:r w:rsidRPr="00187B75">
        <w:rPr>
          <w:lang w:val="en-US"/>
        </w:rPr>
        <w:t xml:space="preserve">Data </w:t>
      </w:r>
      <w:proofErr w:type="gramStart"/>
      <w:r w:rsidRPr="00187B75">
        <w:rPr>
          <w:lang w:val="en-US"/>
        </w:rPr>
        <w:t>Source :</w:t>
      </w:r>
      <w:proofErr w:type="gramEnd"/>
      <w:r w:rsidRPr="00187B75">
        <w:rPr>
          <w:lang w:val="en-US"/>
        </w:rPr>
        <w:t xml:space="preserve"> PHIDU - Prevalence of Selected Health Risk Factors - Adults (LGA) 2014-2015</w:t>
      </w:r>
    </w:p>
    <w:p w14:paraId="14563A5A" w14:textId="58AA624E" w:rsidR="00187B75" w:rsidRPr="00187B75" w:rsidRDefault="00187B75" w:rsidP="00187B75">
      <w:pPr>
        <w:rPr>
          <w:lang w:val="en-US"/>
        </w:rPr>
      </w:pPr>
      <w:r w:rsidRPr="00187B75">
        <w:rPr>
          <w:lang w:val="en-US"/>
        </w:rPr>
        <w:t>TUA_PHIDU</w:t>
      </w:r>
    </w:p>
    <w:p w14:paraId="3CAF89FE" w14:textId="24908E28" w:rsidR="00187B75" w:rsidRPr="00187B75" w:rsidRDefault="00187B75" w:rsidP="00187B75">
      <w:pPr>
        <w:rPr>
          <w:lang w:val="en-US"/>
        </w:rPr>
      </w:pPr>
      <w:proofErr w:type="gramStart"/>
      <w:r w:rsidRPr="00187B75">
        <w:rPr>
          <w:lang w:val="en-US"/>
        </w:rPr>
        <w:t>Description :</w:t>
      </w:r>
      <w:proofErr w:type="gramEnd"/>
      <w:r w:rsidRPr="00187B75">
        <w:rPr>
          <w:lang w:val="en-US"/>
        </w:rPr>
        <w:t xml:space="preserve"> Estimated Number Of People Aged 18 Years And Over With High Or Very High Psychological Distress, Based On The Kessler 10 Scale (K10) (Modelled Estimates) 2014-15 ASR per 100</w:t>
      </w:r>
    </w:p>
    <w:p w14:paraId="01B68C87" w14:textId="175C41C4" w:rsidR="00187B75" w:rsidRPr="00187B75" w:rsidRDefault="00187B75" w:rsidP="00187B75">
      <w:pPr>
        <w:rPr>
          <w:lang w:val="en-US"/>
        </w:rPr>
      </w:pPr>
      <w:r w:rsidRPr="00187B75">
        <w:rPr>
          <w:lang w:val="en-US"/>
        </w:rPr>
        <w:t>['</w:t>
      </w:r>
      <w:proofErr w:type="spellStart"/>
      <w:r w:rsidRPr="00187B75">
        <w:rPr>
          <w:lang w:val="en-US"/>
        </w:rPr>
        <w:t>Banyule</w:t>
      </w:r>
      <w:proofErr w:type="spellEnd"/>
      <w:r w:rsidRPr="00187B75">
        <w:rPr>
          <w:lang w:val="en-US"/>
        </w:rPr>
        <w:t xml:space="preserve"> ', 'Bayside ', 'Boroondara ', '</w:t>
      </w:r>
      <w:proofErr w:type="spellStart"/>
      <w:r w:rsidRPr="00187B75">
        <w:rPr>
          <w:lang w:val="en-US"/>
        </w:rPr>
        <w:t>Brimbank</w:t>
      </w:r>
      <w:proofErr w:type="spellEnd"/>
      <w:r w:rsidRPr="00187B75">
        <w:rPr>
          <w:lang w:val="en-US"/>
        </w:rPr>
        <w:t xml:space="preserve"> ', 'Casey ', '</w:t>
      </w:r>
      <w:proofErr w:type="spellStart"/>
      <w:r w:rsidRPr="00187B75">
        <w:rPr>
          <w:lang w:val="en-US"/>
        </w:rPr>
        <w:t>Darebin</w:t>
      </w:r>
      <w:proofErr w:type="spellEnd"/>
      <w:r w:rsidRPr="00187B75">
        <w:rPr>
          <w:lang w:val="en-US"/>
        </w:rPr>
        <w:t xml:space="preserve"> ', 'Frankston ', 'Hobsons Bay ', 'Hume ', 'Kingston ', 'Knox ', '</w:t>
      </w:r>
      <w:proofErr w:type="spellStart"/>
      <w:r w:rsidRPr="00187B75">
        <w:rPr>
          <w:lang w:val="en-US"/>
        </w:rPr>
        <w:t>Manningham</w:t>
      </w:r>
      <w:proofErr w:type="spellEnd"/>
      <w:r w:rsidRPr="00187B75">
        <w:rPr>
          <w:lang w:val="en-US"/>
        </w:rPr>
        <w:t xml:space="preserve"> ', 'Maribyrnong ', 'Maroondah ', 'Melbourne ', 'Melton ', 'Monash ', 'Moonee Valley ', 'Moreland ', 'Greater Geelong ', 'Glen </w:t>
      </w:r>
      <w:proofErr w:type="spellStart"/>
      <w:r w:rsidRPr="00187B75">
        <w:rPr>
          <w:lang w:val="en-US"/>
        </w:rPr>
        <w:t>Eira</w:t>
      </w:r>
      <w:proofErr w:type="spellEnd"/>
      <w:r w:rsidRPr="00187B75">
        <w:rPr>
          <w:lang w:val="en-US"/>
        </w:rPr>
        <w:t xml:space="preserve"> ', 'Nillumbik ', 'Port Phillip ', '</w:t>
      </w:r>
      <w:proofErr w:type="spellStart"/>
      <w:r w:rsidRPr="00187B75">
        <w:rPr>
          <w:lang w:val="en-US"/>
        </w:rPr>
        <w:t>Queenscliffe</w:t>
      </w:r>
      <w:proofErr w:type="spellEnd"/>
      <w:r w:rsidRPr="00187B75">
        <w:rPr>
          <w:lang w:val="en-US"/>
        </w:rPr>
        <w:t xml:space="preserve"> ', '</w:t>
      </w:r>
      <w:proofErr w:type="spellStart"/>
      <w:r w:rsidRPr="00187B75">
        <w:rPr>
          <w:lang w:val="en-US"/>
        </w:rPr>
        <w:t>Stonnington</w:t>
      </w:r>
      <w:proofErr w:type="spellEnd"/>
      <w:r w:rsidRPr="00187B75">
        <w:rPr>
          <w:lang w:val="en-US"/>
        </w:rPr>
        <w:t xml:space="preserve"> ', 'Whitehorse ', 'Whittlesea ', 'Wyndham ', '</w:t>
      </w:r>
      <w:proofErr w:type="spellStart"/>
      <w:r w:rsidRPr="00187B75">
        <w:rPr>
          <w:lang w:val="en-US"/>
        </w:rPr>
        <w:t>Yarra</w:t>
      </w:r>
      <w:proofErr w:type="spellEnd"/>
      <w:r w:rsidRPr="00187B75">
        <w:rPr>
          <w:lang w:val="en-US"/>
        </w:rPr>
        <w:t xml:space="preserve"> ', '</w:t>
      </w:r>
      <w:proofErr w:type="spellStart"/>
      <w:r w:rsidRPr="00187B75">
        <w:rPr>
          <w:lang w:val="en-US"/>
        </w:rPr>
        <w:t>Yarra</w:t>
      </w:r>
      <w:proofErr w:type="spellEnd"/>
      <w:r w:rsidRPr="00187B75">
        <w:rPr>
          <w:lang w:val="en-US"/>
        </w:rPr>
        <w:t xml:space="preserve"> Ranges ', '</w:t>
      </w:r>
      <w:proofErr w:type="spellStart"/>
      <w:r w:rsidRPr="00187B75">
        <w:rPr>
          <w:lang w:val="en-US"/>
        </w:rPr>
        <w:t>Mornington</w:t>
      </w:r>
      <w:proofErr w:type="spellEnd"/>
      <w:r w:rsidRPr="00187B75">
        <w:rPr>
          <w:lang w:val="en-US"/>
        </w:rPr>
        <w:t xml:space="preserve"> ']</w:t>
      </w:r>
    </w:p>
    <w:p w14:paraId="5339CF8A" w14:textId="11322118" w:rsidR="00187B75" w:rsidRPr="00187B75" w:rsidRDefault="00187B75" w:rsidP="00187B75">
      <w:pPr>
        <w:rPr>
          <w:lang w:val="en-US"/>
        </w:rPr>
      </w:pPr>
      <w:r w:rsidRPr="00187B75">
        <w:rPr>
          <w:lang w:val="en-US"/>
        </w:rPr>
        <w:t>[10.7, 7.3, 7.3, 15.9, 14.9, 13.4, 15.0, 12.7, 15.3, 11.8, 11.6, 8.3, 13.2, 12.2, 10.8, 15.5, 10.1, 11.6, 13.2, 14.1, 10.0, 8.8, 10.4, 9.7, 8.5, 9.8, 15.0, 14.8, 10.7, 12.2, None]</w:t>
      </w:r>
    </w:p>
    <w:p w14:paraId="6BDBB953" w14:textId="77777777" w:rsidR="00187B75" w:rsidRPr="00187B75" w:rsidRDefault="00187B75" w:rsidP="00187B75">
      <w:pPr>
        <w:rPr>
          <w:lang w:val="en-US"/>
        </w:rPr>
      </w:pPr>
    </w:p>
    <w:p w14:paraId="2DCEF19E" w14:textId="77777777" w:rsidR="00187B75" w:rsidRDefault="00187B75" w:rsidP="00EB72F8">
      <w:pPr>
        <w:rPr>
          <w:lang w:val="en-US"/>
        </w:rPr>
      </w:pPr>
    </w:p>
    <w:p w14:paraId="2259792F" w14:textId="77777777" w:rsidR="00187B75" w:rsidRDefault="00187B75" w:rsidP="00EB72F8">
      <w:pPr>
        <w:rPr>
          <w:lang w:val="en-US"/>
        </w:rPr>
      </w:pPr>
    </w:p>
    <w:p w14:paraId="365BB3C6" w14:textId="1B8A3902" w:rsidR="00696050" w:rsidRPr="00187B75" w:rsidRDefault="00A4539E" w:rsidP="00EB72F8">
      <w:pPr>
        <w:rPr>
          <w:color w:val="92D050"/>
          <w:lang w:val="en-US"/>
        </w:rPr>
      </w:pPr>
      <w:r w:rsidRPr="00187B75">
        <w:rPr>
          <w:color w:val="92D050"/>
          <w:lang w:val="en-US"/>
        </w:rPr>
        <w:lastRenderedPageBreak/>
        <w:t>Waist size</w:t>
      </w:r>
    </w:p>
    <w:p w14:paraId="7F7F31C6" w14:textId="77777777" w:rsidR="00187B75" w:rsidRPr="00187B75" w:rsidRDefault="00187B75" w:rsidP="00187B75">
      <w:pPr>
        <w:rPr>
          <w:lang w:val="en-US"/>
        </w:rPr>
      </w:pPr>
      <w:r w:rsidRPr="00187B75">
        <w:rPr>
          <w:lang w:val="en-US"/>
        </w:rPr>
        <w:t xml:space="preserve">Data </w:t>
      </w:r>
      <w:proofErr w:type="gramStart"/>
      <w:r w:rsidRPr="00187B75">
        <w:rPr>
          <w:lang w:val="en-US"/>
        </w:rPr>
        <w:t>Source :</w:t>
      </w:r>
      <w:proofErr w:type="gramEnd"/>
      <w:r w:rsidRPr="00187B75">
        <w:rPr>
          <w:lang w:val="en-US"/>
        </w:rPr>
        <w:t xml:space="preserve"> PHIDU - Prevalence of Selected Health Risk Factors - Adults (LGA) 2014-2015</w:t>
      </w:r>
    </w:p>
    <w:p w14:paraId="5F222ABC" w14:textId="63769045" w:rsidR="00187B75" w:rsidRPr="00187B75" w:rsidRDefault="00187B75" w:rsidP="00187B75">
      <w:pPr>
        <w:rPr>
          <w:lang w:val="en-US"/>
        </w:rPr>
      </w:pPr>
      <w:r w:rsidRPr="00187B75">
        <w:rPr>
          <w:lang w:val="en-US"/>
        </w:rPr>
        <w:t>TUA_PHIDU</w:t>
      </w:r>
    </w:p>
    <w:p w14:paraId="558360E8" w14:textId="568985ED" w:rsidR="00187B75" w:rsidRPr="00187B75" w:rsidRDefault="00187B75" w:rsidP="00187B75">
      <w:pPr>
        <w:rPr>
          <w:lang w:val="en-US"/>
        </w:rPr>
      </w:pPr>
      <w:proofErr w:type="gramStart"/>
      <w:r w:rsidRPr="00187B75">
        <w:rPr>
          <w:lang w:val="en-US"/>
        </w:rPr>
        <w:t>Description :</w:t>
      </w:r>
      <w:proofErr w:type="gramEnd"/>
      <w:r w:rsidRPr="00187B75">
        <w:rPr>
          <w:lang w:val="en-US"/>
        </w:rPr>
        <w:t xml:space="preserve"> Estimated Number Of People Aged 18 Years And Over With A Waist Measurement Indicating An Increased/ Substantially Increased Risk Of Developing Chronic Diseases (Modelled Estimates) 2014-15 AS</w:t>
      </w:r>
    </w:p>
    <w:p w14:paraId="4E4B6345" w14:textId="31F1451D" w:rsidR="00187B75" w:rsidRPr="00187B75" w:rsidRDefault="00187B75" w:rsidP="00187B75">
      <w:pPr>
        <w:rPr>
          <w:lang w:val="en-US"/>
        </w:rPr>
      </w:pPr>
      <w:r w:rsidRPr="00187B75">
        <w:rPr>
          <w:lang w:val="en-US"/>
        </w:rPr>
        <w:t>['</w:t>
      </w:r>
      <w:proofErr w:type="spellStart"/>
      <w:r w:rsidRPr="00187B75">
        <w:rPr>
          <w:lang w:val="en-US"/>
        </w:rPr>
        <w:t>Banyule</w:t>
      </w:r>
      <w:proofErr w:type="spellEnd"/>
      <w:r w:rsidRPr="00187B75">
        <w:rPr>
          <w:lang w:val="en-US"/>
        </w:rPr>
        <w:t xml:space="preserve"> ', 'Bayside ', 'Boroondara ', '</w:t>
      </w:r>
      <w:proofErr w:type="spellStart"/>
      <w:r w:rsidRPr="00187B75">
        <w:rPr>
          <w:lang w:val="en-US"/>
        </w:rPr>
        <w:t>Brimbank</w:t>
      </w:r>
      <w:proofErr w:type="spellEnd"/>
      <w:r w:rsidRPr="00187B75">
        <w:rPr>
          <w:lang w:val="en-US"/>
        </w:rPr>
        <w:t xml:space="preserve"> ', 'Casey ', '</w:t>
      </w:r>
      <w:proofErr w:type="spellStart"/>
      <w:r w:rsidRPr="00187B75">
        <w:rPr>
          <w:lang w:val="en-US"/>
        </w:rPr>
        <w:t>Darebin</w:t>
      </w:r>
      <w:proofErr w:type="spellEnd"/>
      <w:r w:rsidRPr="00187B75">
        <w:rPr>
          <w:lang w:val="en-US"/>
        </w:rPr>
        <w:t xml:space="preserve"> ', 'Frankston ', 'Hobsons Bay ', 'Hume ', 'Kingston ', 'Knox ', '</w:t>
      </w:r>
      <w:proofErr w:type="spellStart"/>
      <w:r w:rsidRPr="00187B75">
        <w:rPr>
          <w:lang w:val="en-US"/>
        </w:rPr>
        <w:t>Manningham</w:t>
      </w:r>
      <w:proofErr w:type="spellEnd"/>
      <w:r w:rsidRPr="00187B75">
        <w:rPr>
          <w:lang w:val="en-US"/>
        </w:rPr>
        <w:t xml:space="preserve"> ', 'Maribyrnong ', 'Maroondah ', 'Melbourne ', 'Melton ', 'Monash ', </w:t>
      </w:r>
      <w:r w:rsidRPr="008E1B1D">
        <w:rPr>
          <w:color w:val="000000" w:themeColor="text1"/>
          <w:lang w:val="en-US"/>
        </w:rPr>
        <w:t xml:space="preserve">'Moonee </w:t>
      </w:r>
      <w:r w:rsidRPr="00187B75">
        <w:rPr>
          <w:lang w:val="en-US"/>
        </w:rPr>
        <w:t xml:space="preserve">Valley ', 'Moreland ', 'Greater Geelong ', 'Glen </w:t>
      </w:r>
      <w:proofErr w:type="spellStart"/>
      <w:r w:rsidRPr="00187B75">
        <w:rPr>
          <w:lang w:val="en-US"/>
        </w:rPr>
        <w:t>Eira</w:t>
      </w:r>
      <w:proofErr w:type="spellEnd"/>
      <w:r w:rsidRPr="00187B75">
        <w:rPr>
          <w:lang w:val="en-US"/>
        </w:rPr>
        <w:t xml:space="preserve"> ', 'Nillumbik ', 'Port Phillip ', '</w:t>
      </w:r>
      <w:proofErr w:type="spellStart"/>
      <w:r w:rsidRPr="00187B75">
        <w:rPr>
          <w:lang w:val="en-US"/>
        </w:rPr>
        <w:t>Queenscliffe</w:t>
      </w:r>
      <w:proofErr w:type="spellEnd"/>
      <w:r w:rsidRPr="00187B75">
        <w:rPr>
          <w:lang w:val="en-US"/>
        </w:rPr>
        <w:t xml:space="preserve"> ', '</w:t>
      </w:r>
      <w:proofErr w:type="spellStart"/>
      <w:r w:rsidRPr="00187B75">
        <w:rPr>
          <w:lang w:val="en-US"/>
        </w:rPr>
        <w:t>Stonnington</w:t>
      </w:r>
      <w:proofErr w:type="spellEnd"/>
      <w:r w:rsidRPr="00187B75">
        <w:rPr>
          <w:lang w:val="en-US"/>
        </w:rPr>
        <w:t xml:space="preserve"> ', 'Whitehorse ', 'Whittlesea ', 'Wyndham ', '</w:t>
      </w:r>
      <w:proofErr w:type="spellStart"/>
      <w:r w:rsidRPr="00187B75">
        <w:rPr>
          <w:lang w:val="en-US"/>
        </w:rPr>
        <w:t>Yarra</w:t>
      </w:r>
      <w:proofErr w:type="spellEnd"/>
      <w:r w:rsidRPr="00187B75">
        <w:rPr>
          <w:lang w:val="en-US"/>
        </w:rPr>
        <w:t xml:space="preserve"> ', '</w:t>
      </w:r>
      <w:proofErr w:type="spellStart"/>
      <w:r w:rsidRPr="00187B75">
        <w:rPr>
          <w:lang w:val="en-US"/>
        </w:rPr>
        <w:t>Yarra</w:t>
      </w:r>
      <w:proofErr w:type="spellEnd"/>
      <w:r w:rsidRPr="00187B75">
        <w:rPr>
          <w:lang w:val="en-US"/>
        </w:rPr>
        <w:t xml:space="preserve"> Ranges ', '</w:t>
      </w:r>
      <w:proofErr w:type="spellStart"/>
      <w:r w:rsidRPr="00187B75">
        <w:rPr>
          <w:lang w:val="en-US"/>
        </w:rPr>
        <w:t>Mornington</w:t>
      </w:r>
      <w:proofErr w:type="spellEnd"/>
      <w:r w:rsidRPr="00187B75">
        <w:rPr>
          <w:lang w:val="en-US"/>
        </w:rPr>
        <w:t xml:space="preserve"> ']</w:t>
      </w:r>
    </w:p>
    <w:p w14:paraId="20B9C012" w14:textId="0FF5330B" w:rsidR="00187B75" w:rsidRDefault="00187B75" w:rsidP="00EB72F8">
      <w:pPr>
        <w:rPr>
          <w:lang w:val="en-US"/>
        </w:rPr>
      </w:pPr>
      <w:r w:rsidRPr="00187B75">
        <w:rPr>
          <w:lang w:val="en-US"/>
        </w:rPr>
        <w:t>[59.8, 54.3, 52.1, 60.1, 63.2, 60.4, 62.9, 61.0, 64.8, 59.6, 58.7, 56.1, 59.1, 62.3, 47.7, 67.0, 56.5, 59.3, 62.0, 65.3, 57.0, 60.1, 55.4, 66.7, 52.6, 56.4, 64.2, 66.6, 52.7, 61.8, None]</w:t>
      </w:r>
    </w:p>
    <w:p w14:paraId="770C8D84" w14:textId="77777777" w:rsidR="00EB72F8" w:rsidRDefault="00EB72F8" w:rsidP="00EB72F8">
      <w:pPr>
        <w:pStyle w:val="Heading1"/>
        <w:rPr>
          <w:lang w:val="en-US"/>
        </w:rPr>
      </w:pPr>
      <w:r>
        <w:rPr>
          <w:lang w:val="en-US"/>
        </w:rPr>
        <w:t>Wrath</w:t>
      </w:r>
    </w:p>
    <w:p w14:paraId="379DF1F2" w14:textId="6FC2FDB7" w:rsidR="00EB72F8" w:rsidRDefault="00582AA1" w:rsidP="00EB72F8">
      <w:pPr>
        <w:rPr>
          <w:color w:val="92D050"/>
          <w:lang w:val="en-US"/>
        </w:rPr>
      </w:pPr>
      <w:r w:rsidRPr="00696050">
        <w:rPr>
          <w:color w:val="92D050"/>
          <w:lang w:val="en-US"/>
        </w:rPr>
        <w:t>Assault</w:t>
      </w:r>
    </w:p>
    <w:p w14:paraId="6CBD5701" w14:textId="319B1C47" w:rsidR="00187B75" w:rsidRPr="00187B75" w:rsidRDefault="00187B75" w:rsidP="00187B75">
      <w:pPr>
        <w:rPr>
          <w:color w:val="000000" w:themeColor="text1"/>
          <w:lang w:val="en-US"/>
        </w:rPr>
      </w:pPr>
      <w:r w:rsidRPr="00187B75">
        <w:rPr>
          <w:color w:val="000000" w:themeColor="text1"/>
          <w:lang w:val="en-US"/>
        </w:rPr>
        <w:t xml:space="preserve">Data </w:t>
      </w:r>
      <w:proofErr w:type="gramStart"/>
      <w:r w:rsidRPr="00187B75">
        <w:rPr>
          <w:color w:val="000000" w:themeColor="text1"/>
          <w:lang w:val="en-US"/>
        </w:rPr>
        <w:t>source :</w:t>
      </w:r>
      <w:proofErr w:type="gramEnd"/>
      <w:r w:rsidRPr="00187B75">
        <w:rPr>
          <w:color w:val="000000" w:themeColor="text1"/>
          <w:lang w:val="en-US"/>
        </w:rPr>
        <w:t xml:space="preserve"> LGA Number of Offences in Victoria by Offence Type 2012 - 2016</w:t>
      </w:r>
    </w:p>
    <w:p w14:paraId="5DB91922" w14:textId="496E607F" w:rsidR="00187B75" w:rsidRPr="00187B75" w:rsidRDefault="00187B75" w:rsidP="00187B75">
      <w:pPr>
        <w:rPr>
          <w:color w:val="000000" w:themeColor="text1"/>
          <w:lang w:val="en-US"/>
        </w:rPr>
      </w:pPr>
      <w:r w:rsidRPr="00187B75">
        <w:rPr>
          <w:color w:val="000000" w:themeColor="text1"/>
          <w:lang w:val="en-US"/>
        </w:rPr>
        <w:t xml:space="preserve">Description:  Assault and related offence count. The direct and confrontational infliction of force, injury or violence upon a person or a group of people. Includes: serious assault, assault police, emergency services or other </w:t>
      </w:r>
      <w:proofErr w:type="spellStart"/>
      <w:r w:rsidRPr="00187B75">
        <w:rPr>
          <w:color w:val="000000" w:themeColor="text1"/>
          <w:lang w:val="en-US"/>
        </w:rPr>
        <w:t>authorised</w:t>
      </w:r>
      <w:proofErr w:type="spellEnd"/>
      <w:r w:rsidRPr="00187B75">
        <w:rPr>
          <w:color w:val="000000" w:themeColor="text1"/>
          <w:lang w:val="en-US"/>
        </w:rPr>
        <w:t xml:space="preserve"> officer and common assault.</w:t>
      </w:r>
    </w:p>
    <w:p w14:paraId="7EADBBB6" w14:textId="67FA13B3" w:rsidR="00187B75" w:rsidRPr="00187B75" w:rsidRDefault="00187B75" w:rsidP="00187B75">
      <w:pPr>
        <w:rPr>
          <w:color w:val="000000" w:themeColor="text1"/>
          <w:lang w:val="en-US"/>
        </w:rPr>
      </w:pPr>
      <w:r w:rsidRPr="00187B75">
        <w:rPr>
          <w:color w:val="000000" w:themeColor="text1"/>
          <w:lang w:val="en-US"/>
        </w:rPr>
        <w:t>['</w:t>
      </w:r>
      <w:proofErr w:type="spellStart"/>
      <w:r w:rsidRPr="00187B75">
        <w:rPr>
          <w:color w:val="000000" w:themeColor="text1"/>
          <w:lang w:val="en-US"/>
        </w:rPr>
        <w:t>Banyule</w:t>
      </w:r>
      <w:proofErr w:type="spellEnd"/>
      <w:r w:rsidRPr="00187B75">
        <w:rPr>
          <w:color w:val="000000" w:themeColor="text1"/>
          <w:lang w:val="en-US"/>
        </w:rPr>
        <w:t xml:space="preserve"> ', 'Bayside ', 'Boroondara ', '</w:t>
      </w:r>
      <w:proofErr w:type="spellStart"/>
      <w:r w:rsidRPr="00187B75">
        <w:rPr>
          <w:color w:val="000000" w:themeColor="text1"/>
          <w:lang w:val="en-US"/>
        </w:rPr>
        <w:t>Brimbank</w:t>
      </w:r>
      <w:proofErr w:type="spellEnd"/>
      <w:r w:rsidRPr="00187B75">
        <w:rPr>
          <w:color w:val="000000" w:themeColor="text1"/>
          <w:lang w:val="en-US"/>
        </w:rPr>
        <w:t xml:space="preserve"> ', 'Casey ', '</w:t>
      </w:r>
      <w:proofErr w:type="spellStart"/>
      <w:r w:rsidRPr="00187B75">
        <w:rPr>
          <w:color w:val="000000" w:themeColor="text1"/>
          <w:lang w:val="en-US"/>
        </w:rPr>
        <w:t>Darebin</w:t>
      </w:r>
      <w:proofErr w:type="spellEnd"/>
      <w:r w:rsidRPr="00187B75">
        <w:rPr>
          <w:color w:val="000000" w:themeColor="text1"/>
          <w:lang w:val="en-US"/>
        </w:rPr>
        <w:t xml:space="preserve"> ', 'Frankston ', 'Hobsons Bay ', 'Hume ', 'Kingston ', 'Knox ', '</w:t>
      </w:r>
      <w:proofErr w:type="spellStart"/>
      <w:r w:rsidRPr="00187B75">
        <w:rPr>
          <w:color w:val="000000" w:themeColor="text1"/>
          <w:lang w:val="en-US"/>
        </w:rPr>
        <w:t>Manningham</w:t>
      </w:r>
      <w:proofErr w:type="spellEnd"/>
      <w:r w:rsidRPr="00187B75">
        <w:rPr>
          <w:color w:val="000000" w:themeColor="text1"/>
          <w:lang w:val="en-US"/>
        </w:rPr>
        <w:t xml:space="preserve"> ', 'Maribyrnong ', 'Maroondah ', 'Melbourne ', 'Melton ', 'Monash ', 'Moonee Valley ', 'Moreland ', 'Nillumbik ', 'Port Phillip ', '</w:t>
      </w:r>
      <w:proofErr w:type="spellStart"/>
      <w:r w:rsidRPr="00187B75">
        <w:rPr>
          <w:color w:val="000000" w:themeColor="text1"/>
          <w:lang w:val="en-US"/>
        </w:rPr>
        <w:t>Queenscliffe</w:t>
      </w:r>
      <w:proofErr w:type="spellEnd"/>
      <w:r w:rsidRPr="00187B75">
        <w:rPr>
          <w:color w:val="000000" w:themeColor="text1"/>
          <w:lang w:val="en-US"/>
        </w:rPr>
        <w:t xml:space="preserve"> ', '</w:t>
      </w:r>
      <w:proofErr w:type="spellStart"/>
      <w:r w:rsidRPr="00187B75">
        <w:rPr>
          <w:color w:val="000000" w:themeColor="text1"/>
          <w:lang w:val="en-US"/>
        </w:rPr>
        <w:t>Stonnington</w:t>
      </w:r>
      <w:proofErr w:type="spellEnd"/>
      <w:r w:rsidRPr="00187B75">
        <w:rPr>
          <w:color w:val="000000" w:themeColor="text1"/>
          <w:lang w:val="en-US"/>
        </w:rPr>
        <w:t xml:space="preserve"> ', 'Whitehorse ', 'Whittlesea ', 'Wyndham ', '</w:t>
      </w:r>
      <w:proofErr w:type="spellStart"/>
      <w:r w:rsidRPr="00187B75">
        <w:rPr>
          <w:color w:val="000000" w:themeColor="text1"/>
          <w:lang w:val="en-US"/>
        </w:rPr>
        <w:t>Yarra</w:t>
      </w:r>
      <w:proofErr w:type="spellEnd"/>
      <w:r w:rsidRPr="00187B75">
        <w:rPr>
          <w:color w:val="000000" w:themeColor="text1"/>
          <w:lang w:val="en-US"/>
        </w:rPr>
        <w:t xml:space="preserve"> ', '</w:t>
      </w:r>
      <w:proofErr w:type="spellStart"/>
      <w:r w:rsidRPr="00187B75">
        <w:rPr>
          <w:color w:val="000000" w:themeColor="text1"/>
          <w:lang w:val="en-US"/>
        </w:rPr>
        <w:t>Yarra</w:t>
      </w:r>
      <w:proofErr w:type="spellEnd"/>
      <w:r w:rsidRPr="00187B75">
        <w:rPr>
          <w:color w:val="000000" w:themeColor="text1"/>
          <w:lang w:val="en-US"/>
        </w:rPr>
        <w:t xml:space="preserve"> Ranges ', 'Glen </w:t>
      </w:r>
      <w:proofErr w:type="spellStart"/>
      <w:r w:rsidRPr="00187B75">
        <w:rPr>
          <w:color w:val="000000" w:themeColor="text1"/>
          <w:lang w:val="en-US"/>
        </w:rPr>
        <w:t>Eira</w:t>
      </w:r>
      <w:proofErr w:type="spellEnd"/>
      <w:r w:rsidRPr="00187B75">
        <w:rPr>
          <w:color w:val="000000" w:themeColor="text1"/>
          <w:lang w:val="en-US"/>
        </w:rPr>
        <w:t xml:space="preserve"> ', 'Greater Geelong '</w:t>
      </w:r>
      <w:r w:rsidR="008851B1">
        <w:rPr>
          <w:color w:val="000000" w:themeColor="text1"/>
          <w:lang w:val="en-US"/>
        </w:rPr>
        <w:t>,</w:t>
      </w:r>
      <w:r w:rsidR="008851B1" w:rsidRPr="008851B1">
        <w:rPr>
          <w:lang w:val="en-US"/>
        </w:rPr>
        <w:t xml:space="preserve"> '</w:t>
      </w:r>
      <w:proofErr w:type="spellStart"/>
      <w:r w:rsidR="008851B1" w:rsidRPr="008851B1">
        <w:rPr>
          <w:lang w:val="en-US"/>
        </w:rPr>
        <w:t>Mornington</w:t>
      </w:r>
      <w:proofErr w:type="spellEnd"/>
      <w:r w:rsidR="008851B1" w:rsidRPr="008851B1">
        <w:rPr>
          <w:lang w:val="en-US"/>
        </w:rPr>
        <w:t>'</w:t>
      </w:r>
      <w:r w:rsidRPr="00187B75">
        <w:rPr>
          <w:color w:val="000000" w:themeColor="text1"/>
          <w:lang w:val="en-US"/>
        </w:rPr>
        <w:t>]</w:t>
      </w:r>
    </w:p>
    <w:p w14:paraId="1049853B" w14:textId="05F367CD" w:rsidR="00067799" w:rsidRPr="00067799" w:rsidRDefault="005C4FB9" w:rsidP="00EB72F8">
      <w:pPr>
        <w:rPr>
          <w:color w:val="000000" w:themeColor="text1"/>
          <w:lang w:val="en-US"/>
        </w:rPr>
      </w:pPr>
      <w:r w:rsidRPr="00067799">
        <w:rPr>
          <w:color w:val="000000" w:themeColor="text1"/>
          <w:lang w:val="en-US"/>
        </w:rPr>
        <w:t xml:space="preserve"> </w:t>
      </w:r>
      <w:r w:rsidR="00067799" w:rsidRPr="00067799">
        <w:rPr>
          <w:color w:val="000000" w:themeColor="text1"/>
          <w:lang w:val="en-US"/>
        </w:rPr>
        <w:t>[0.494, 0.314, 0.223, 0.736, 0.748, 0.546, 0.868, 0.532, 0.817, 0.474, 0.519, 0.295, 0.656, 0.577, 2.053, 0.657, 0.376, 0.496, 0.587, 0.669, 0.299, 0.368, 0.802, 0.275, 0.551, 0.356, 0.664, 0.541, 0.897, 0.467, 0.513]</w:t>
      </w:r>
    </w:p>
    <w:p w14:paraId="4157A775" w14:textId="44052545" w:rsidR="00A4539E" w:rsidRDefault="00696050" w:rsidP="00EB72F8">
      <w:pPr>
        <w:rPr>
          <w:color w:val="92D050"/>
          <w:lang w:val="en-US"/>
        </w:rPr>
      </w:pPr>
      <w:r w:rsidRPr="00187B75">
        <w:rPr>
          <w:color w:val="92D050"/>
          <w:lang w:val="en-US"/>
        </w:rPr>
        <w:t>Homicide</w:t>
      </w:r>
    </w:p>
    <w:p w14:paraId="14739339" w14:textId="3FADB487" w:rsidR="00187B75" w:rsidRPr="00187B75" w:rsidRDefault="00187B75" w:rsidP="00EB72F8">
      <w:pPr>
        <w:rPr>
          <w:color w:val="000000" w:themeColor="text1"/>
          <w:lang w:val="en-US"/>
        </w:rPr>
      </w:pPr>
      <w:proofErr w:type="gramStart"/>
      <w:r w:rsidRPr="00187B75">
        <w:rPr>
          <w:color w:val="000000" w:themeColor="text1"/>
          <w:lang w:val="en-US"/>
        </w:rPr>
        <w:t>Description :</w:t>
      </w:r>
      <w:proofErr w:type="gramEnd"/>
      <w:r w:rsidRPr="00187B75">
        <w:rPr>
          <w:color w:val="000000" w:themeColor="text1"/>
          <w:lang w:val="en-US"/>
        </w:rPr>
        <w:t xml:space="preserve"> Homicide and related offence count. Unlawfully kill, attempt or conspire to unlawfully kill, or kill another person as a result of culpable, reckless or negligent act. Includes: murder, attempted murder, accessory or conspiracy to murder, manslaughter and driving causing death.</w:t>
      </w:r>
    </w:p>
    <w:p w14:paraId="1FD8E1FA" w14:textId="67AB4027" w:rsidR="00187B75" w:rsidRPr="00187B75" w:rsidRDefault="00187B75" w:rsidP="00187B75">
      <w:pPr>
        <w:rPr>
          <w:color w:val="000000" w:themeColor="text1"/>
          <w:lang w:val="en-US"/>
        </w:rPr>
      </w:pPr>
      <w:r w:rsidRPr="00187B75">
        <w:rPr>
          <w:color w:val="000000" w:themeColor="text1"/>
          <w:lang w:val="en-US"/>
        </w:rPr>
        <w:t>['</w:t>
      </w:r>
      <w:proofErr w:type="spellStart"/>
      <w:r w:rsidRPr="00187B75">
        <w:rPr>
          <w:color w:val="000000" w:themeColor="text1"/>
          <w:lang w:val="en-US"/>
        </w:rPr>
        <w:t>Banyule</w:t>
      </w:r>
      <w:proofErr w:type="spellEnd"/>
      <w:r w:rsidRPr="00187B75">
        <w:rPr>
          <w:color w:val="000000" w:themeColor="text1"/>
          <w:lang w:val="en-US"/>
        </w:rPr>
        <w:t xml:space="preserve"> ', 'Bayside ', 'Boroondara ', '</w:t>
      </w:r>
      <w:proofErr w:type="spellStart"/>
      <w:r w:rsidRPr="00187B75">
        <w:rPr>
          <w:color w:val="000000" w:themeColor="text1"/>
          <w:lang w:val="en-US"/>
        </w:rPr>
        <w:t>Brimbank</w:t>
      </w:r>
      <w:proofErr w:type="spellEnd"/>
      <w:r w:rsidRPr="00187B75">
        <w:rPr>
          <w:color w:val="000000" w:themeColor="text1"/>
          <w:lang w:val="en-US"/>
        </w:rPr>
        <w:t xml:space="preserve"> ', 'Casey ', '</w:t>
      </w:r>
      <w:proofErr w:type="spellStart"/>
      <w:r w:rsidRPr="00187B75">
        <w:rPr>
          <w:color w:val="000000" w:themeColor="text1"/>
          <w:lang w:val="en-US"/>
        </w:rPr>
        <w:t>Darebin</w:t>
      </w:r>
      <w:proofErr w:type="spellEnd"/>
      <w:r w:rsidRPr="00187B75">
        <w:rPr>
          <w:color w:val="000000" w:themeColor="text1"/>
          <w:lang w:val="en-US"/>
        </w:rPr>
        <w:t xml:space="preserve"> ', 'Frankston ', 'Hobsons Bay ', 'Hume ', 'Kingston ', 'Knox ', '</w:t>
      </w:r>
      <w:proofErr w:type="spellStart"/>
      <w:r w:rsidRPr="00187B75">
        <w:rPr>
          <w:color w:val="000000" w:themeColor="text1"/>
          <w:lang w:val="en-US"/>
        </w:rPr>
        <w:t>Manningham</w:t>
      </w:r>
      <w:proofErr w:type="spellEnd"/>
      <w:r w:rsidRPr="00187B75">
        <w:rPr>
          <w:color w:val="000000" w:themeColor="text1"/>
          <w:lang w:val="en-US"/>
        </w:rPr>
        <w:t xml:space="preserve"> ', 'Maribyrnong ', 'Maroondah ', 'Melbourne ', 'Melton ', 'Monash ', 'Moonee Valley ', 'Moreland ', 'Nillumbik ', 'Port Phillip ', '</w:t>
      </w:r>
      <w:proofErr w:type="spellStart"/>
      <w:r w:rsidRPr="00187B75">
        <w:rPr>
          <w:color w:val="000000" w:themeColor="text1"/>
          <w:lang w:val="en-US"/>
        </w:rPr>
        <w:t>Queenscliffe</w:t>
      </w:r>
      <w:proofErr w:type="spellEnd"/>
      <w:r w:rsidRPr="00187B75">
        <w:rPr>
          <w:color w:val="000000" w:themeColor="text1"/>
          <w:lang w:val="en-US"/>
        </w:rPr>
        <w:t xml:space="preserve"> ', '</w:t>
      </w:r>
      <w:proofErr w:type="spellStart"/>
      <w:r w:rsidRPr="00187B75">
        <w:rPr>
          <w:color w:val="000000" w:themeColor="text1"/>
          <w:lang w:val="en-US"/>
        </w:rPr>
        <w:t>Stonnington</w:t>
      </w:r>
      <w:proofErr w:type="spellEnd"/>
      <w:r w:rsidRPr="00187B75">
        <w:rPr>
          <w:color w:val="000000" w:themeColor="text1"/>
          <w:lang w:val="en-US"/>
        </w:rPr>
        <w:t xml:space="preserve"> ', 'Whitehorse ', 'Whittlesea ', 'Wyndham ', '</w:t>
      </w:r>
      <w:proofErr w:type="spellStart"/>
      <w:r w:rsidRPr="00187B75">
        <w:rPr>
          <w:color w:val="000000" w:themeColor="text1"/>
          <w:lang w:val="en-US"/>
        </w:rPr>
        <w:t>Yarra</w:t>
      </w:r>
      <w:proofErr w:type="spellEnd"/>
      <w:r w:rsidRPr="00187B75">
        <w:rPr>
          <w:color w:val="000000" w:themeColor="text1"/>
          <w:lang w:val="en-US"/>
        </w:rPr>
        <w:t xml:space="preserve"> ', '</w:t>
      </w:r>
      <w:proofErr w:type="spellStart"/>
      <w:r w:rsidRPr="00187B75">
        <w:rPr>
          <w:color w:val="000000" w:themeColor="text1"/>
          <w:lang w:val="en-US"/>
        </w:rPr>
        <w:t>Yarra</w:t>
      </w:r>
      <w:proofErr w:type="spellEnd"/>
      <w:r w:rsidRPr="00187B75">
        <w:rPr>
          <w:color w:val="000000" w:themeColor="text1"/>
          <w:lang w:val="en-US"/>
        </w:rPr>
        <w:t xml:space="preserve"> Ranges ', 'Glen </w:t>
      </w:r>
      <w:proofErr w:type="spellStart"/>
      <w:r w:rsidRPr="00187B75">
        <w:rPr>
          <w:color w:val="000000" w:themeColor="text1"/>
          <w:lang w:val="en-US"/>
        </w:rPr>
        <w:t>Eira</w:t>
      </w:r>
      <w:proofErr w:type="spellEnd"/>
      <w:r w:rsidRPr="00187B75">
        <w:rPr>
          <w:color w:val="000000" w:themeColor="text1"/>
          <w:lang w:val="en-US"/>
        </w:rPr>
        <w:t xml:space="preserve"> ', 'Greater Geelong '</w:t>
      </w:r>
      <w:r w:rsidR="008851B1">
        <w:rPr>
          <w:color w:val="000000" w:themeColor="text1"/>
          <w:lang w:val="en-US"/>
        </w:rPr>
        <w:t>,</w:t>
      </w:r>
      <w:r w:rsidR="008851B1" w:rsidRPr="008851B1">
        <w:rPr>
          <w:lang w:val="en-US"/>
        </w:rPr>
        <w:t xml:space="preserve"> '</w:t>
      </w:r>
      <w:proofErr w:type="spellStart"/>
      <w:r w:rsidR="008851B1" w:rsidRPr="008851B1">
        <w:rPr>
          <w:lang w:val="en-US"/>
        </w:rPr>
        <w:t>Mornington</w:t>
      </w:r>
      <w:proofErr w:type="spellEnd"/>
      <w:r w:rsidR="008851B1" w:rsidRPr="008851B1">
        <w:rPr>
          <w:lang w:val="en-US"/>
        </w:rPr>
        <w:t>'</w:t>
      </w:r>
      <w:r w:rsidRPr="00187B75">
        <w:rPr>
          <w:color w:val="000000" w:themeColor="text1"/>
          <w:lang w:val="en-US"/>
        </w:rPr>
        <w:t>]</w:t>
      </w:r>
    </w:p>
    <w:p w14:paraId="222FF523" w14:textId="56EC3B59" w:rsidR="00187B75" w:rsidRPr="00067799" w:rsidRDefault="005C4FB9" w:rsidP="00EB72F8">
      <w:pPr>
        <w:rPr>
          <w:color w:val="000000" w:themeColor="text1"/>
          <w:lang w:val="en-US"/>
        </w:rPr>
      </w:pPr>
      <w:r w:rsidRPr="00067799">
        <w:rPr>
          <w:color w:val="000000" w:themeColor="text1"/>
          <w:lang w:val="en-US"/>
        </w:rPr>
        <w:t xml:space="preserve"> </w:t>
      </w:r>
      <w:r w:rsidR="00067799" w:rsidRPr="00067799">
        <w:rPr>
          <w:color w:val="000000" w:themeColor="text1"/>
          <w:lang w:val="en-US"/>
        </w:rPr>
        <w:t>[0.002, 0.002, 0.001, 0.006, 0.004, 0.003, 0.001, 0.002, 0.003, 0.004, 0.001, 0.002, 0.007, None, 0.031, 0.003, 0.001, 0.002, 0.005, 0.003, 0.003, 0.003, 0.002, None, 0.002, 0.003, 0.001, 0.002, 0.002, 0.003, 0.003]</w:t>
      </w:r>
    </w:p>
    <w:p w14:paraId="7B941501" w14:textId="049B13C5" w:rsidR="00E82B82" w:rsidRPr="00E82B82" w:rsidRDefault="00E82B82" w:rsidP="00E82B82">
      <w:pPr>
        <w:rPr>
          <w:color w:val="92D050"/>
          <w:lang w:val="en-US"/>
        </w:rPr>
      </w:pPr>
      <w:proofErr w:type="gramStart"/>
      <w:r w:rsidRPr="00E82B82">
        <w:rPr>
          <w:color w:val="92D050"/>
          <w:lang w:val="en-US"/>
        </w:rPr>
        <w:lastRenderedPageBreak/>
        <w:t>Arson</w:t>
      </w:r>
      <w:r>
        <w:rPr>
          <w:color w:val="92D050"/>
          <w:lang w:val="en-US"/>
        </w:rPr>
        <w:t xml:space="preserve"> </w:t>
      </w:r>
      <w:r w:rsidRPr="00E82B82">
        <w:rPr>
          <w:color w:val="92D050"/>
          <w:lang w:val="en-US"/>
        </w:rPr>
        <w:t>:</w:t>
      </w:r>
      <w:proofErr w:type="gramEnd"/>
      <w:r w:rsidRPr="00E82B82">
        <w:rPr>
          <w:color w:val="92D050"/>
          <w:lang w:val="en-US"/>
        </w:rPr>
        <w:t xml:space="preserve"> 'Wrath'</w:t>
      </w:r>
    </w:p>
    <w:p w14:paraId="6675ACE3" w14:textId="4C52207E" w:rsidR="00E82B82" w:rsidRPr="00E82B82" w:rsidRDefault="00E82B82" w:rsidP="00E82B82">
      <w:pPr>
        <w:rPr>
          <w:color w:val="000000" w:themeColor="text1"/>
          <w:lang w:val="en-US"/>
        </w:rPr>
      </w:pPr>
      <w:r w:rsidRPr="00E82B82">
        <w:rPr>
          <w:color w:val="000000" w:themeColor="text1"/>
          <w:lang w:val="en-US"/>
        </w:rPr>
        <w:t xml:space="preserve">Data </w:t>
      </w:r>
      <w:proofErr w:type="gramStart"/>
      <w:r w:rsidRPr="00E82B82">
        <w:rPr>
          <w:color w:val="000000" w:themeColor="text1"/>
          <w:lang w:val="en-US"/>
        </w:rPr>
        <w:t>source :</w:t>
      </w:r>
      <w:proofErr w:type="gramEnd"/>
      <w:r w:rsidRPr="00E82B82">
        <w:rPr>
          <w:color w:val="000000" w:themeColor="text1"/>
          <w:lang w:val="en-US"/>
        </w:rPr>
        <w:t xml:space="preserve"> LGA Number of Offences in Victoria by Offence Type 2012 - 2016</w:t>
      </w:r>
    </w:p>
    <w:p w14:paraId="1C38B189" w14:textId="05B556E5" w:rsidR="00E82B82" w:rsidRPr="00E82B82" w:rsidRDefault="00E82B82" w:rsidP="00E82B82">
      <w:pPr>
        <w:rPr>
          <w:color w:val="000000" w:themeColor="text1"/>
          <w:lang w:val="en-US"/>
        </w:rPr>
      </w:pPr>
      <w:r w:rsidRPr="00E82B82">
        <w:rPr>
          <w:color w:val="000000" w:themeColor="text1"/>
          <w:lang w:val="en-US"/>
        </w:rPr>
        <w:t>Description:  Arson offence count. Intentionally and without lawful excuse destroying or damaging property by fire and intentionally or recklessly causing a bushfire. Includes: cause damage by fire, cause a bushfire and other fire related offences.</w:t>
      </w:r>
    </w:p>
    <w:p w14:paraId="7B8CF758" w14:textId="1D8D7720" w:rsidR="00E82B82" w:rsidRPr="00E82B82" w:rsidRDefault="00E82B82" w:rsidP="00E82B82">
      <w:pPr>
        <w:rPr>
          <w:color w:val="000000" w:themeColor="text1"/>
          <w:lang w:val="en-US"/>
        </w:rPr>
      </w:pPr>
      <w:r w:rsidRPr="00E82B82">
        <w:rPr>
          <w:color w:val="000000" w:themeColor="text1"/>
          <w:lang w:val="en-US"/>
        </w:rPr>
        <w:t>['</w:t>
      </w:r>
      <w:proofErr w:type="spellStart"/>
      <w:r w:rsidRPr="00E82B82">
        <w:rPr>
          <w:color w:val="000000" w:themeColor="text1"/>
          <w:lang w:val="en-US"/>
        </w:rPr>
        <w:t>Banyule</w:t>
      </w:r>
      <w:proofErr w:type="spellEnd"/>
      <w:r w:rsidRPr="00E82B82">
        <w:rPr>
          <w:color w:val="000000" w:themeColor="text1"/>
          <w:lang w:val="en-US"/>
        </w:rPr>
        <w:t xml:space="preserve"> ', 'Bayside ', 'Boroondara ', '</w:t>
      </w:r>
      <w:proofErr w:type="spellStart"/>
      <w:r w:rsidRPr="00E82B82">
        <w:rPr>
          <w:color w:val="000000" w:themeColor="text1"/>
          <w:lang w:val="en-US"/>
        </w:rPr>
        <w:t>Brimbank</w:t>
      </w:r>
      <w:proofErr w:type="spellEnd"/>
      <w:r w:rsidRPr="00E82B82">
        <w:rPr>
          <w:color w:val="000000" w:themeColor="text1"/>
          <w:lang w:val="en-US"/>
        </w:rPr>
        <w:t xml:space="preserve"> ', 'Casey ', '</w:t>
      </w:r>
      <w:proofErr w:type="spellStart"/>
      <w:r w:rsidRPr="00E82B82">
        <w:rPr>
          <w:color w:val="000000" w:themeColor="text1"/>
          <w:lang w:val="en-US"/>
        </w:rPr>
        <w:t>Darebin</w:t>
      </w:r>
      <w:proofErr w:type="spellEnd"/>
      <w:r w:rsidRPr="00E82B82">
        <w:rPr>
          <w:color w:val="000000" w:themeColor="text1"/>
          <w:lang w:val="en-US"/>
        </w:rPr>
        <w:t xml:space="preserve"> ', 'Frankston ', 'Hobsons Bay ', 'Hume ', 'Kingston ', 'Knox ', '</w:t>
      </w:r>
      <w:proofErr w:type="spellStart"/>
      <w:r w:rsidRPr="00E82B82">
        <w:rPr>
          <w:color w:val="000000" w:themeColor="text1"/>
          <w:lang w:val="en-US"/>
        </w:rPr>
        <w:t>Manningham</w:t>
      </w:r>
      <w:proofErr w:type="spellEnd"/>
      <w:r w:rsidRPr="00E82B82">
        <w:rPr>
          <w:color w:val="000000" w:themeColor="text1"/>
          <w:lang w:val="en-US"/>
        </w:rPr>
        <w:t xml:space="preserve"> ', 'Maribyrnong ', 'Maroondah ', 'Melbourne ', 'Melton ', 'Monash ', 'Moonee Valley ', 'Moreland ', 'Nillumbik ', 'Port Phillip ', '</w:t>
      </w:r>
      <w:proofErr w:type="spellStart"/>
      <w:r w:rsidRPr="00E82B82">
        <w:rPr>
          <w:color w:val="000000" w:themeColor="text1"/>
          <w:lang w:val="en-US"/>
        </w:rPr>
        <w:t>Queenscliffe</w:t>
      </w:r>
      <w:proofErr w:type="spellEnd"/>
      <w:r w:rsidRPr="00E82B82">
        <w:rPr>
          <w:color w:val="000000" w:themeColor="text1"/>
          <w:lang w:val="en-US"/>
        </w:rPr>
        <w:t xml:space="preserve"> ', '</w:t>
      </w:r>
      <w:proofErr w:type="spellStart"/>
      <w:r w:rsidRPr="00E82B82">
        <w:rPr>
          <w:color w:val="000000" w:themeColor="text1"/>
          <w:lang w:val="en-US"/>
        </w:rPr>
        <w:t>Stonnington</w:t>
      </w:r>
      <w:proofErr w:type="spellEnd"/>
      <w:r w:rsidRPr="00E82B82">
        <w:rPr>
          <w:color w:val="000000" w:themeColor="text1"/>
          <w:lang w:val="en-US"/>
        </w:rPr>
        <w:t xml:space="preserve"> ', 'Whitehorse ', 'Whittlesea ', 'Wyndham ', '</w:t>
      </w:r>
      <w:proofErr w:type="spellStart"/>
      <w:r w:rsidRPr="00E82B82">
        <w:rPr>
          <w:color w:val="000000" w:themeColor="text1"/>
          <w:lang w:val="en-US"/>
        </w:rPr>
        <w:t>Yarra</w:t>
      </w:r>
      <w:proofErr w:type="spellEnd"/>
      <w:r w:rsidRPr="00E82B82">
        <w:rPr>
          <w:color w:val="000000" w:themeColor="text1"/>
          <w:lang w:val="en-US"/>
        </w:rPr>
        <w:t xml:space="preserve"> ', '</w:t>
      </w:r>
      <w:proofErr w:type="spellStart"/>
      <w:r w:rsidRPr="00E82B82">
        <w:rPr>
          <w:color w:val="000000" w:themeColor="text1"/>
          <w:lang w:val="en-US"/>
        </w:rPr>
        <w:t>Yarra</w:t>
      </w:r>
      <w:proofErr w:type="spellEnd"/>
      <w:r w:rsidRPr="00E82B82">
        <w:rPr>
          <w:color w:val="000000" w:themeColor="text1"/>
          <w:lang w:val="en-US"/>
        </w:rPr>
        <w:t xml:space="preserve"> Ranges ', 'Glen </w:t>
      </w:r>
      <w:proofErr w:type="spellStart"/>
      <w:r w:rsidRPr="00E82B82">
        <w:rPr>
          <w:color w:val="000000" w:themeColor="text1"/>
          <w:lang w:val="en-US"/>
        </w:rPr>
        <w:t>Eira</w:t>
      </w:r>
      <w:proofErr w:type="spellEnd"/>
      <w:r w:rsidRPr="00E82B82">
        <w:rPr>
          <w:color w:val="000000" w:themeColor="text1"/>
          <w:lang w:val="en-US"/>
        </w:rPr>
        <w:t xml:space="preserve"> ', 'Greater Geelong '</w:t>
      </w:r>
      <w:r w:rsidR="008851B1">
        <w:rPr>
          <w:color w:val="000000" w:themeColor="text1"/>
          <w:lang w:val="en-US"/>
        </w:rPr>
        <w:t>,</w:t>
      </w:r>
      <w:r w:rsidR="008851B1" w:rsidRPr="008851B1">
        <w:rPr>
          <w:lang w:val="en-US"/>
        </w:rPr>
        <w:t xml:space="preserve"> '</w:t>
      </w:r>
      <w:proofErr w:type="spellStart"/>
      <w:r w:rsidR="008851B1" w:rsidRPr="008851B1">
        <w:rPr>
          <w:lang w:val="en-US"/>
        </w:rPr>
        <w:t>Mornington</w:t>
      </w:r>
      <w:proofErr w:type="spellEnd"/>
      <w:r w:rsidR="008851B1" w:rsidRPr="008851B1">
        <w:rPr>
          <w:lang w:val="en-US"/>
        </w:rPr>
        <w:t>'</w:t>
      </w:r>
      <w:r w:rsidRPr="00E82B82">
        <w:rPr>
          <w:color w:val="000000" w:themeColor="text1"/>
          <w:lang w:val="en-US"/>
        </w:rPr>
        <w:t>]</w:t>
      </w:r>
    </w:p>
    <w:p w14:paraId="13691DA2" w14:textId="55618474" w:rsidR="00E82E69" w:rsidRPr="00D92480" w:rsidRDefault="00E82E69" w:rsidP="00E82B82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Percentage :</w:t>
      </w:r>
      <w:proofErr w:type="gramEnd"/>
      <w:r>
        <w:rPr>
          <w:color w:val="FF0000"/>
          <w:lang w:val="en-US"/>
        </w:rPr>
        <w:t xml:space="preserve"> (100%)</w:t>
      </w:r>
    </w:p>
    <w:p w14:paraId="3768D718" w14:textId="6A608C2B" w:rsidR="00187B75" w:rsidRDefault="00E82E69" w:rsidP="00EB72F8">
      <w:pPr>
        <w:rPr>
          <w:lang w:val="en-US"/>
        </w:rPr>
      </w:pPr>
      <w:r w:rsidRPr="00E82E69">
        <w:rPr>
          <w:lang w:val="en-US"/>
        </w:rPr>
        <w:t>[0.027, 0.012, 0.01, 0.05, 0.055, 0.037, 0.068, 0.034, 0.087, 0.033, 0.024, 0.014, 0.021, 0.03, 0.037, 0.06, 0.015, 0.025, 0.024, 0.067, 0.023, 0.017, 0.033, 0.034, 0.008, 0.016, 0.038, 0.04, 0.059, 0.043, 0.055]</w:t>
      </w:r>
    </w:p>
    <w:p w14:paraId="139EE839" w14:textId="77777777" w:rsidR="00EB72F8" w:rsidRDefault="00EB72F8" w:rsidP="00EB72F8">
      <w:pPr>
        <w:pStyle w:val="Heading1"/>
        <w:rPr>
          <w:lang w:val="en-US"/>
        </w:rPr>
      </w:pPr>
      <w:r>
        <w:rPr>
          <w:lang w:val="en-US"/>
        </w:rPr>
        <w:t>Sloth</w:t>
      </w:r>
    </w:p>
    <w:p w14:paraId="523F9072" w14:textId="54CDD266" w:rsidR="00EB72F8" w:rsidRPr="00D7550D" w:rsidRDefault="00220DCF" w:rsidP="00EB72F8">
      <w:pPr>
        <w:rPr>
          <w:color w:val="92D050"/>
          <w:lang w:val="en-US"/>
        </w:rPr>
      </w:pPr>
      <w:r w:rsidRPr="00D7550D">
        <w:rPr>
          <w:color w:val="92D050"/>
          <w:lang w:val="en-US"/>
        </w:rPr>
        <w:t>U</w:t>
      </w:r>
      <w:r w:rsidR="008E5E97" w:rsidRPr="00D7550D">
        <w:rPr>
          <w:color w:val="92D050"/>
          <w:lang w:val="en-US"/>
        </w:rPr>
        <w:t>nemployment</w:t>
      </w:r>
    </w:p>
    <w:p w14:paraId="29703D22" w14:textId="6DB4AABC" w:rsidR="006526AC" w:rsidRPr="00CB2617" w:rsidRDefault="00220DCF" w:rsidP="00EB72F8">
      <w:pPr>
        <w:rPr>
          <w:color w:val="000000" w:themeColor="text1"/>
          <w:lang w:val="en-US"/>
        </w:rPr>
      </w:pPr>
      <w:proofErr w:type="gramStart"/>
      <w:r>
        <w:rPr>
          <w:lang w:val="en-US"/>
        </w:rPr>
        <w:t>Description :</w:t>
      </w:r>
      <w:proofErr w:type="gramEnd"/>
      <w:r>
        <w:rPr>
          <w:lang w:val="en-US"/>
        </w:rPr>
        <w:t xml:space="preserve"> </w:t>
      </w:r>
      <w:r w:rsidRPr="00220DCF">
        <w:rPr>
          <w:color w:val="000000" w:themeColor="text1"/>
          <w:lang w:val="en-US"/>
        </w:rPr>
        <w:t xml:space="preserve">Unemployment rates and </w:t>
      </w:r>
      <w:proofErr w:type="spellStart"/>
      <w:r w:rsidRPr="00220DCF">
        <w:rPr>
          <w:color w:val="000000" w:themeColor="text1"/>
          <w:lang w:val="en-US"/>
        </w:rPr>
        <w:t>labour</w:t>
      </w:r>
      <w:proofErr w:type="spellEnd"/>
      <w:r w:rsidRPr="00220DCF">
        <w:rPr>
          <w:color w:val="000000" w:themeColor="text1"/>
          <w:lang w:val="en-US"/>
        </w:rPr>
        <w:t xml:space="preserve"> force participation rates, 2016 (all entries that were classified as not shown, not published or not applicable were assigned a null value; no data was provided for Maralinga </w:t>
      </w:r>
      <w:proofErr w:type="spellStart"/>
      <w:r w:rsidRPr="00220DCF">
        <w:rPr>
          <w:color w:val="000000" w:themeColor="text1"/>
          <w:lang w:val="en-US"/>
        </w:rPr>
        <w:t>Tjarutja</w:t>
      </w:r>
      <w:proofErr w:type="spellEnd"/>
      <w:r w:rsidRPr="00220DCF">
        <w:rPr>
          <w:color w:val="000000" w:themeColor="text1"/>
          <w:lang w:val="en-US"/>
        </w:rPr>
        <w:t xml:space="preserve"> LGA, in South Australia). Data uses the LGA 2015 profile (based on the LGA 2011 geographic boundaries).</w:t>
      </w:r>
      <w:r w:rsidRPr="00220DCF">
        <w:rPr>
          <w:color w:val="000000" w:themeColor="text1"/>
          <w:lang w:val="en-US"/>
        </w:rPr>
        <w:br/>
        <w:t xml:space="preserve">Source: Compiled by PHIDU based on the Small Area </w:t>
      </w:r>
      <w:proofErr w:type="spellStart"/>
      <w:r w:rsidRPr="00220DCF">
        <w:rPr>
          <w:color w:val="000000" w:themeColor="text1"/>
          <w:lang w:val="en-US"/>
        </w:rPr>
        <w:t>Labour</w:t>
      </w:r>
      <w:proofErr w:type="spellEnd"/>
      <w:r w:rsidRPr="00220DCF">
        <w:rPr>
          <w:color w:val="000000" w:themeColor="text1"/>
          <w:lang w:val="en-US"/>
        </w:rPr>
        <w:t xml:space="preserve"> Markets - Australia, Department of Employment, June Quarter 2016; and the ABS Estimated Resident Population, 30 June 2015.</w:t>
      </w:r>
    </w:p>
    <w:p w14:paraId="2B70C1F9" w14:textId="7CDA0CF0" w:rsidR="006526AC" w:rsidRPr="006526AC" w:rsidRDefault="006526AC" w:rsidP="006526AC">
      <w:pPr>
        <w:rPr>
          <w:lang w:val="en-US"/>
        </w:rPr>
      </w:pPr>
      <w:r w:rsidRPr="006526AC">
        <w:rPr>
          <w:lang w:val="en-US"/>
        </w:rPr>
        <w:t>['</w:t>
      </w:r>
      <w:proofErr w:type="spellStart"/>
      <w:r w:rsidRPr="006526AC">
        <w:rPr>
          <w:lang w:val="en-US"/>
        </w:rPr>
        <w:t>Banyule</w:t>
      </w:r>
      <w:proofErr w:type="spellEnd"/>
      <w:r w:rsidRPr="006526AC">
        <w:rPr>
          <w:lang w:val="en-US"/>
        </w:rPr>
        <w:t xml:space="preserve"> ', 'Bayside ', 'Boroondara ', '</w:t>
      </w:r>
      <w:proofErr w:type="spellStart"/>
      <w:r w:rsidRPr="006526AC">
        <w:rPr>
          <w:lang w:val="en-US"/>
        </w:rPr>
        <w:t>Brimbank</w:t>
      </w:r>
      <w:proofErr w:type="spellEnd"/>
      <w:r w:rsidRPr="006526AC">
        <w:rPr>
          <w:lang w:val="en-US"/>
        </w:rPr>
        <w:t xml:space="preserve"> ', 'Casey ', '</w:t>
      </w:r>
      <w:proofErr w:type="spellStart"/>
      <w:r w:rsidRPr="006526AC">
        <w:rPr>
          <w:lang w:val="en-US"/>
        </w:rPr>
        <w:t>Darebin</w:t>
      </w:r>
      <w:proofErr w:type="spellEnd"/>
      <w:r w:rsidRPr="006526AC">
        <w:rPr>
          <w:lang w:val="en-US"/>
        </w:rPr>
        <w:t xml:space="preserve"> ', 'Frankston ', 'Greater Geelong ', 'Hobsons Bay ', 'Hume ', 'Kingston ', 'Knox ', '</w:t>
      </w:r>
      <w:proofErr w:type="spellStart"/>
      <w:r w:rsidRPr="006526AC">
        <w:rPr>
          <w:lang w:val="en-US"/>
        </w:rPr>
        <w:t>Manningham</w:t>
      </w:r>
      <w:proofErr w:type="spellEnd"/>
      <w:r w:rsidRPr="006526AC">
        <w:rPr>
          <w:lang w:val="en-US"/>
        </w:rPr>
        <w:t xml:space="preserve"> ', 'Maribyrnong ', 'Maroondah ', 'Melbourne ', 'Melton ', 'Monash ', 'Moonee Valley ', 'Moreland ', 'Nillumbik ', 'Port Phillip ', 'Glen </w:t>
      </w:r>
      <w:proofErr w:type="spellStart"/>
      <w:r w:rsidRPr="006526AC">
        <w:rPr>
          <w:lang w:val="en-US"/>
        </w:rPr>
        <w:t>Eira</w:t>
      </w:r>
      <w:proofErr w:type="spellEnd"/>
      <w:r w:rsidRPr="006526AC">
        <w:rPr>
          <w:lang w:val="en-US"/>
        </w:rPr>
        <w:t xml:space="preserve"> ', '</w:t>
      </w:r>
      <w:proofErr w:type="spellStart"/>
      <w:r w:rsidRPr="006526AC">
        <w:rPr>
          <w:lang w:val="en-US"/>
        </w:rPr>
        <w:t>Queenscliffe</w:t>
      </w:r>
      <w:proofErr w:type="spellEnd"/>
      <w:r w:rsidRPr="006526AC">
        <w:rPr>
          <w:lang w:val="en-US"/>
        </w:rPr>
        <w:t xml:space="preserve"> ', '</w:t>
      </w:r>
      <w:proofErr w:type="spellStart"/>
      <w:r w:rsidRPr="006526AC">
        <w:rPr>
          <w:lang w:val="en-US"/>
        </w:rPr>
        <w:t>Stonnington</w:t>
      </w:r>
      <w:proofErr w:type="spellEnd"/>
      <w:r w:rsidRPr="006526AC">
        <w:rPr>
          <w:lang w:val="en-US"/>
        </w:rPr>
        <w:t xml:space="preserve"> ', 'Whitehorse ', 'Whittlesea ', 'Wyndham ', '</w:t>
      </w:r>
      <w:proofErr w:type="spellStart"/>
      <w:r w:rsidRPr="006526AC">
        <w:rPr>
          <w:lang w:val="en-US"/>
        </w:rPr>
        <w:t>Yarra</w:t>
      </w:r>
      <w:proofErr w:type="spellEnd"/>
      <w:r w:rsidRPr="006526AC">
        <w:rPr>
          <w:lang w:val="en-US"/>
        </w:rPr>
        <w:t xml:space="preserve"> ', '</w:t>
      </w:r>
      <w:proofErr w:type="spellStart"/>
      <w:r w:rsidRPr="006526AC">
        <w:rPr>
          <w:lang w:val="en-US"/>
        </w:rPr>
        <w:t>Yarra</w:t>
      </w:r>
      <w:proofErr w:type="spellEnd"/>
      <w:r w:rsidRPr="006526AC">
        <w:rPr>
          <w:lang w:val="en-US"/>
        </w:rPr>
        <w:t xml:space="preserve"> Ranges ', '</w:t>
      </w:r>
      <w:proofErr w:type="spellStart"/>
      <w:r w:rsidRPr="006526AC">
        <w:rPr>
          <w:lang w:val="en-US"/>
        </w:rPr>
        <w:t>Mornington</w:t>
      </w:r>
      <w:proofErr w:type="spellEnd"/>
      <w:r w:rsidRPr="006526AC">
        <w:rPr>
          <w:lang w:val="en-US"/>
        </w:rPr>
        <w:t xml:space="preserve"> ']</w:t>
      </w:r>
    </w:p>
    <w:p w14:paraId="70E5F826" w14:textId="0BD78AA9" w:rsidR="006526AC" w:rsidRDefault="006526AC" w:rsidP="00EB72F8">
      <w:pPr>
        <w:rPr>
          <w:lang w:val="en-US"/>
        </w:rPr>
      </w:pPr>
      <w:r w:rsidRPr="006526AC">
        <w:rPr>
          <w:lang w:val="en-US"/>
        </w:rPr>
        <w:t>[3.7, 3.2, 3.9, 10.0, 8.0, 6.3, 6.0, 5.9, 5.9, 9.1, 5.8, 4.6, 5.8, 7.2, 5.3, 3.9, 7.7, 3.8, 4.9, 6.5, 2.1, 4.2, 4.1, 2.7, 3.0, 5.9, 6.1, 6.7, 5.9, 5.0, 28.3]</w:t>
      </w:r>
    </w:p>
    <w:p w14:paraId="6B955907" w14:textId="4A0D351E" w:rsidR="00343A0C" w:rsidRDefault="007872B7">
      <w:pPr>
        <w:rPr>
          <w:color w:val="92D050"/>
          <w:lang w:val="en-US"/>
        </w:rPr>
      </w:pPr>
      <w:r w:rsidRPr="00696050">
        <w:rPr>
          <w:color w:val="92D050"/>
          <w:lang w:val="en-US"/>
        </w:rPr>
        <w:t>Sedentary</w:t>
      </w:r>
    </w:p>
    <w:p w14:paraId="1F57F207" w14:textId="543932D3" w:rsidR="00220DCF" w:rsidRPr="00220DCF" w:rsidRDefault="00220DCF" w:rsidP="00220DCF">
      <w:pPr>
        <w:rPr>
          <w:lang w:val="en-US"/>
        </w:rPr>
      </w:pPr>
      <w:r w:rsidRPr="00220DCF">
        <w:rPr>
          <w:lang w:val="en-US"/>
        </w:rPr>
        <w:t xml:space="preserve">Data </w:t>
      </w:r>
      <w:proofErr w:type="gramStart"/>
      <w:r w:rsidRPr="00220DCF">
        <w:rPr>
          <w:lang w:val="en-US"/>
        </w:rPr>
        <w:t>Source :</w:t>
      </w:r>
      <w:proofErr w:type="gramEnd"/>
      <w:r w:rsidRPr="00220DCF">
        <w:rPr>
          <w:lang w:val="en-US"/>
        </w:rPr>
        <w:t xml:space="preserve"> SLA Sedentary </w:t>
      </w:r>
      <w:proofErr w:type="spellStart"/>
      <w:r w:rsidRPr="00220DCF">
        <w:rPr>
          <w:lang w:val="en-US"/>
        </w:rPr>
        <w:t>behaviour</w:t>
      </w:r>
      <w:proofErr w:type="spellEnd"/>
      <w:r w:rsidRPr="00220DCF">
        <w:rPr>
          <w:lang w:val="en-US"/>
        </w:rPr>
        <w:t xml:space="preserve"> (sitting hours per day) </w:t>
      </w:r>
    </w:p>
    <w:p w14:paraId="13291DA3" w14:textId="315FA3D7" w:rsidR="00220DCF" w:rsidRPr="00220DCF" w:rsidRDefault="00220DCF" w:rsidP="00220DCF">
      <w:pPr>
        <w:rPr>
          <w:lang w:val="en-US"/>
        </w:rPr>
      </w:pPr>
      <w:proofErr w:type="gramStart"/>
      <w:r w:rsidRPr="00220DCF">
        <w:rPr>
          <w:lang w:val="en-US"/>
        </w:rPr>
        <w:t>Description :</w:t>
      </w:r>
      <w:proofErr w:type="gramEnd"/>
      <w:r w:rsidRPr="00220DCF">
        <w:rPr>
          <w:lang w:val="en-US"/>
        </w:rPr>
        <w:t xml:space="preserve"> The proportion of people who sit for 7 hours or more per day. </w:t>
      </w:r>
    </w:p>
    <w:p w14:paraId="022067F8" w14:textId="3D1D4B1E" w:rsidR="00220DCF" w:rsidRPr="00220DCF" w:rsidRDefault="00220DCF" w:rsidP="00220DCF">
      <w:pPr>
        <w:rPr>
          <w:lang w:val="en-US"/>
        </w:rPr>
      </w:pPr>
      <w:r w:rsidRPr="00220DCF">
        <w:rPr>
          <w:lang w:val="en-US"/>
        </w:rPr>
        <w:t>['</w:t>
      </w:r>
      <w:proofErr w:type="spellStart"/>
      <w:r w:rsidRPr="00220DCF">
        <w:rPr>
          <w:lang w:val="en-US"/>
        </w:rPr>
        <w:t>Banyule</w:t>
      </w:r>
      <w:proofErr w:type="spellEnd"/>
      <w:r w:rsidRPr="00220DCF">
        <w:rPr>
          <w:lang w:val="en-US"/>
        </w:rPr>
        <w:t xml:space="preserve"> ', 'Bayside ', 'Boroondara ', '</w:t>
      </w:r>
      <w:proofErr w:type="spellStart"/>
      <w:r w:rsidRPr="00220DCF">
        <w:rPr>
          <w:lang w:val="en-US"/>
        </w:rPr>
        <w:t>Brimbank</w:t>
      </w:r>
      <w:proofErr w:type="spellEnd"/>
      <w:r w:rsidRPr="00220DCF">
        <w:rPr>
          <w:lang w:val="en-US"/>
        </w:rPr>
        <w:t xml:space="preserve"> ', 'Casey ', '</w:t>
      </w:r>
      <w:proofErr w:type="spellStart"/>
      <w:r w:rsidRPr="00220DCF">
        <w:rPr>
          <w:lang w:val="en-US"/>
        </w:rPr>
        <w:t>Darebin</w:t>
      </w:r>
      <w:proofErr w:type="spellEnd"/>
      <w:r w:rsidRPr="00220DCF">
        <w:rPr>
          <w:lang w:val="en-US"/>
        </w:rPr>
        <w:t xml:space="preserve"> ', 'Frankston ', 'Glen </w:t>
      </w:r>
      <w:proofErr w:type="spellStart"/>
      <w:r w:rsidRPr="00220DCF">
        <w:rPr>
          <w:lang w:val="en-US"/>
        </w:rPr>
        <w:t>Eira</w:t>
      </w:r>
      <w:proofErr w:type="spellEnd"/>
      <w:r w:rsidRPr="00220DCF">
        <w:rPr>
          <w:lang w:val="en-US"/>
        </w:rPr>
        <w:t xml:space="preserve"> ', 'Greater </w:t>
      </w:r>
      <w:proofErr w:type="spellStart"/>
      <w:r w:rsidRPr="00220DCF">
        <w:rPr>
          <w:lang w:val="en-US"/>
        </w:rPr>
        <w:t>Dandenong</w:t>
      </w:r>
      <w:proofErr w:type="spellEnd"/>
      <w:r w:rsidRPr="00220DCF">
        <w:rPr>
          <w:lang w:val="en-US"/>
        </w:rPr>
        <w:t xml:space="preserve"> ', 'Greater Geelong ', 'Hobsons Bay ', 'Kingston ', 'Knox ', '</w:t>
      </w:r>
      <w:proofErr w:type="spellStart"/>
      <w:r w:rsidRPr="00220DCF">
        <w:rPr>
          <w:lang w:val="en-US"/>
        </w:rPr>
        <w:t>Manningham</w:t>
      </w:r>
      <w:proofErr w:type="spellEnd"/>
      <w:r w:rsidRPr="00220DCF">
        <w:rPr>
          <w:lang w:val="en-US"/>
        </w:rPr>
        <w:t xml:space="preserve"> ', 'Maribyrnong ', 'Maroondah ', 'Melbourne ', 'Monash ', 'Moonee Valley ', 'Moreland ', '</w:t>
      </w:r>
      <w:proofErr w:type="spellStart"/>
      <w:r w:rsidRPr="00220DCF">
        <w:rPr>
          <w:lang w:val="en-US"/>
        </w:rPr>
        <w:t>Mornington</w:t>
      </w:r>
      <w:proofErr w:type="spellEnd"/>
      <w:r w:rsidRPr="00220DCF">
        <w:rPr>
          <w:lang w:val="en-US"/>
        </w:rPr>
        <w:t xml:space="preserve"> Peninsula ', 'Port Phillip ', '</w:t>
      </w:r>
      <w:proofErr w:type="spellStart"/>
      <w:r w:rsidRPr="00220DCF">
        <w:rPr>
          <w:lang w:val="en-US"/>
        </w:rPr>
        <w:t>Queenscliffe</w:t>
      </w:r>
      <w:proofErr w:type="spellEnd"/>
      <w:r w:rsidRPr="00220DCF">
        <w:rPr>
          <w:lang w:val="en-US"/>
        </w:rPr>
        <w:t xml:space="preserve"> ', '</w:t>
      </w:r>
      <w:proofErr w:type="spellStart"/>
      <w:r w:rsidRPr="00220DCF">
        <w:rPr>
          <w:lang w:val="en-US"/>
        </w:rPr>
        <w:t>Stonnington</w:t>
      </w:r>
      <w:proofErr w:type="spellEnd"/>
      <w:r w:rsidRPr="00220DCF">
        <w:rPr>
          <w:lang w:val="en-US"/>
        </w:rPr>
        <w:t xml:space="preserve"> ', 'Whitehorse ', 'Whittlesea ', 'Wyndham ', '</w:t>
      </w:r>
      <w:proofErr w:type="spellStart"/>
      <w:r w:rsidRPr="00220DCF">
        <w:rPr>
          <w:lang w:val="en-US"/>
        </w:rPr>
        <w:t>Yarra</w:t>
      </w:r>
      <w:proofErr w:type="spellEnd"/>
      <w:r w:rsidRPr="00220DCF">
        <w:rPr>
          <w:lang w:val="en-US"/>
        </w:rPr>
        <w:t xml:space="preserve"> ']</w:t>
      </w:r>
    </w:p>
    <w:p w14:paraId="30414D24" w14:textId="55F18A66" w:rsidR="00220DCF" w:rsidRDefault="00220DCF" w:rsidP="00220DCF">
      <w:pPr>
        <w:rPr>
          <w:lang w:val="en-US"/>
        </w:rPr>
      </w:pPr>
      <w:r w:rsidRPr="00220DCF">
        <w:rPr>
          <w:lang w:val="en-US"/>
        </w:rPr>
        <w:lastRenderedPageBreak/>
        <w:t>[34.3, 24.8, 23.3, 36.2, 36.3, 35.3, 38.3, 29.0, 33.5, 29.9, 27.4, 30.6, 33.9, 33.5, 33.0, 30.1, 28.3, 28.6, 30.1, 29.4, 30.8, 18.8, 24.9, 25.6, 22.0, 41.9, 36.2, 27.9]</w:t>
      </w:r>
    </w:p>
    <w:p w14:paraId="2E574798" w14:textId="19025313" w:rsidR="00D7550D" w:rsidRDefault="00E82B82" w:rsidP="00220DCF">
      <w:pPr>
        <w:rPr>
          <w:lang w:val="en-US"/>
        </w:rPr>
      </w:pPr>
      <w:r w:rsidRPr="00E82B82">
        <w:rPr>
          <w:color w:val="92D050"/>
          <w:lang w:val="en-US"/>
        </w:rPr>
        <w:t>Burglary</w:t>
      </w:r>
    </w:p>
    <w:p w14:paraId="64BE6019" w14:textId="1BC45B38" w:rsidR="008851B1" w:rsidRDefault="00D7550D" w:rsidP="00D7550D">
      <w:pPr>
        <w:rPr>
          <w:lang w:val="en-US"/>
        </w:rPr>
      </w:pPr>
      <w:proofErr w:type="gramStart"/>
      <w:r w:rsidRPr="00220DCF">
        <w:rPr>
          <w:lang w:val="en-US"/>
        </w:rPr>
        <w:t>Description :</w:t>
      </w:r>
      <w:proofErr w:type="gramEnd"/>
      <w:r>
        <w:rPr>
          <w:lang w:val="en-US"/>
        </w:rPr>
        <w:t xml:space="preserve"> </w:t>
      </w:r>
      <w:r w:rsidRPr="00D7550D">
        <w:rPr>
          <w:lang w:val="en-US"/>
        </w:rPr>
        <w:t>Burglary/Break and enter offence count. The unlawful entry of a structure with the intent to commit an offence, where the entry is either forced or unforced. Includes: aggravated burglary and non-aggravated burglary</w:t>
      </w:r>
    </w:p>
    <w:p w14:paraId="05F49555" w14:textId="24D4DD4E" w:rsidR="00067799" w:rsidRDefault="00D7550D" w:rsidP="005C4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7550D">
        <w:rPr>
          <w:lang w:val="en-US"/>
        </w:rPr>
        <w:t>['</w:t>
      </w:r>
      <w:proofErr w:type="spellStart"/>
      <w:r w:rsidRPr="00D7550D">
        <w:rPr>
          <w:lang w:val="en-US"/>
        </w:rPr>
        <w:t>Banyule</w:t>
      </w:r>
      <w:proofErr w:type="spellEnd"/>
      <w:r w:rsidRPr="00D7550D">
        <w:rPr>
          <w:lang w:val="en-US"/>
        </w:rPr>
        <w:t xml:space="preserve"> ', 'Bayside ', 'Boroondara ', '</w:t>
      </w:r>
      <w:proofErr w:type="spellStart"/>
      <w:r w:rsidRPr="00D7550D">
        <w:rPr>
          <w:lang w:val="en-US"/>
        </w:rPr>
        <w:t>Brimbank</w:t>
      </w:r>
      <w:proofErr w:type="spellEnd"/>
      <w:r w:rsidRPr="00D7550D">
        <w:rPr>
          <w:lang w:val="en-US"/>
        </w:rPr>
        <w:t xml:space="preserve"> ', 'Casey ', '</w:t>
      </w:r>
      <w:proofErr w:type="spellStart"/>
      <w:r w:rsidRPr="00D7550D">
        <w:rPr>
          <w:lang w:val="en-US"/>
        </w:rPr>
        <w:t>Darebin</w:t>
      </w:r>
      <w:proofErr w:type="spellEnd"/>
      <w:r w:rsidRPr="00D7550D">
        <w:rPr>
          <w:lang w:val="en-US"/>
        </w:rPr>
        <w:t xml:space="preserve"> ', 'Frankston ', 'Hobsons Bay ', 'Hume ', 'Kingston ', 'Knox ', '</w:t>
      </w:r>
      <w:proofErr w:type="spellStart"/>
      <w:r w:rsidRPr="00D7550D">
        <w:rPr>
          <w:lang w:val="en-US"/>
        </w:rPr>
        <w:t>Manningham</w:t>
      </w:r>
      <w:proofErr w:type="spellEnd"/>
      <w:r w:rsidRPr="00D7550D">
        <w:rPr>
          <w:lang w:val="en-US"/>
        </w:rPr>
        <w:t xml:space="preserve"> ', 'Maribyrnong ', 'Maroondah ', 'Melbourne ', 'Melton ', 'Monash ', 'Moonee Valley ', 'Moreland ', 'Nillumbik ', 'Port Phillip ', '</w:t>
      </w:r>
      <w:proofErr w:type="spellStart"/>
      <w:r w:rsidRPr="00D7550D">
        <w:rPr>
          <w:lang w:val="en-US"/>
        </w:rPr>
        <w:t>Queenscliffe</w:t>
      </w:r>
      <w:proofErr w:type="spellEnd"/>
      <w:r w:rsidRPr="00D7550D">
        <w:rPr>
          <w:lang w:val="en-US"/>
        </w:rPr>
        <w:t xml:space="preserve"> ', '</w:t>
      </w:r>
      <w:proofErr w:type="spellStart"/>
      <w:r w:rsidRPr="00D7550D">
        <w:rPr>
          <w:lang w:val="en-US"/>
        </w:rPr>
        <w:t>Stonnington</w:t>
      </w:r>
      <w:proofErr w:type="spellEnd"/>
      <w:r w:rsidRPr="00D7550D">
        <w:rPr>
          <w:lang w:val="en-US"/>
        </w:rPr>
        <w:t xml:space="preserve"> ', 'Whitehorse ', 'Whittlesea ', 'Wyndham ', '</w:t>
      </w:r>
      <w:proofErr w:type="spellStart"/>
      <w:r w:rsidRPr="00D7550D">
        <w:rPr>
          <w:lang w:val="en-US"/>
        </w:rPr>
        <w:t>Yarra</w:t>
      </w:r>
      <w:proofErr w:type="spellEnd"/>
      <w:r w:rsidRPr="00D7550D">
        <w:rPr>
          <w:lang w:val="en-US"/>
        </w:rPr>
        <w:t xml:space="preserve"> ', '</w:t>
      </w:r>
      <w:proofErr w:type="spellStart"/>
      <w:r w:rsidRPr="00D7550D">
        <w:rPr>
          <w:lang w:val="en-US"/>
        </w:rPr>
        <w:t>Yarra</w:t>
      </w:r>
      <w:proofErr w:type="spellEnd"/>
      <w:r w:rsidRPr="00D7550D">
        <w:rPr>
          <w:lang w:val="en-US"/>
        </w:rPr>
        <w:t xml:space="preserve"> Ranges ', 'Glen </w:t>
      </w:r>
      <w:proofErr w:type="spellStart"/>
      <w:r w:rsidRPr="00D7550D">
        <w:rPr>
          <w:lang w:val="en-US"/>
        </w:rPr>
        <w:t>Eira</w:t>
      </w:r>
      <w:proofErr w:type="spellEnd"/>
      <w:r w:rsidRPr="00D7550D">
        <w:rPr>
          <w:lang w:val="en-US"/>
        </w:rPr>
        <w:t xml:space="preserve"> ', 'Greater Geelong '</w:t>
      </w:r>
      <w:r w:rsidR="0096615E">
        <w:rPr>
          <w:lang w:val="en-US"/>
        </w:rPr>
        <w:t xml:space="preserve">, </w:t>
      </w:r>
      <w:r w:rsidR="008851B1" w:rsidRPr="008851B1">
        <w:rPr>
          <w:lang w:val="en-US"/>
        </w:rPr>
        <w:t>'</w:t>
      </w:r>
      <w:proofErr w:type="spellStart"/>
      <w:r w:rsidR="008851B1" w:rsidRPr="008851B1">
        <w:rPr>
          <w:lang w:val="en-US"/>
        </w:rPr>
        <w:t>Mornington</w:t>
      </w:r>
      <w:proofErr w:type="spellEnd"/>
      <w:r w:rsidR="008851B1" w:rsidRPr="008851B1">
        <w:rPr>
          <w:lang w:val="en-US"/>
        </w:rPr>
        <w:t>'</w:t>
      </w:r>
      <w:r w:rsidRPr="00D7550D">
        <w:rPr>
          <w:lang w:val="en-US"/>
        </w:rPr>
        <w:t>]</w:t>
      </w:r>
    </w:p>
    <w:p w14:paraId="153ACA43" w14:textId="77777777" w:rsidR="005C4FB9" w:rsidRPr="005C4FB9" w:rsidRDefault="005C4FB9" w:rsidP="005C4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22E58E89" w14:textId="52AC7A83" w:rsidR="00067799" w:rsidRPr="00067799" w:rsidRDefault="00067799" w:rsidP="00D7550D">
      <w:pPr>
        <w:rPr>
          <w:lang w:val="en-US"/>
        </w:rPr>
      </w:pPr>
      <w:r w:rsidRPr="00067799">
        <w:rPr>
          <w:lang w:val="en-US"/>
        </w:rPr>
        <w:t>[0.846, 0.72, 0.619, 0.791, 0.707, 1.108, 0.788, 0.593, 0.999, 0.612, 0.654, 0.608, 0.904, 0.496, 1.275, 0.808, 0.775, 0.677, 0.858, 1.14, 0.541, 0.599, 1.074, 1.515, 0.86, 0.603, 0.748, 0.662, 1.374, 0.419, 0.863]</w:t>
      </w:r>
    </w:p>
    <w:sectPr w:rsidR="00067799" w:rsidRPr="00067799" w:rsidSect="00FD780C">
      <w:pgSz w:w="12240" w:h="15840"/>
      <w:pgMar w:top="1701" w:right="1134" w:bottom="1701" w:left="1134" w:header="709" w:footer="709" w:gutter="0"/>
      <w:cols w:space="8024" w:equalWidth="0">
        <w:col w:w="997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0C"/>
    <w:rsid w:val="00030776"/>
    <w:rsid w:val="00040230"/>
    <w:rsid w:val="00055925"/>
    <w:rsid w:val="00067799"/>
    <w:rsid w:val="0007621B"/>
    <w:rsid w:val="00081E50"/>
    <w:rsid w:val="000D776F"/>
    <w:rsid w:val="000F2E77"/>
    <w:rsid w:val="00187B75"/>
    <w:rsid w:val="001908F3"/>
    <w:rsid w:val="002005A4"/>
    <w:rsid w:val="00220DCF"/>
    <w:rsid w:val="0023059A"/>
    <w:rsid w:val="002653B7"/>
    <w:rsid w:val="00322B14"/>
    <w:rsid w:val="00343A0C"/>
    <w:rsid w:val="004425E8"/>
    <w:rsid w:val="004A0B41"/>
    <w:rsid w:val="00582AA1"/>
    <w:rsid w:val="005A314A"/>
    <w:rsid w:val="005C4FB9"/>
    <w:rsid w:val="0062693D"/>
    <w:rsid w:val="006526AC"/>
    <w:rsid w:val="00696050"/>
    <w:rsid w:val="00701573"/>
    <w:rsid w:val="00707F2B"/>
    <w:rsid w:val="007872B7"/>
    <w:rsid w:val="007C1D17"/>
    <w:rsid w:val="008045D2"/>
    <w:rsid w:val="00855220"/>
    <w:rsid w:val="008851B1"/>
    <w:rsid w:val="008D7F61"/>
    <w:rsid w:val="008E1B1D"/>
    <w:rsid w:val="008E5E97"/>
    <w:rsid w:val="00922611"/>
    <w:rsid w:val="00947785"/>
    <w:rsid w:val="0096615E"/>
    <w:rsid w:val="00A4539E"/>
    <w:rsid w:val="00AA7765"/>
    <w:rsid w:val="00AC47BC"/>
    <w:rsid w:val="00BD4CB3"/>
    <w:rsid w:val="00CB2617"/>
    <w:rsid w:val="00D0773C"/>
    <w:rsid w:val="00D7550D"/>
    <w:rsid w:val="00D92480"/>
    <w:rsid w:val="00D97BE4"/>
    <w:rsid w:val="00DA1C19"/>
    <w:rsid w:val="00E82B82"/>
    <w:rsid w:val="00E82E69"/>
    <w:rsid w:val="00EB72F8"/>
    <w:rsid w:val="00EC18B4"/>
    <w:rsid w:val="00FD780C"/>
    <w:rsid w:val="00F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9C38"/>
  <w15:chartTrackingRefBased/>
  <w15:docId w15:val="{6A49BE61-40CC-4388-9D4B-7082406A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2653B7"/>
  </w:style>
  <w:style w:type="paragraph" w:styleId="HTMLPreformatted">
    <w:name w:val="HTML Preformatted"/>
    <w:basedOn w:val="Normal"/>
    <w:link w:val="HTMLPreformattedChar"/>
    <w:uiPriority w:val="99"/>
    <w:unhideWhenUsed/>
    <w:rsid w:val="00966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615E"/>
    <w:rPr>
      <w:rFonts w:ascii="Courier New" w:eastAsia="Times New Roman" w:hAnsi="Courier New" w:cs="Courier New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064">
          <w:marLeft w:val="0"/>
          <w:marRight w:val="0"/>
          <w:marTop w:val="0"/>
          <w:marBottom w:val="0"/>
          <w:divBdr>
            <w:top w:val="single" w:sz="2" w:space="0" w:color="D7CBB5"/>
            <w:left w:val="single" w:sz="2" w:space="0" w:color="D7CBB5"/>
            <w:bottom w:val="single" w:sz="2" w:space="0" w:color="D7CBB5"/>
            <w:right w:val="single" w:sz="2" w:space="0" w:color="D7CBB5"/>
          </w:divBdr>
          <w:divsChild>
            <w:div w:id="544800866">
              <w:marLeft w:val="0"/>
              <w:marRight w:val="0"/>
              <w:marTop w:val="0"/>
              <w:marBottom w:val="0"/>
              <w:divBdr>
                <w:top w:val="none" w:sz="0" w:space="0" w:color="D7CAB5"/>
                <w:left w:val="none" w:sz="0" w:space="0" w:color="D7CAB5"/>
                <w:bottom w:val="none" w:sz="0" w:space="0" w:color="D7CAB5"/>
                <w:right w:val="none" w:sz="0" w:space="0" w:color="D7CAB5"/>
              </w:divBdr>
              <w:divsChild>
                <w:div w:id="455224327">
                  <w:marLeft w:val="0"/>
                  <w:marRight w:val="0"/>
                  <w:marTop w:val="0"/>
                  <w:marBottom w:val="0"/>
                  <w:divBdr>
                    <w:top w:val="single" w:sz="2" w:space="0" w:color="D7CAB5"/>
                    <w:left w:val="single" w:sz="2" w:space="0" w:color="D7CAB5"/>
                    <w:bottom w:val="single" w:sz="2" w:space="0" w:color="D7CAB5"/>
                    <w:right w:val="single" w:sz="2" w:space="0" w:color="D7CAB5"/>
                  </w:divBdr>
                  <w:divsChild>
                    <w:div w:id="16239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7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D7CAB5"/>
                                <w:left w:val="none" w:sz="0" w:space="0" w:color="D7CAB5"/>
                                <w:bottom w:val="none" w:sz="0" w:space="0" w:color="D7CAB5"/>
                                <w:right w:val="none" w:sz="0" w:space="0" w:color="D7CAB5"/>
                              </w:divBdr>
                              <w:divsChild>
                                <w:div w:id="2976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7CAB5"/>
                                    <w:left w:val="single" w:sz="2" w:space="0" w:color="D7CAB5"/>
                                    <w:bottom w:val="single" w:sz="2" w:space="0" w:color="D7CAB5"/>
                                    <w:right w:val="single" w:sz="2" w:space="0" w:color="D7CAB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357335">
              <w:marLeft w:val="0"/>
              <w:marRight w:val="0"/>
              <w:marTop w:val="0"/>
              <w:marBottom w:val="0"/>
              <w:divBdr>
                <w:top w:val="none" w:sz="0" w:space="0" w:color="D7CAB5"/>
                <w:left w:val="none" w:sz="0" w:space="0" w:color="D7CAB5"/>
                <w:bottom w:val="none" w:sz="0" w:space="0" w:color="D7CAB5"/>
                <w:right w:val="none" w:sz="0" w:space="0" w:color="D7CAB5"/>
              </w:divBdr>
              <w:divsChild>
                <w:div w:id="618995092">
                  <w:marLeft w:val="0"/>
                  <w:marRight w:val="0"/>
                  <w:marTop w:val="0"/>
                  <w:marBottom w:val="0"/>
                  <w:divBdr>
                    <w:top w:val="single" w:sz="2" w:space="2" w:color="D7CAB5"/>
                    <w:left w:val="single" w:sz="2" w:space="4" w:color="D7CAB5"/>
                    <w:bottom w:val="single" w:sz="2" w:space="3" w:color="D7CAB5"/>
                    <w:right w:val="single" w:sz="2" w:space="4" w:color="D7CAB5"/>
                  </w:divBdr>
                  <w:divsChild>
                    <w:div w:id="9079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734284">
                  <w:marLeft w:val="0"/>
                  <w:marRight w:val="0"/>
                  <w:marTop w:val="0"/>
                  <w:marBottom w:val="0"/>
                  <w:divBdr>
                    <w:top w:val="single" w:sz="2" w:space="0" w:color="D7CAB5"/>
                    <w:left w:val="single" w:sz="2" w:space="0" w:color="D7CAB5"/>
                    <w:bottom w:val="single" w:sz="2" w:space="0" w:color="D7CAB5"/>
                    <w:right w:val="single" w:sz="2" w:space="0" w:color="D7CAB5"/>
                  </w:divBdr>
                  <w:divsChild>
                    <w:div w:id="10634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2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9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C5C5C5"/>
                                      </w:divBdr>
                                      <w:divsChild>
                                        <w:div w:id="13494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933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C5C5C5"/>
                                      </w:divBdr>
                                      <w:divsChild>
                                        <w:div w:id="159504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04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C5C5C5"/>
                                      </w:divBdr>
                                      <w:divsChild>
                                        <w:div w:id="22788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0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C5C5C5"/>
                                      </w:divBdr>
                                      <w:divsChild>
                                        <w:div w:id="114736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85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5C5C5"/>
                            <w:left w:val="single" w:sz="6" w:space="0" w:color="D7CAB5"/>
                            <w:bottom w:val="single" w:sz="6" w:space="0" w:color="D7CAB5"/>
                            <w:right w:val="single" w:sz="6" w:space="0" w:color="D7CAB5"/>
                          </w:divBdr>
                          <w:divsChild>
                            <w:div w:id="82111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462349">
              <w:marLeft w:val="0"/>
              <w:marRight w:val="0"/>
              <w:marTop w:val="0"/>
              <w:marBottom w:val="0"/>
              <w:divBdr>
                <w:top w:val="none" w:sz="0" w:space="0" w:color="D7CAB5"/>
                <w:left w:val="none" w:sz="0" w:space="0" w:color="D7CAB5"/>
                <w:bottom w:val="none" w:sz="0" w:space="0" w:color="D7CAB5"/>
                <w:right w:val="none" w:sz="0" w:space="0" w:color="D7CAB5"/>
              </w:divBdr>
              <w:divsChild>
                <w:div w:id="962273116">
                  <w:marLeft w:val="0"/>
                  <w:marRight w:val="0"/>
                  <w:marTop w:val="0"/>
                  <w:marBottom w:val="0"/>
                  <w:divBdr>
                    <w:top w:val="single" w:sz="2" w:space="2" w:color="D7CAB5"/>
                    <w:left w:val="single" w:sz="2" w:space="4" w:color="D7CAB5"/>
                    <w:bottom w:val="single" w:sz="2" w:space="3" w:color="D7CAB5"/>
                    <w:right w:val="single" w:sz="2" w:space="4" w:color="D7CAB5"/>
                  </w:divBdr>
                  <w:divsChild>
                    <w:div w:id="23674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9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1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2368623">
                  <w:marLeft w:val="0"/>
                  <w:marRight w:val="0"/>
                  <w:marTop w:val="0"/>
                  <w:marBottom w:val="0"/>
                  <w:divBdr>
                    <w:top w:val="single" w:sz="2" w:space="0" w:color="D7CAB5"/>
                    <w:left w:val="single" w:sz="2" w:space="0" w:color="D7CAB5"/>
                    <w:bottom w:val="single" w:sz="2" w:space="0" w:color="D7CAB5"/>
                    <w:right w:val="single" w:sz="2" w:space="0" w:color="D7CAB5"/>
                  </w:divBdr>
                  <w:divsChild>
                    <w:div w:id="15368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7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4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0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C5C5C5"/>
                                      </w:divBdr>
                                      <w:divsChild>
                                        <w:div w:id="51485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858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C5C5C5"/>
                                      </w:divBdr>
                                      <w:divsChild>
                                        <w:div w:id="24418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25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C5C5C5"/>
                                      </w:divBdr>
                                      <w:divsChild>
                                        <w:div w:id="211651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52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C5C5C5"/>
                                      </w:divBdr>
                                      <w:divsChild>
                                        <w:div w:id="77668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28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C5C5C5"/>
                                      </w:divBdr>
                                      <w:divsChild>
                                        <w:div w:id="30809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79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5C5C5"/>
                            <w:left w:val="single" w:sz="6" w:space="0" w:color="D7CAB5"/>
                            <w:bottom w:val="single" w:sz="6" w:space="0" w:color="D7CAB5"/>
                            <w:right w:val="single" w:sz="6" w:space="0" w:color="D7CAB5"/>
                          </w:divBdr>
                          <w:divsChild>
                            <w:div w:id="177721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9405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88961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23470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0599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45936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14850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64730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69235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79586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56974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8727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239918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96307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704258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75462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0651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437952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8705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97336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1701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0263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80354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464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53177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42409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222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71183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06954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2359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6533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7091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266858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491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62020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04527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33219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38145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06878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473878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96955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971798">
          <w:marLeft w:val="0"/>
          <w:marRight w:val="0"/>
          <w:marTop w:val="0"/>
          <w:marBottom w:val="0"/>
          <w:divBdr>
            <w:top w:val="single" w:sz="2" w:space="3" w:color="D7CAB5"/>
            <w:left w:val="single" w:sz="2" w:space="3" w:color="D7CAB5"/>
            <w:bottom w:val="single" w:sz="2" w:space="3" w:color="D7CAB5"/>
            <w:right w:val="single" w:sz="2" w:space="3" w:color="D7CAB5"/>
          </w:divBdr>
          <w:divsChild>
            <w:div w:id="1368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6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4C4C4"/>
                        <w:left w:val="single" w:sz="6" w:space="2" w:color="C4C4C4"/>
                        <w:bottom w:val="single" w:sz="6" w:space="2" w:color="C4C4C4"/>
                        <w:right w:val="single" w:sz="6" w:space="2" w:color="C4C4C4"/>
                      </w:divBdr>
                    </w:div>
                    <w:div w:id="7769497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4C4C4"/>
                        <w:left w:val="single" w:sz="6" w:space="2" w:color="C4C4C4"/>
                        <w:bottom w:val="single" w:sz="6" w:space="2" w:color="C4C4C4"/>
                        <w:right w:val="single" w:sz="6" w:space="2" w:color="C4C4C4"/>
                      </w:divBdr>
                    </w:div>
                  </w:divsChild>
                </w:div>
              </w:divsChild>
            </w:div>
          </w:divsChild>
        </w:div>
      </w:divsChild>
    </w:div>
    <w:div w:id="17449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6500">
          <w:marLeft w:val="0"/>
          <w:marRight w:val="0"/>
          <w:marTop w:val="0"/>
          <w:marBottom w:val="0"/>
          <w:divBdr>
            <w:top w:val="single" w:sz="2" w:space="0" w:color="D7CBB5"/>
            <w:left w:val="single" w:sz="2" w:space="0" w:color="D7CBB5"/>
            <w:bottom w:val="single" w:sz="2" w:space="0" w:color="D7CBB5"/>
            <w:right w:val="single" w:sz="2" w:space="0" w:color="D7CBB5"/>
          </w:divBdr>
          <w:divsChild>
            <w:div w:id="1649941094">
              <w:marLeft w:val="0"/>
              <w:marRight w:val="0"/>
              <w:marTop w:val="0"/>
              <w:marBottom w:val="0"/>
              <w:divBdr>
                <w:top w:val="none" w:sz="0" w:space="0" w:color="D7CAB5"/>
                <w:left w:val="none" w:sz="0" w:space="0" w:color="D7CAB5"/>
                <w:bottom w:val="none" w:sz="0" w:space="0" w:color="D7CAB5"/>
                <w:right w:val="none" w:sz="0" w:space="0" w:color="D7CAB5"/>
              </w:divBdr>
              <w:divsChild>
                <w:div w:id="1702707847">
                  <w:marLeft w:val="0"/>
                  <w:marRight w:val="0"/>
                  <w:marTop w:val="0"/>
                  <w:marBottom w:val="0"/>
                  <w:divBdr>
                    <w:top w:val="single" w:sz="2" w:space="0" w:color="D7CAB5"/>
                    <w:left w:val="single" w:sz="2" w:space="0" w:color="D7CAB5"/>
                    <w:bottom w:val="single" w:sz="2" w:space="0" w:color="D7CAB5"/>
                    <w:right w:val="single" w:sz="2" w:space="0" w:color="D7CAB5"/>
                  </w:divBdr>
                  <w:divsChild>
                    <w:div w:id="209277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6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D7CAB5"/>
                                <w:left w:val="none" w:sz="0" w:space="0" w:color="D7CAB5"/>
                                <w:bottom w:val="none" w:sz="0" w:space="0" w:color="D7CAB5"/>
                                <w:right w:val="none" w:sz="0" w:space="0" w:color="D7CAB5"/>
                              </w:divBdr>
                              <w:divsChild>
                                <w:div w:id="70787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7CAB5"/>
                                    <w:left w:val="single" w:sz="2" w:space="0" w:color="D7CAB5"/>
                                    <w:bottom w:val="single" w:sz="2" w:space="0" w:color="D7CAB5"/>
                                    <w:right w:val="single" w:sz="2" w:space="0" w:color="D7CAB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697606">
              <w:marLeft w:val="0"/>
              <w:marRight w:val="0"/>
              <w:marTop w:val="0"/>
              <w:marBottom w:val="0"/>
              <w:divBdr>
                <w:top w:val="none" w:sz="0" w:space="0" w:color="D7CAB5"/>
                <w:left w:val="none" w:sz="0" w:space="0" w:color="D7CAB5"/>
                <w:bottom w:val="none" w:sz="0" w:space="0" w:color="D7CAB5"/>
                <w:right w:val="none" w:sz="0" w:space="0" w:color="D7CAB5"/>
              </w:divBdr>
              <w:divsChild>
                <w:div w:id="520700958">
                  <w:marLeft w:val="0"/>
                  <w:marRight w:val="0"/>
                  <w:marTop w:val="0"/>
                  <w:marBottom w:val="0"/>
                  <w:divBdr>
                    <w:top w:val="single" w:sz="2" w:space="2" w:color="D7CAB5"/>
                    <w:left w:val="single" w:sz="2" w:space="4" w:color="D7CAB5"/>
                    <w:bottom w:val="single" w:sz="2" w:space="3" w:color="D7CAB5"/>
                    <w:right w:val="single" w:sz="2" w:space="4" w:color="D7CAB5"/>
                  </w:divBdr>
                  <w:divsChild>
                    <w:div w:id="46852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23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139518">
                  <w:marLeft w:val="0"/>
                  <w:marRight w:val="0"/>
                  <w:marTop w:val="0"/>
                  <w:marBottom w:val="0"/>
                  <w:divBdr>
                    <w:top w:val="single" w:sz="2" w:space="0" w:color="D7CAB5"/>
                    <w:left w:val="single" w:sz="2" w:space="0" w:color="D7CAB5"/>
                    <w:bottom w:val="single" w:sz="2" w:space="0" w:color="D7CAB5"/>
                    <w:right w:val="single" w:sz="2" w:space="0" w:color="D7CAB5"/>
                  </w:divBdr>
                  <w:divsChild>
                    <w:div w:id="12792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6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8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3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C5C5C5"/>
                                      </w:divBdr>
                                      <w:divsChild>
                                        <w:div w:id="1052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2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C5C5C5"/>
                                      </w:divBdr>
                                      <w:divsChild>
                                        <w:div w:id="55392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37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C5C5C5"/>
                                      </w:divBdr>
                                      <w:divsChild>
                                        <w:div w:id="181405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351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C5C5C5"/>
                                      </w:divBdr>
                                      <w:divsChild>
                                        <w:div w:id="112415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246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5C5C5"/>
                            <w:left w:val="single" w:sz="6" w:space="0" w:color="D7CAB5"/>
                            <w:bottom w:val="single" w:sz="6" w:space="0" w:color="D7CAB5"/>
                            <w:right w:val="single" w:sz="6" w:space="0" w:color="D7CAB5"/>
                          </w:divBdr>
                          <w:divsChild>
                            <w:div w:id="74718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3072741">
              <w:marLeft w:val="0"/>
              <w:marRight w:val="0"/>
              <w:marTop w:val="0"/>
              <w:marBottom w:val="0"/>
              <w:divBdr>
                <w:top w:val="none" w:sz="0" w:space="0" w:color="D7CAB5"/>
                <w:left w:val="none" w:sz="0" w:space="0" w:color="D7CAB5"/>
                <w:bottom w:val="none" w:sz="0" w:space="0" w:color="D7CAB5"/>
                <w:right w:val="none" w:sz="0" w:space="0" w:color="D7CAB5"/>
              </w:divBdr>
              <w:divsChild>
                <w:div w:id="1101726989">
                  <w:marLeft w:val="0"/>
                  <w:marRight w:val="0"/>
                  <w:marTop w:val="0"/>
                  <w:marBottom w:val="0"/>
                  <w:divBdr>
                    <w:top w:val="single" w:sz="2" w:space="2" w:color="D7CAB5"/>
                    <w:left w:val="single" w:sz="2" w:space="4" w:color="D7CAB5"/>
                    <w:bottom w:val="single" w:sz="2" w:space="3" w:color="D7CAB5"/>
                    <w:right w:val="single" w:sz="2" w:space="4" w:color="D7CAB5"/>
                  </w:divBdr>
                  <w:divsChild>
                    <w:div w:id="48937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3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128445">
                  <w:marLeft w:val="0"/>
                  <w:marRight w:val="0"/>
                  <w:marTop w:val="0"/>
                  <w:marBottom w:val="0"/>
                  <w:divBdr>
                    <w:top w:val="single" w:sz="2" w:space="0" w:color="D7CAB5"/>
                    <w:left w:val="single" w:sz="2" w:space="0" w:color="D7CAB5"/>
                    <w:bottom w:val="single" w:sz="2" w:space="0" w:color="D7CAB5"/>
                    <w:right w:val="single" w:sz="2" w:space="0" w:color="D7CAB5"/>
                  </w:divBdr>
                  <w:divsChild>
                    <w:div w:id="17121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2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9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6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64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C5C5C5"/>
                                      </w:divBdr>
                                      <w:divsChild>
                                        <w:div w:id="111814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24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C5C5C5"/>
                                      </w:divBdr>
                                      <w:divsChild>
                                        <w:div w:id="190266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98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C5C5C5"/>
                                      </w:divBdr>
                                      <w:divsChild>
                                        <w:div w:id="65800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6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C5C5C5"/>
                                      </w:divBdr>
                                      <w:divsChild>
                                        <w:div w:id="84181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631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C5C5C5"/>
                                      </w:divBdr>
                                      <w:divsChild>
                                        <w:div w:id="120687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283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5C5C5"/>
                            <w:left w:val="single" w:sz="6" w:space="0" w:color="D7CAB5"/>
                            <w:bottom w:val="single" w:sz="6" w:space="0" w:color="D7CAB5"/>
                            <w:right w:val="single" w:sz="6" w:space="0" w:color="D7CAB5"/>
                          </w:divBdr>
                          <w:divsChild>
                            <w:div w:id="164295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82845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4546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54802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71079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72065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20890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95168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7112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26229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5940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62744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59217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94729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243188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52821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37467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9124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51954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23720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64350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67248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028108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26984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05604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2504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77295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19270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04568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5029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60526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11739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78104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13928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850842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37269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55487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01113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2219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45034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85460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716045">
          <w:marLeft w:val="0"/>
          <w:marRight w:val="0"/>
          <w:marTop w:val="0"/>
          <w:marBottom w:val="0"/>
          <w:divBdr>
            <w:top w:val="single" w:sz="2" w:space="3" w:color="D7CAB5"/>
            <w:left w:val="single" w:sz="2" w:space="3" w:color="D7CAB5"/>
            <w:bottom w:val="single" w:sz="2" w:space="3" w:color="D7CAB5"/>
            <w:right w:val="single" w:sz="2" w:space="3" w:color="D7CAB5"/>
          </w:divBdr>
          <w:divsChild>
            <w:div w:id="975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14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4C4C4"/>
                        <w:left w:val="single" w:sz="6" w:space="2" w:color="C4C4C4"/>
                        <w:bottom w:val="single" w:sz="6" w:space="2" w:color="C4C4C4"/>
                        <w:right w:val="single" w:sz="6" w:space="2" w:color="C4C4C4"/>
                      </w:divBdr>
                    </w:div>
                    <w:div w:id="687214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4C4C4"/>
                        <w:left w:val="single" w:sz="6" w:space="2" w:color="C4C4C4"/>
                        <w:bottom w:val="single" w:sz="6" w:space="2" w:color="C4C4C4"/>
                        <w:right w:val="single" w:sz="6" w:space="2" w:color="C4C4C4"/>
                      </w:divBdr>
                    </w:div>
                  </w:divsChild>
                </w:div>
              </w:divsChild>
            </w:div>
          </w:divsChild>
        </w:div>
      </w:divsChild>
    </w:div>
    <w:div w:id="20939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1268</Words>
  <Characters>7231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Naiyun Wu</dc:creator>
  <cp:keywords/>
  <dc:description/>
  <cp:lastModifiedBy>Duoyi ZHANG</cp:lastModifiedBy>
  <cp:revision>2</cp:revision>
  <dcterms:created xsi:type="dcterms:W3CDTF">2019-05-09T09:38:00Z</dcterms:created>
  <dcterms:modified xsi:type="dcterms:W3CDTF">2019-05-09T09:38:00Z</dcterms:modified>
</cp:coreProperties>
</file>