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C090" w14:textId="77777777" w:rsidR="00AD522C" w:rsidRDefault="00AD522C" w:rsidP="00AD522C">
      <w:pPr>
        <w:spacing w:before="0" w:after="0"/>
        <w:rPr>
          <w:rFonts w:cs="Tahoma"/>
          <w:color w:val="FF0000"/>
          <w:szCs w:val="20"/>
        </w:rPr>
      </w:pPr>
      <w:bookmarkStart w:id="0" w:name="_Toc252365086"/>
      <w:bookmarkStart w:id="1" w:name="_Toc255195872"/>
    </w:p>
    <w:tbl>
      <w:tblPr>
        <w:tblW w:w="535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459"/>
        <w:gridCol w:w="7198"/>
      </w:tblGrid>
      <w:tr w:rsidR="00885A9C" w14:paraId="27CDC094" w14:textId="77777777" w:rsidTr="00687A78">
        <w:tc>
          <w:tcPr>
            <w:tcW w:w="127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7CDC091" w14:textId="77777777" w:rsidR="00885A9C" w:rsidRPr="00B955AF" w:rsidRDefault="00885A9C" w:rsidP="00E54786">
            <w:pPr>
              <w:rPr>
                <w:b/>
              </w:rPr>
            </w:pPr>
            <w:r w:rsidRPr="00B955AF">
              <w:rPr>
                <w:b/>
              </w:rPr>
              <w:t>Purpose</w:t>
            </w:r>
          </w:p>
        </w:tc>
        <w:tc>
          <w:tcPr>
            <w:tcW w:w="372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7CDC093" w14:textId="06BB0263" w:rsidR="00885A9C" w:rsidRPr="00687A78" w:rsidRDefault="0065366B" w:rsidP="006536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366B">
              <w:rPr>
                <w:rFonts w:asciiTheme="minorHAnsi" w:hAnsiTheme="minorHAnsi" w:cstheme="minorHAnsi"/>
                <w:sz w:val="22"/>
                <w:szCs w:val="22"/>
              </w:rPr>
              <w:t>The purpose of this document to gather detail requirement that allows user to provide feedback for the current web application</w:t>
            </w:r>
            <w:r w:rsidR="00D01B4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65366B">
              <w:rPr>
                <w:rFonts w:asciiTheme="minorHAnsi" w:hAnsiTheme="minorHAnsi" w:cstheme="minorHAnsi"/>
                <w:sz w:val="22"/>
                <w:szCs w:val="22"/>
              </w:rPr>
              <w:t xml:space="preserve"> they are viewing.</w:t>
            </w:r>
            <w:r w:rsidR="00DF06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1B4E">
              <w:rPr>
                <w:rFonts w:asciiTheme="minorHAnsi" w:hAnsiTheme="minorHAnsi" w:cstheme="minorHAnsi"/>
                <w:sz w:val="22"/>
                <w:szCs w:val="22"/>
              </w:rPr>
              <w:t>It will allow users to provide f</w:t>
            </w:r>
            <w:r w:rsidR="00DF0613">
              <w:rPr>
                <w:rFonts w:asciiTheme="minorHAnsi" w:hAnsiTheme="minorHAnsi" w:cstheme="minorHAnsi"/>
                <w:sz w:val="22"/>
                <w:szCs w:val="22"/>
              </w:rPr>
              <w:t>eedback through Internet Explored (IE11) and Chrome</w:t>
            </w:r>
            <w:r w:rsidR="00CF3F62">
              <w:rPr>
                <w:rFonts w:asciiTheme="minorHAnsi" w:hAnsiTheme="minorHAnsi" w:cstheme="minorHAnsi"/>
                <w:sz w:val="22"/>
                <w:szCs w:val="22"/>
              </w:rPr>
              <w:t xml:space="preserve"> (66</w:t>
            </w:r>
            <w:r w:rsidR="000244B2">
              <w:rPr>
                <w:rFonts w:asciiTheme="minorHAnsi" w:hAnsiTheme="minorHAnsi" w:cstheme="minorHAnsi"/>
                <w:sz w:val="22"/>
                <w:szCs w:val="22"/>
              </w:rPr>
              <w:t xml:space="preserve"> and above</w:t>
            </w:r>
            <w:r w:rsidR="00CF3F6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DF0613">
              <w:rPr>
                <w:rFonts w:asciiTheme="minorHAnsi" w:hAnsiTheme="minorHAnsi" w:cstheme="minorHAnsi"/>
                <w:sz w:val="22"/>
                <w:szCs w:val="22"/>
              </w:rPr>
              <w:t xml:space="preserve"> browser extension</w:t>
            </w:r>
          </w:p>
        </w:tc>
      </w:tr>
      <w:tr w:rsidR="00885A9C" w14:paraId="27CDC097" w14:textId="77777777" w:rsidTr="00687A78">
        <w:tc>
          <w:tcPr>
            <w:tcW w:w="127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7CDC095" w14:textId="77777777" w:rsidR="00885A9C" w:rsidRPr="00B955AF" w:rsidRDefault="00885A9C" w:rsidP="00E54786">
            <w:pPr>
              <w:rPr>
                <w:b/>
              </w:rPr>
            </w:pPr>
            <w:r w:rsidRPr="00B955AF">
              <w:rPr>
                <w:b/>
              </w:rPr>
              <w:t>Scope</w:t>
            </w:r>
          </w:p>
        </w:tc>
        <w:tc>
          <w:tcPr>
            <w:tcW w:w="372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7CDC096" w14:textId="780FB6C3" w:rsidR="00885A9C" w:rsidRPr="00687A78" w:rsidRDefault="00476BCD" w:rsidP="00B16C8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f</w:t>
            </w:r>
            <w:r w:rsidR="00805586">
              <w:rPr>
                <w:rFonts w:asciiTheme="minorHAnsi" w:hAnsiTheme="minorHAnsi" w:cstheme="minorHAnsi"/>
                <w:sz w:val="22"/>
                <w:szCs w:val="22"/>
              </w:rPr>
              <w:t>eedback extension for Internet Explorer</w:t>
            </w:r>
            <w:r w:rsidR="005938CF">
              <w:rPr>
                <w:rFonts w:asciiTheme="minorHAnsi" w:hAnsiTheme="minorHAnsi" w:cstheme="minorHAnsi"/>
                <w:sz w:val="22"/>
                <w:szCs w:val="22"/>
              </w:rPr>
              <w:t xml:space="preserve"> (11)</w:t>
            </w:r>
            <w:r w:rsidR="00805586">
              <w:rPr>
                <w:rFonts w:asciiTheme="minorHAnsi" w:hAnsiTheme="minorHAnsi" w:cstheme="minorHAnsi"/>
                <w:sz w:val="22"/>
                <w:szCs w:val="22"/>
              </w:rPr>
              <w:t xml:space="preserve"> and Chrome browsers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capture</w:t>
            </w:r>
            <w:r w:rsidR="00805586">
              <w:rPr>
                <w:rFonts w:asciiTheme="minorHAnsi" w:hAnsiTheme="minorHAnsi" w:cstheme="minorHAnsi"/>
                <w:sz w:val="22"/>
                <w:szCs w:val="22"/>
              </w:rPr>
              <w:t xml:space="preserve"> user feedback of </w:t>
            </w:r>
            <w:r w:rsidR="00C05CB7">
              <w:rPr>
                <w:rFonts w:asciiTheme="minorHAnsi" w:hAnsiTheme="minorHAnsi" w:cstheme="minorHAnsi"/>
                <w:sz w:val="22"/>
                <w:szCs w:val="22"/>
              </w:rPr>
              <w:t xml:space="preserve">Medtronic </w:t>
            </w:r>
            <w:r w:rsidR="00805586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 w:rsidR="00C05CB7">
              <w:rPr>
                <w:rFonts w:asciiTheme="minorHAnsi" w:hAnsiTheme="minorHAnsi" w:cstheme="minorHAnsi"/>
                <w:sz w:val="22"/>
                <w:szCs w:val="22"/>
              </w:rPr>
              <w:t xml:space="preserve"> (web)</w:t>
            </w:r>
            <w:r w:rsidR="0013376A">
              <w:rPr>
                <w:rFonts w:asciiTheme="minorHAnsi" w:hAnsiTheme="minorHAnsi" w:cstheme="minorHAnsi"/>
                <w:sz w:val="22"/>
                <w:szCs w:val="22"/>
              </w:rPr>
              <w:t xml:space="preserve"> accessing through browser</w:t>
            </w:r>
            <w:r w:rsidR="008055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C3CCB" w14:paraId="27CDC09A" w14:textId="77777777" w:rsidTr="00687A78">
        <w:tc>
          <w:tcPr>
            <w:tcW w:w="127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7CDC098" w14:textId="77777777" w:rsidR="00AC3CCB" w:rsidRDefault="00AC3CCB" w:rsidP="00E54786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72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7CDC099" w14:textId="783BDAE4" w:rsidR="00AC3CCB" w:rsidRPr="00687A78" w:rsidRDefault="00805586" w:rsidP="00E30A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Medtronic</w:t>
            </w:r>
          </w:p>
        </w:tc>
      </w:tr>
    </w:tbl>
    <w:bookmarkEnd w:id="0"/>
    <w:bookmarkEnd w:id="1"/>
    <w:p w14:paraId="1ACF8F7F" w14:textId="09DCF8B7" w:rsidR="005C6946" w:rsidRDefault="005C6946" w:rsidP="005C6946">
      <w:pPr>
        <w:pStyle w:val="Heading1"/>
        <w:numPr>
          <w:ilvl w:val="0"/>
          <w:numId w:val="23"/>
        </w:numPr>
      </w:pPr>
      <w:r w:rsidRPr="00AD522C">
        <w:t xml:space="preserve">Flow Diagram </w:t>
      </w:r>
    </w:p>
    <w:p w14:paraId="2DA2C99C" w14:textId="014CA5A0" w:rsidR="00D74C83" w:rsidRDefault="00D229B3" w:rsidP="005C6946">
      <w:pPr>
        <w:jc w:val="center"/>
      </w:pPr>
      <w:r>
        <w:rPr>
          <w:noProof/>
        </w:rPr>
        <w:drawing>
          <wp:inline distT="0" distB="0" distL="0" distR="0" wp14:anchorId="552441CE" wp14:editId="17FCA610">
            <wp:extent cx="2932430" cy="416119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856" cy="41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09B" w14:textId="5142BDEE" w:rsidR="00AD522C" w:rsidRDefault="00794674" w:rsidP="00AD522C">
      <w:pPr>
        <w:pStyle w:val="Heading1"/>
        <w:numPr>
          <w:ilvl w:val="0"/>
          <w:numId w:val="23"/>
        </w:numPr>
      </w:pPr>
      <w:r w:rsidRPr="00AD522C">
        <w:t>Requirements Listing</w:t>
      </w:r>
    </w:p>
    <w:p w14:paraId="087D28CF" w14:textId="44933C67" w:rsidR="00E36BF2" w:rsidRDefault="00E36BF2" w:rsidP="00E36BF2"/>
    <w:tbl>
      <w:tblPr>
        <w:tblW w:w="9900" w:type="dxa"/>
        <w:tblInd w:w="108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319"/>
        <w:gridCol w:w="7581"/>
      </w:tblGrid>
      <w:tr w:rsidR="00880C68" w:rsidRPr="00F03C0F" w14:paraId="27CDC09E" w14:textId="77777777" w:rsidTr="00203AD7">
        <w:tc>
          <w:tcPr>
            <w:tcW w:w="2319" w:type="dxa"/>
            <w:shd w:val="clear" w:color="auto" w:fill="DBE5F1"/>
          </w:tcPr>
          <w:p w14:paraId="27CDC09C" w14:textId="77777777" w:rsidR="00880C68" w:rsidRPr="00F03C0F" w:rsidRDefault="00880C68" w:rsidP="0031165F">
            <w:pPr>
              <w:pStyle w:val="TableHeader"/>
            </w:pPr>
            <w:r>
              <w:lastRenderedPageBreak/>
              <w:t>Requirements #</w:t>
            </w:r>
          </w:p>
        </w:tc>
        <w:tc>
          <w:tcPr>
            <w:tcW w:w="7581" w:type="dxa"/>
            <w:shd w:val="clear" w:color="auto" w:fill="DBE5F1"/>
          </w:tcPr>
          <w:p w14:paraId="27CDC09D" w14:textId="77777777" w:rsidR="00880C68" w:rsidRPr="00F03C0F" w:rsidRDefault="00880C68" w:rsidP="0031165F">
            <w:pPr>
              <w:pStyle w:val="TableHeader"/>
            </w:pPr>
            <w:r>
              <w:t>Requirement</w:t>
            </w:r>
          </w:p>
        </w:tc>
      </w:tr>
      <w:tr w:rsidR="00507A67" w:rsidRPr="00F03C0F" w14:paraId="107457A9" w14:textId="77777777" w:rsidTr="00203AD7">
        <w:tc>
          <w:tcPr>
            <w:tcW w:w="2319" w:type="dxa"/>
            <w:shd w:val="clear" w:color="auto" w:fill="DBE5F1"/>
          </w:tcPr>
          <w:p w14:paraId="120D11D3" w14:textId="6EA4F671" w:rsidR="00507A67" w:rsidRDefault="00507A67" w:rsidP="002257FF">
            <w:pPr>
              <w:pStyle w:val="TableHeader"/>
            </w:pPr>
            <w:r>
              <w:t>Browser Extension - Feedback</w:t>
            </w:r>
          </w:p>
        </w:tc>
        <w:tc>
          <w:tcPr>
            <w:tcW w:w="7581" w:type="dxa"/>
            <w:shd w:val="clear" w:color="auto" w:fill="DBE5F1"/>
          </w:tcPr>
          <w:p w14:paraId="5F153274" w14:textId="1067DD1E" w:rsidR="00507A67" w:rsidRDefault="00507A67" w:rsidP="00507A67">
            <w:pPr>
              <w:pStyle w:val="TableHeader"/>
              <w:ind w:left="360"/>
              <w:jc w:val="both"/>
              <w:rPr>
                <w:b w:val="0"/>
              </w:rPr>
            </w:pPr>
            <w:r>
              <w:t xml:space="preserve">Description: </w:t>
            </w:r>
            <w:r w:rsidRPr="00AF7658">
              <w:rPr>
                <w:b w:val="0"/>
              </w:rPr>
              <w:t>Feedback extension will be available on Internet Explorer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  <w:t>(IE11)</w:t>
            </w:r>
            <w:r w:rsidRPr="00AF7658">
              <w:rPr>
                <w:b w:val="0"/>
              </w:rPr>
              <w:t xml:space="preserve"> &amp; Chrome browser</w:t>
            </w:r>
            <w:r>
              <w:rPr>
                <w:b w:val="0"/>
              </w:rPr>
              <w:t xml:space="preserve"> (66+)</w:t>
            </w:r>
            <w:r w:rsidRPr="00AF7658">
              <w:rPr>
                <w:b w:val="0"/>
              </w:rPr>
              <w:t xml:space="preserve"> to allow users to provide feedback for current application</w:t>
            </w:r>
            <w:r>
              <w:rPr>
                <w:b w:val="0"/>
              </w:rPr>
              <w:t>s</w:t>
            </w:r>
          </w:p>
          <w:p w14:paraId="4B3D878C" w14:textId="702B672A" w:rsidR="00507A67" w:rsidRDefault="00507A67" w:rsidP="00507A67">
            <w:pPr>
              <w:pStyle w:val="TableHeader"/>
              <w:ind w:left="360"/>
              <w:jc w:val="both"/>
              <w:rPr>
                <w:b w:val="0"/>
              </w:rPr>
            </w:pPr>
            <w:r>
              <w:t xml:space="preserve">Actors: </w:t>
            </w:r>
            <w:r w:rsidRPr="00AF7658">
              <w:rPr>
                <w:b w:val="0"/>
              </w:rPr>
              <w:t>Medtronic Users</w:t>
            </w:r>
          </w:p>
          <w:p w14:paraId="1285E5EC" w14:textId="44619E9D" w:rsidR="00507A67" w:rsidRDefault="00507A67" w:rsidP="00507A67">
            <w:pPr>
              <w:pStyle w:val="TableHeader"/>
              <w:ind w:left="360"/>
              <w:jc w:val="both"/>
              <w:rPr>
                <w:b w:val="0"/>
              </w:rPr>
            </w:pPr>
            <w:r w:rsidRPr="008F77BF">
              <w:t>Pre-Condition(s):</w:t>
            </w:r>
            <w:r>
              <w:rPr>
                <w:b w:val="0"/>
              </w:rPr>
              <w:t xml:space="preserve"> </w:t>
            </w:r>
            <w:r w:rsidRPr="00991877">
              <w:rPr>
                <w:b w:val="0"/>
              </w:rPr>
              <w:t xml:space="preserve">Browser extension should be </w:t>
            </w:r>
            <w:r>
              <w:rPr>
                <w:b w:val="0"/>
              </w:rPr>
              <w:t xml:space="preserve">installed &amp; </w:t>
            </w:r>
            <w:r w:rsidRPr="00991877">
              <w:rPr>
                <w:b w:val="0"/>
              </w:rPr>
              <w:t>available</w:t>
            </w:r>
            <w:r>
              <w:rPr>
                <w:b w:val="0"/>
              </w:rPr>
              <w:t xml:space="preserve"> on required browsers</w:t>
            </w:r>
            <w:r w:rsidRPr="00991877">
              <w:rPr>
                <w:b w:val="0"/>
              </w:rPr>
              <w:t xml:space="preserve"> </w:t>
            </w:r>
          </w:p>
          <w:p w14:paraId="35D23CF7" w14:textId="77777777" w:rsidR="00507A67" w:rsidRDefault="00507A67" w:rsidP="00507A67">
            <w:pPr>
              <w:pStyle w:val="TableHeader"/>
              <w:ind w:left="360"/>
              <w:jc w:val="both"/>
            </w:pPr>
            <w:r>
              <w:t>Flow:</w:t>
            </w:r>
          </w:p>
          <w:p w14:paraId="5D79AC57" w14:textId="77777777" w:rsidR="00507A67" w:rsidRPr="00AF7658" w:rsidRDefault="00507A67" w:rsidP="00507A67">
            <w:pPr>
              <w:pStyle w:val="TableHeader"/>
              <w:numPr>
                <w:ilvl w:val="0"/>
                <w:numId w:val="35"/>
              </w:numPr>
              <w:rPr>
                <w:b w:val="0"/>
              </w:rPr>
            </w:pPr>
            <w:r w:rsidRPr="00AF7658">
              <w:rPr>
                <w:b w:val="0"/>
              </w:rPr>
              <w:t>Extension icon should be enabled whenever user types relevant (matching) URL in browser address bar</w:t>
            </w:r>
            <w:r>
              <w:rPr>
                <w:b w:val="0"/>
              </w:rPr>
              <w:t>. It should be disabled for other URLs</w:t>
            </w:r>
          </w:p>
          <w:p w14:paraId="1FD572EE" w14:textId="77777777" w:rsidR="00507A67" w:rsidRPr="00AF7658" w:rsidRDefault="00507A67" w:rsidP="00507A67">
            <w:pPr>
              <w:pStyle w:val="TableHeader"/>
              <w:numPr>
                <w:ilvl w:val="0"/>
                <w:numId w:val="35"/>
              </w:numPr>
              <w:rPr>
                <w:b w:val="0"/>
              </w:rPr>
            </w:pPr>
            <w:r w:rsidRPr="00AF7658">
              <w:rPr>
                <w:b w:val="0"/>
              </w:rPr>
              <w:t>On click of extension icon, it should display smiley and Frown face icons</w:t>
            </w:r>
          </w:p>
          <w:p w14:paraId="5AA6C876" w14:textId="4275FFC9" w:rsidR="00507A67" w:rsidRPr="00AF7658" w:rsidRDefault="00507A67" w:rsidP="00507A67">
            <w:pPr>
              <w:pStyle w:val="TableHeader"/>
              <w:numPr>
                <w:ilvl w:val="0"/>
                <w:numId w:val="35"/>
              </w:numPr>
              <w:rPr>
                <w:b w:val="0"/>
              </w:rPr>
            </w:pPr>
            <w:r w:rsidRPr="00AF7658">
              <w:rPr>
                <w:b w:val="0"/>
              </w:rPr>
              <w:t xml:space="preserve">On click of smiley or frown face icon, it should </w:t>
            </w:r>
            <w:r w:rsidR="000A5564">
              <w:rPr>
                <w:b w:val="0"/>
              </w:rPr>
              <w:t xml:space="preserve">save smiley / frown feedback </w:t>
            </w:r>
            <w:r w:rsidR="00B201EE">
              <w:rPr>
                <w:b w:val="0"/>
              </w:rPr>
              <w:t xml:space="preserve">information </w:t>
            </w:r>
            <w:r w:rsidR="000A5564">
              <w:rPr>
                <w:b w:val="0"/>
              </w:rPr>
              <w:t xml:space="preserve">and </w:t>
            </w:r>
            <w:r w:rsidRPr="00AF7658">
              <w:rPr>
                <w:b w:val="0"/>
              </w:rPr>
              <w:t>display feedback dialog box with provision to enter feedback information</w:t>
            </w:r>
          </w:p>
          <w:p w14:paraId="50D259C2" w14:textId="14AA9CD9" w:rsidR="00B201EE" w:rsidRPr="00AF7658" w:rsidRDefault="00CD0316" w:rsidP="00B201EE">
            <w:pPr>
              <w:pStyle w:val="TableHeader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F</w:t>
            </w:r>
            <w:bookmarkStart w:id="2" w:name="_GoBack"/>
            <w:bookmarkEnd w:id="2"/>
            <w:r w:rsidR="00B201EE" w:rsidRPr="00AF7658">
              <w:rPr>
                <w:b w:val="0"/>
              </w:rPr>
              <w:t>ollowing information will be stored on database</w:t>
            </w:r>
            <w:r w:rsidR="00B201EE">
              <w:rPr>
                <w:b w:val="0"/>
              </w:rPr>
              <w:t xml:space="preserve"> and success message should be displayed on screen</w:t>
            </w:r>
          </w:p>
          <w:p w14:paraId="30CA4523" w14:textId="77777777" w:rsidR="00B201EE" w:rsidRPr="00AF7658" w:rsidRDefault="00B201EE" w:rsidP="00B201EE">
            <w:pPr>
              <w:pStyle w:val="TableHeader"/>
              <w:numPr>
                <w:ilvl w:val="0"/>
                <w:numId w:val="36"/>
              </w:numPr>
              <w:rPr>
                <w:b w:val="0"/>
              </w:rPr>
            </w:pPr>
            <w:r w:rsidRPr="00AF7658">
              <w:rPr>
                <w:b w:val="0"/>
              </w:rPr>
              <w:t>Dynamic IP address of user machine</w:t>
            </w:r>
            <w:r>
              <w:rPr>
                <w:b w:val="0"/>
              </w:rPr>
              <w:t xml:space="preserve"> – (example: 192.168.1.101)</w:t>
            </w:r>
          </w:p>
          <w:p w14:paraId="5ACB2B80" w14:textId="34EEAD76" w:rsidR="00B201EE" w:rsidRPr="00AF7658" w:rsidRDefault="00B201EE" w:rsidP="00B201EE">
            <w:pPr>
              <w:pStyle w:val="TableHeader"/>
              <w:numPr>
                <w:ilvl w:val="0"/>
                <w:numId w:val="36"/>
              </w:numPr>
              <w:rPr>
                <w:b w:val="0"/>
              </w:rPr>
            </w:pPr>
            <w:r w:rsidRPr="00AF7658">
              <w:rPr>
                <w:b w:val="0"/>
              </w:rPr>
              <w:t>URL</w:t>
            </w:r>
            <w:r>
              <w:rPr>
                <w:b w:val="0"/>
              </w:rPr>
              <w:t xml:space="preserve"> - (example: </w:t>
            </w:r>
            <w:r w:rsidRPr="00D30DDA">
              <w:rPr>
                <w:b w:val="0"/>
              </w:rPr>
              <w:t>https://</w:t>
            </w:r>
            <w:r>
              <w:rPr>
                <w:b w:val="0"/>
              </w:rPr>
              <w:t>medtronic</w:t>
            </w:r>
            <w:r w:rsidRPr="00D30DDA">
              <w:rPr>
                <w:b w:val="0"/>
              </w:rPr>
              <w:t>.com/</w:t>
            </w:r>
            <w:r>
              <w:rPr>
                <w:b w:val="0"/>
              </w:rPr>
              <w:t>contact</w:t>
            </w:r>
            <w:r w:rsidRPr="00D30DDA">
              <w:rPr>
                <w:b w:val="0"/>
              </w:rPr>
              <w:t>/4144347</w:t>
            </w:r>
            <w:r>
              <w:rPr>
                <w:b w:val="0"/>
              </w:rPr>
              <w:t>)</w:t>
            </w:r>
          </w:p>
          <w:p w14:paraId="3F50BAE5" w14:textId="77777777" w:rsidR="00B201EE" w:rsidRPr="00AF7658" w:rsidRDefault="00B201EE" w:rsidP="00B201EE">
            <w:pPr>
              <w:pStyle w:val="TableHeader"/>
              <w:numPr>
                <w:ilvl w:val="0"/>
                <w:numId w:val="36"/>
              </w:numPr>
              <w:rPr>
                <w:b w:val="0"/>
              </w:rPr>
            </w:pPr>
            <w:r w:rsidRPr="00AF7658">
              <w:rPr>
                <w:b w:val="0"/>
              </w:rPr>
              <w:t>Timestamp</w:t>
            </w:r>
            <w:r>
              <w:rPr>
                <w:b w:val="0"/>
              </w:rPr>
              <w:t xml:space="preserve"> – (sample data: </w:t>
            </w:r>
            <w:r w:rsidRPr="00DA5509">
              <w:rPr>
                <w:b w:val="0"/>
              </w:rPr>
              <w:t>2019-04-09 15:47:01</w:t>
            </w:r>
            <w:r>
              <w:rPr>
                <w:b w:val="0"/>
              </w:rPr>
              <w:t>)</w:t>
            </w:r>
          </w:p>
          <w:p w14:paraId="171EC487" w14:textId="77777777" w:rsidR="00B201EE" w:rsidRPr="00AF7658" w:rsidRDefault="00B201EE" w:rsidP="00B201EE">
            <w:pPr>
              <w:pStyle w:val="TableHeader"/>
              <w:numPr>
                <w:ilvl w:val="0"/>
                <w:numId w:val="36"/>
              </w:numPr>
              <w:rPr>
                <w:b w:val="0"/>
              </w:rPr>
            </w:pPr>
            <w:r w:rsidRPr="00AF7658">
              <w:rPr>
                <w:b w:val="0"/>
              </w:rPr>
              <w:t>Result</w:t>
            </w:r>
            <w:r>
              <w:rPr>
                <w:b w:val="0"/>
              </w:rPr>
              <w:t xml:space="preserve"> – </w:t>
            </w:r>
            <w:r w:rsidRPr="00AF7658">
              <w:rPr>
                <w:b w:val="0"/>
              </w:rPr>
              <w:t>(0-smiley or 1-frown face)</w:t>
            </w:r>
          </w:p>
          <w:p w14:paraId="0E32E044" w14:textId="531F323E" w:rsidR="00B201EE" w:rsidRPr="00B201EE" w:rsidRDefault="00B201EE" w:rsidP="00B201EE">
            <w:pPr>
              <w:pStyle w:val="TableHeader"/>
              <w:numPr>
                <w:ilvl w:val="0"/>
                <w:numId w:val="36"/>
              </w:numPr>
              <w:rPr>
                <w:b w:val="0"/>
              </w:rPr>
            </w:pPr>
            <w:r w:rsidRPr="00B201EE">
              <w:rPr>
                <w:b w:val="0"/>
              </w:rPr>
              <w:t>User ID – windows login user id</w:t>
            </w:r>
          </w:p>
          <w:p w14:paraId="4B6532F4" w14:textId="37E603F7" w:rsidR="00507A67" w:rsidRDefault="00507A67" w:rsidP="00507A67">
            <w:pPr>
              <w:pStyle w:val="TableHeader"/>
              <w:numPr>
                <w:ilvl w:val="0"/>
                <w:numId w:val="35"/>
              </w:numPr>
              <w:rPr>
                <w:b w:val="0"/>
              </w:rPr>
            </w:pPr>
            <w:r w:rsidRPr="00AF7658">
              <w:rPr>
                <w:b w:val="0"/>
              </w:rPr>
              <w:t xml:space="preserve">This feedback window will have </w:t>
            </w:r>
            <w:r>
              <w:rPr>
                <w:b w:val="0"/>
              </w:rPr>
              <w:t xml:space="preserve">following fields </w:t>
            </w:r>
            <w:r w:rsidRPr="00AF7658">
              <w:rPr>
                <w:b w:val="0"/>
              </w:rPr>
              <w:t>(refer screen</w:t>
            </w:r>
            <w:r>
              <w:rPr>
                <w:b w:val="0"/>
              </w:rPr>
              <w:t>s#</w:t>
            </w:r>
            <w:r w:rsidRPr="00AF7658">
              <w:rPr>
                <w:b w:val="0"/>
              </w:rPr>
              <w:t>)</w:t>
            </w:r>
          </w:p>
          <w:p w14:paraId="04609D8D" w14:textId="09E89632" w:rsidR="00507A67" w:rsidRPr="00B61D76" w:rsidRDefault="00507A67" w:rsidP="00507A67">
            <w:pPr>
              <w:pStyle w:val="TableHeader"/>
              <w:numPr>
                <w:ilvl w:val="0"/>
                <w:numId w:val="37"/>
              </w:numPr>
              <w:rPr>
                <w:b w:val="0"/>
              </w:rPr>
            </w:pPr>
            <w:r w:rsidRPr="00B61D76">
              <w:rPr>
                <w:b w:val="0"/>
              </w:rPr>
              <w:t>Header – it will have following text, “</w:t>
            </w:r>
            <w:r w:rsidR="000208C6">
              <w:rPr>
                <w:b w:val="0"/>
              </w:rPr>
              <w:t>THANK YOU FOR YOUR FEEDBACK</w:t>
            </w:r>
            <w:r w:rsidRPr="00B61D76">
              <w:rPr>
                <w:b w:val="0"/>
              </w:rPr>
              <w:t>” and “</w:t>
            </w:r>
            <w:r w:rsidR="000208C6" w:rsidRPr="00B61D76">
              <w:rPr>
                <w:b w:val="0"/>
              </w:rPr>
              <w:t xml:space="preserve">We really appreciate your </w:t>
            </w:r>
            <w:r w:rsidR="000208C6">
              <w:rPr>
                <w:b w:val="0"/>
              </w:rPr>
              <w:t>comments</w:t>
            </w:r>
            <w:r w:rsidRPr="00B61D76">
              <w:rPr>
                <w:b w:val="0"/>
              </w:rPr>
              <w:t xml:space="preserve">” </w:t>
            </w:r>
          </w:p>
          <w:p w14:paraId="0988D4B6" w14:textId="6AFF9C7E" w:rsidR="00507A67" w:rsidRDefault="00507A67" w:rsidP="00507A67">
            <w:pPr>
              <w:pStyle w:val="TableHeader"/>
              <w:numPr>
                <w:ilvl w:val="0"/>
                <w:numId w:val="37"/>
              </w:numPr>
              <w:rPr>
                <w:b w:val="0"/>
              </w:rPr>
            </w:pPr>
            <w:r>
              <w:rPr>
                <w:b w:val="0"/>
              </w:rPr>
              <w:t>T</w:t>
            </w:r>
            <w:r w:rsidRPr="00AF7658">
              <w:rPr>
                <w:b w:val="0"/>
              </w:rPr>
              <w:t xml:space="preserve">ext area </w:t>
            </w:r>
            <w:r>
              <w:rPr>
                <w:b w:val="0"/>
              </w:rPr>
              <w:t xml:space="preserve">– </w:t>
            </w:r>
            <w:r w:rsidR="00C81C88">
              <w:rPr>
                <w:b w:val="0"/>
              </w:rPr>
              <w:t xml:space="preserve">allows user to enter </w:t>
            </w:r>
            <w:r>
              <w:rPr>
                <w:b w:val="0"/>
              </w:rPr>
              <w:t xml:space="preserve">feedback </w:t>
            </w:r>
          </w:p>
          <w:p w14:paraId="6154FD37" w14:textId="77777777" w:rsidR="00507A67" w:rsidRPr="00AF7658" w:rsidRDefault="00507A67" w:rsidP="00507A67">
            <w:pPr>
              <w:pStyle w:val="TableHeader"/>
              <w:numPr>
                <w:ilvl w:val="0"/>
                <w:numId w:val="37"/>
              </w:numPr>
              <w:rPr>
                <w:b w:val="0"/>
              </w:rPr>
            </w:pPr>
            <w:r w:rsidRPr="00AF7658">
              <w:rPr>
                <w:b w:val="0"/>
              </w:rPr>
              <w:t xml:space="preserve">Send &amp; Close buttons </w:t>
            </w:r>
          </w:p>
          <w:p w14:paraId="05D0CFC5" w14:textId="2598B66C" w:rsidR="00B201EE" w:rsidRPr="00AF7658" w:rsidRDefault="00507A67" w:rsidP="00B201EE">
            <w:pPr>
              <w:pStyle w:val="TableHeader"/>
              <w:numPr>
                <w:ilvl w:val="0"/>
                <w:numId w:val="35"/>
              </w:numPr>
              <w:rPr>
                <w:b w:val="0"/>
              </w:rPr>
            </w:pPr>
            <w:r w:rsidRPr="00AF7658">
              <w:rPr>
                <w:b w:val="0"/>
              </w:rPr>
              <w:t xml:space="preserve">On click of Send button, </w:t>
            </w:r>
            <w:r w:rsidR="000A1117">
              <w:rPr>
                <w:b w:val="0"/>
              </w:rPr>
              <w:t xml:space="preserve">it should store feedback text </w:t>
            </w:r>
          </w:p>
          <w:p w14:paraId="727E0407" w14:textId="77777777" w:rsidR="00507A67" w:rsidRPr="00AF7658" w:rsidRDefault="00507A67" w:rsidP="00507A67">
            <w:pPr>
              <w:pStyle w:val="TableHeader"/>
              <w:numPr>
                <w:ilvl w:val="0"/>
                <w:numId w:val="35"/>
              </w:numPr>
              <w:rPr>
                <w:b w:val="0"/>
              </w:rPr>
            </w:pPr>
            <w:r w:rsidRPr="00AF7658">
              <w:rPr>
                <w:b w:val="0"/>
              </w:rPr>
              <w:t>On click close button, feedback window will be closed</w:t>
            </w:r>
          </w:p>
          <w:p w14:paraId="1A7187D3" w14:textId="471D332C" w:rsidR="00507A67" w:rsidRDefault="00507A67" w:rsidP="0050193D">
            <w:pPr>
              <w:pStyle w:val="TableHeader"/>
              <w:numPr>
                <w:ilvl w:val="0"/>
                <w:numId w:val="35"/>
              </w:numPr>
              <w:jc w:val="both"/>
            </w:pPr>
            <w:r w:rsidRPr="00AF7658">
              <w:rPr>
                <w:b w:val="0"/>
              </w:rPr>
              <w:t>Tool tip should be displayed on mouse over on extension icon and smiley or frown face icons</w:t>
            </w:r>
          </w:p>
        </w:tc>
      </w:tr>
      <w:tr w:rsidR="00BB2B68" w:rsidRPr="00F03C0F" w14:paraId="58B4D38B" w14:textId="77777777" w:rsidTr="00203AD7">
        <w:tc>
          <w:tcPr>
            <w:tcW w:w="2319" w:type="dxa"/>
            <w:shd w:val="clear" w:color="auto" w:fill="DBE5F1"/>
          </w:tcPr>
          <w:p w14:paraId="10CAAD5F" w14:textId="3C75DDE9" w:rsidR="00BB2B68" w:rsidRDefault="00E744EB" w:rsidP="002257FF">
            <w:pPr>
              <w:pStyle w:val="TableHeader"/>
            </w:pPr>
            <w:r>
              <w:lastRenderedPageBreak/>
              <w:t xml:space="preserve">Browser </w:t>
            </w:r>
            <w:r w:rsidR="007C1C33">
              <w:t>Extension - Feedback</w:t>
            </w:r>
          </w:p>
        </w:tc>
        <w:tc>
          <w:tcPr>
            <w:tcW w:w="7581" w:type="dxa"/>
            <w:shd w:val="clear" w:color="auto" w:fill="DBE5F1"/>
          </w:tcPr>
          <w:p w14:paraId="0EFAFE5A" w14:textId="02EA65CD" w:rsidR="008D27E7" w:rsidRDefault="00444823" w:rsidP="008D27E7">
            <w:pPr>
              <w:pStyle w:val="TableHeader"/>
              <w:rPr>
                <w:b w:val="0"/>
              </w:rPr>
            </w:pPr>
            <w:r>
              <w:t xml:space="preserve">      Post-Condition</w:t>
            </w:r>
            <w:r w:rsidR="0035795C">
              <w:t>(</w:t>
            </w:r>
            <w:r>
              <w:t>s</w:t>
            </w:r>
            <w:r w:rsidR="0035795C">
              <w:t>)</w:t>
            </w:r>
            <w:r>
              <w:t xml:space="preserve">: </w:t>
            </w:r>
            <w:r w:rsidRPr="00444823">
              <w:rPr>
                <w:b w:val="0"/>
              </w:rPr>
              <w:t xml:space="preserve">Feedback </w:t>
            </w:r>
            <w:r w:rsidR="002F5B60">
              <w:rPr>
                <w:b w:val="0"/>
              </w:rPr>
              <w:t>information</w:t>
            </w:r>
            <w:r w:rsidRPr="00444823">
              <w:rPr>
                <w:b w:val="0"/>
              </w:rPr>
              <w:t xml:space="preserve"> will be saved</w:t>
            </w:r>
          </w:p>
          <w:p w14:paraId="165CCDB7" w14:textId="6930425D" w:rsidR="00203AD7" w:rsidRDefault="00203AD7" w:rsidP="008D27E7">
            <w:pPr>
              <w:pStyle w:val="TableHeader"/>
            </w:pPr>
            <w:r>
              <w:t xml:space="preserve">      Validation Rules:</w:t>
            </w:r>
          </w:p>
          <w:p w14:paraId="45DDD763" w14:textId="7609375B" w:rsidR="00FA171B" w:rsidRDefault="00FA171B" w:rsidP="00507A67">
            <w:pPr>
              <w:pStyle w:val="TableHeader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 xml:space="preserve">Browser extension icon should </w:t>
            </w:r>
            <w:r w:rsidR="00466910">
              <w:rPr>
                <w:b w:val="0"/>
              </w:rPr>
              <w:t xml:space="preserve">be allowed </w:t>
            </w:r>
            <w:r>
              <w:rPr>
                <w:b w:val="0"/>
              </w:rPr>
              <w:t>for Medtronic applications only (based on URLs</w:t>
            </w:r>
            <w:r w:rsidR="00466910">
              <w:rPr>
                <w:b w:val="0"/>
              </w:rPr>
              <w:t xml:space="preserve"> – medtronic.com</w:t>
            </w:r>
            <w:r>
              <w:rPr>
                <w:b w:val="0"/>
              </w:rPr>
              <w:t>)</w:t>
            </w:r>
          </w:p>
          <w:p w14:paraId="43CE517E" w14:textId="2F3ED632" w:rsidR="00B57EFE" w:rsidRDefault="00B57EFE" w:rsidP="00507A67">
            <w:pPr>
              <w:pStyle w:val="TableHeader"/>
              <w:numPr>
                <w:ilvl w:val="0"/>
                <w:numId w:val="38"/>
              </w:numPr>
              <w:rPr>
                <w:b w:val="0"/>
              </w:rPr>
            </w:pPr>
            <w:r w:rsidRPr="00AF7658">
              <w:rPr>
                <w:b w:val="0"/>
              </w:rPr>
              <w:t xml:space="preserve">Feedback text is </w:t>
            </w:r>
            <w:r>
              <w:rPr>
                <w:b w:val="0"/>
              </w:rPr>
              <w:t xml:space="preserve">non-mandatory </w:t>
            </w:r>
          </w:p>
          <w:p w14:paraId="7B6EC771" w14:textId="1EAD6ABB" w:rsidR="00507A67" w:rsidRDefault="004E5E37" w:rsidP="00507A67">
            <w:pPr>
              <w:pStyle w:val="TableHeader"/>
              <w:numPr>
                <w:ilvl w:val="0"/>
                <w:numId w:val="38"/>
              </w:numPr>
              <w:rPr>
                <w:b w:val="0"/>
              </w:rPr>
            </w:pPr>
            <w:r w:rsidRPr="004E5E37">
              <w:rPr>
                <w:b w:val="0"/>
              </w:rPr>
              <w:t xml:space="preserve">Feedback text maximum length should </w:t>
            </w:r>
            <w:r w:rsidR="00DD0DBE">
              <w:rPr>
                <w:b w:val="0"/>
              </w:rPr>
              <w:t xml:space="preserve">not </w:t>
            </w:r>
            <w:r w:rsidRPr="004E5E37">
              <w:rPr>
                <w:b w:val="0"/>
              </w:rPr>
              <w:t xml:space="preserve">be </w:t>
            </w:r>
            <w:r w:rsidR="00DD0DBE">
              <w:rPr>
                <w:b w:val="0"/>
              </w:rPr>
              <w:t xml:space="preserve">more </w:t>
            </w:r>
            <w:r w:rsidRPr="004E5E37">
              <w:rPr>
                <w:b w:val="0"/>
              </w:rPr>
              <w:t>than 500 characters</w:t>
            </w:r>
          </w:p>
          <w:p w14:paraId="09587DA6" w14:textId="77777777" w:rsidR="009F718D" w:rsidRPr="004E5E37" w:rsidRDefault="009F718D" w:rsidP="009F718D">
            <w:pPr>
              <w:pStyle w:val="TableHeader"/>
              <w:ind w:left="720"/>
              <w:rPr>
                <w:b w:val="0"/>
              </w:rPr>
            </w:pPr>
          </w:p>
          <w:p w14:paraId="1756629F" w14:textId="22D8F79D" w:rsidR="00D44D90" w:rsidRDefault="00D44D90" w:rsidP="00D44D90">
            <w:pPr>
              <w:pStyle w:val="TableHeader"/>
              <w:ind w:left="360"/>
              <w:jc w:val="both"/>
            </w:pPr>
            <w:r>
              <w:t>Screens:</w:t>
            </w:r>
          </w:p>
          <w:p w14:paraId="789FFF40" w14:textId="77777777" w:rsidR="009F718D" w:rsidRDefault="009F718D" w:rsidP="00D44D90">
            <w:pPr>
              <w:pStyle w:val="TableHeader"/>
              <w:ind w:left="360"/>
              <w:jc w:val="both"/>
            </w:pPr>
          </w:p>
          <w:p w14:paraId="68123DDC" w14:textId="77777777" w:rsidR="00D44D90" w:rsidRDefault="00D44D90" w:rsidP="00D44D90">
            <w:pPr>
              <w:pStyle w:val="TableHeader"/>
              <w:ind w:left="360"/>
              <w:jc w:val="both"/>
            </w:pPr>
            <w:r w:rsidRPr="006B2489">
              <w:t>Smiley</w:t>
            </w:r>
            <w:r>
              <w:t xml:space="preserve"> face</w:t>
            </w:r>
            <w:r w:rsidRPr="006B2489">
              <w:t xml:space="preserve"> feedback form:</w:t>
            </w:r>
          </w:p>
          <w:p w14:paraId="337D75C2" w14:textId="238441D1" w:rsidR="00507A67" w:rsidRDefault="00056F5D" w:rsidP="00BB5BD0">
            <w:pPr>
              <w:pStyle w:val="TableHeader"/>
              <w:ind w:left="360"/>
              <w:jc w:val="both"/>
            </w:pPr>
            <w:r>
              <w:rPr>
                <w:noProof/>
              </w:rPr>
              <w:drawing>
                <wp:inline distT="0" distB="0" distL="0" distR="0" wp14:anchorId="23DDB775" wp14:editId="0BD3D6C1">
                  <wp:extent cx="3209925" cy="3219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9D247" w14:textId="5C968AEF" w:rsidR="00203AD7" w:rsidRDefault="00203AD7" w:rsidP="008D27E7">
            <w:pPr>
              <w:pStyle w:val="TableHeader"/>
            </w:pPr>
          </w:p>
        </w:tc>
      </w:tr>
      <w:tr w:rsidR="00701EE4" w:rsidRPr="00F03C0F" w14:paraId="5F9AF2A1" w14:textId="77777777" w:rsidTr="00203AD7">
        <w:tc>
          <w:tcPr>
            <w:tcW w:w="2319" w:type="dxa"/>
            <w:shd w:val="clear" w:color="auto" w:fill="DBE5F1"/>
          </w:tcPr>
          <w:p w14:paraId="4D736255" w14:textId="77777777" w:rsidR="00701EE4" w:rsidRDefault="00701EE4" w:rsidP="002257FF">
            <w:pPr>
              <w:pStyle w:val="TableHeader"/>
            </w:pPr>
          </w:p>
        </w:tc>
        <w:tc>
          <w:tcPr>
            <w:tcW w:w="7581" w:type="dxa"/>
            <w:shd w:val="clear" w:color="auto" w:fill="DBE5F1"/>
          </w:tcPr>
          <w:p w14:paraId="0D691E98" w14:textId="1B087F2A" w:rsidR="00701EE4" w:rsidRDefault="00701EE4" w:rsidP="002257FF">
            <w:pPr>
              <w:pStyle w:val="TableHeader"/>
              <w:ind w:left="360"/>
              <w:jc w:val="both"/>
            </w:pPr>
            <w:r>
              <w:t>Frown face</w:t>
            </w:r>
            <w:r w:rsidRPr="006B2489">
              <w:t xml:space="preserve"> feedback form:</w:t>
            </w:r>
          </w:p>
          <w:p w14:paraId="5E904459" w14:textId="09375ED0" w:rsidR="00701EE4" w:rsidRDefault="00056F5D" w:rsidP="002257FF">
            <w:pPr>
              <w:pStyle w:val="TableHeader"/>
              <w:ind w:left="360"/>
              <w:jc w:val="both"/>
            </w:pPr>
            <w:r>
              <w:rPr>
                <w:noProof/>
              </w:rPr>
              <w:drawing>
                <wp:inline distT="0" distB="0" distL="0" distR="0" wp14:anchorId="2C3D0364" wp14:editId="1B29A02A">
                  <wp:extent cx="3209925" cy="3219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76B00" w14:textId="5C7063ED" w:rsidR="00A27497" w:rsidRDefault="00A27497" w:rsidP="00A27497">
      <w:bookmarkStart w:id="3" w:name="_Toc306629595"/>
    </w:p>
    <w:p w14:paraId="5EB669D7" w14:textId="1C5BDC44" w:rsidR="006B2489" w:rsidRDefault="006B2489" w:rsidP="00A27497"/>
    <w:p w14:paraId="4D7AF132" w14:textId="30032E53" w:rsidR="006B2489" w:rsidRDefault="006B2489" w:rsidP="00A27497"/>
    <w:p w14:paraId="27CDC0A8" w14:textId="3D92858D" w:rsidR="00AD522C" w:rsidRPr="00AD522C" w:rsidRDefault="009850B7" w:rsidP="00AD522C">
      <w:pPr>
        <w:pStyle w:val="Heading1"/>
        <w:numPr>
          <w:ilvl w:val="0"/>
          <w:numId w:val="23"/>
        </w:numPr>
      </w:pPr>
      <w:r w:rsidRPr="00AD522C">
        <w:t>T</w:t>
      </w:r>
      <w:r w:rsidR="00F03C0F" w:rsidRPr="00AD522C">
        <w:t>erms and Definitions</w:t>
      </w:r>
      <w:bookmarkEnd w:id="3"/>
      <w:r w:rsidR="008771FF" w:rsidRPr="00AD522C">
        <w:t xml:space="preserve"> </w:t>
      </w:r>
    </w:p>
    <w:p w14:paraId="27CDC0A9" w14:textId="77777777" w:rsidR="00F03C0F" w:rsidRPr="002461C7" w:rsidRDefault="002461C7" w:rsidP="00627FBC">
      <w:pPr>
        <w:pStyle w:val="Heading1"/>
        <w:rPr>
          <w:sz w:val="20"/>
          <w:szCs w:val="20"/>
        </w:rPr>
      </w:pPr>
      <w:r w:rsidRPr="002461C7">
        <w:rPr>
          <w:sz w:val="20"/>
          <w:szCs w:val="20"/>
        </w:rPr>
        <w:t xml:space="preserve">[Definition for </w:t>
      </w:r>
      <w:r>
        <w:rPr>
          <w:sz w:val="20"/>
          <w:szCs w:val="20"/>
        </w:rPr>
        <w:t>terms</w:t>
      </w:r>
      <w:r w:rsidRPr="002461C7">
        <w:rPr>
          <w:sz w:val="20"/>
          <w:szCs w:val="20"/>
        </w:rPr>
        <w:t>,</w:t>
      </w:r>
      <w:r>
        <w:rPr>
          <w:sz w:val="20"/>
          <w:szCs w:val="20"/>
        </w:rPr>
        <w:t xml:space="preserve"> words,</w:t>
      </w:r>
      <w:r w:rsidRPr="002461C7">
        <w:rPr>
          <w:sz w:val="20"/>
          <w:szCs w:val="20"/>
        </w:rPr>
        <w:t xml:space="preserve"> abbreviations, acronyms - especially those that have different meanings for different people e.g. reverse logistics, UBD (use by date or use before date), ERP, etc.</w:t>
      </w:r>
      <w:r w:rsidR="00AD522C">
        <w:rPr>
          <w:sz w:val="20"/>
          <w:szCs w:val="20"/>
        </w:rPr>
        <w:t>]</w:t>
      </w:r>
      <w:r w:rsidRPr="002461C7">
        <w:rPr>
          <w:sz w:val="20"/>
          <w:szCs w:val="20"/>
        </w:rPr>
        <w:t xml:space="preserve">  </w:t>
      </w:r>
    </w:p>
    <w:tbl>
      <w:tblPr>
        <w:tblW w:w="9900" w:type="dxa"/>
        <w:tblInd w:w="108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380"/>
      </w:tblGrid>
      <w:tr w:rsidR="00F03C0F" w:rsidRPr="00F03C0F" w14:paraId="27CDC0AC" w14:textId="77777777" w:rsidTr="00687A78">
        <w:tc>
          <w:tcPr>
            <w:tcW w:w="2520" w:type="dxa"/>
            <w:shd w:val="clear" w:color="auto" w:fill="DBE5F1"/>
          </w:tcPr>
          <w:p w14:paraId="27CDC0AA" w14:textId="77777777" w:rsidR="00F03C0F" w:rsidRPr="00F03C0F" w:rsidRDefault="004E4D65" w:rsidP="004E4D65">
            <w:pPr>
              <w:pStyle w:val="TableHeader"/>
            </w:pPr>
            <w:r w:rsidRPr="00F03C0F">
              <w:t>Term</w:t>
            </w:r>
          </w:p>
        </w:tc>
        <w:tc>
          <w:tcPr>
            <w:tcW w:w="7380" w:type="dxa"/>
            <w:shd w:val="clear" w:color="auto" w:fill="DBE5F1"/>
          </w:tcPr>
          <w:p w14:paraId="27CDC0AB" w14:textId="77777777" w:rsidR="00F03C0F" w:rsidRPr="00F03C0F" w:rsidRDefault="00F03C0F" w:rsidP="000E17B5">
            <w:pPr>
              <w:pStyle w:val="TableHeader"/>
            </w:pPr>
            <w:r w:rsidRPr="00F03C0F">
              <w:t>Definition</w:t>
            </w:r>
          </w:p>
        </w:tc>
      </w:tr>
      <w:tr w:rsidR="00F03C0F" w:rsidRPr="00687A78" w14:paraId="27CDC0AF" w14:textId="77777777" w:rsidTr="00687A78">
        <w:tc>
          <w:tcPr>
            <w:tcW w:w="2520" w:type="dxa"/>
            <w:shd w:val="clear" w:color="auto" w:fill="auto"/>
          </w:tcPr>
          <w:p w14:paraId="27CDC0AD" w14:textId="77777777" w:rsidR="00F03C0F" w:rsidRPr="00687A78" w:rsidRDefault="00F03C0F" w:rsidP="00F03C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14:paraId="27CDC0AE" w14:textId="77777777" w:rsidR="00F03C0F" w:rsidRPr="00687A78" w:rsidRDefault="00F03C0F" w:rsidP="00F03C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3C0F" w:rsidRPr="00687A78" w14:paraId="27CDC0B2" w14:textId="77777777" w:rsidTr="00687A78">
        <w:tc>
          <w:tcPr>
            <w:tcW w:w="2520" w:type="dxa"/>
            <w:shd w:val="clear" w:color="auto" w:fill="auto"/>
          </w:tcPr>
          <w:p w14:paraId="27CDC0B0" w14:textId="77777777" w:rsidR="00F03C0F" w:rsidRPr="00687A78" w:rsidRDefault="00F03C0F" w:rsidP="00F03C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14:paraId="27CDC0B1" w14:textId="77777777" w:rsidR="00F03C0F" w:rsidRPr="00687A78" w:rsidRDefault="00F03C0F" w:rsidP="00F03C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3C0F" w:rsidRPr="00687A78" w14:paraId="27CDC0B5" w14:textId="77777777" w:rsidTr="00687A78">
        <w:tc>
          <w:tcPr>
            <w:tcW w:w="2520" w:type="dxa"/>
            <w:shd w:val="clear" w:color="auto" w:fill="auto"/>
          </w:tcPr>
          <w:p w14:paraId="27CDC0B3" w14:textId="77777777" w:rsidR="00F03C0F" w:rsidRPr="00687A78" w:rsidRDefault="00F03C0F" w:rsidP="00F03C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14:paraId="27CDC0B4" w14:textId="77777777" w:rsidR="00F03C0F" w:rsidRPr="00687A78" w:rsidRDefault="00F03C0F" w:rsidP="00F03C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7CDC0B6" w14:textId="717A5FB0" w:rsidR="00AD522C" w:rsidRPr="00AD522C" w:rsidRDefault="00794674" w:rsidP="00AD522C">
      <w:pPr>
        <w:pStyle w:val="Heading1"/>
        <w:numPr>
          <w:ilvl w:val="0"/>
          <w:numId w:val="23"/>
        </w:numPr>
      </w:pPr>
      <w:r w:rsidRPr="00AD522C">
        <w:lastRenderedPageBreak/>
        <w:t xml:space="preserve">Reference Table </w:t>
      </w:r>
      <w:r w:rsidR="00687A78">
        <w:t>[</w:t>
      </w:r>
      <w:r w:rsidRPr="00AD522C">
        <w:t>Optional</w:t>
      </w:r>
      <w:r w:rsidR="00687A78">
        <w:t>]</w:t>
      </w:r>
      <w:r w:rsidRPr="00AD522C">
        <w:t xml:space="preserve"> </w:t>
      </w:r>
    </w:p>
    <w:p w14:paraId="27CDC0B7" w14:textId="77777777" w:rsidR="00794674" w:rsidRPr="002461C7" w:rsidRDefault="00794674" w:rsidP="00794674">
      <w:pPr>
        <w:pStyle w:val="Heading1"/>
        <w:rPr>
          <w:sz w:val="20"/>
          <w:szCs w:val="20"/>
        </w:rPr>
      </w:pPr>
      <w:bookmarkStart w:id="4" w:name="_[Include_references_to"/>
      <w:bookmarkEnd w:id="4"/>
      <w:r w:rsidRPr="002461C7">
        <w:rPr>
          <w:sz w:val="20"/>
          <w:szCs w:val="20"/>
        </w:rPr>
        <w:t>[Include references to other World Quality documents if needed – do not refer to external documents or documents not referenced in the text]</w:t>
      </w:r>
    </w:p>
    <w:tbl>
      <w:tblPr>
        <w:tblW w:w="9900" w:type="dxa"/>
        <w:tblInd w:w="108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380"/>
      </w:tblGrid>
      <w:tr w:rsidR="00794674" w:rsidRPr="00F03C0F" w14:paraId="27CDC0BA" w14:textId="77777777" w:rsidTr="00687A78">
        <w:tc>
          <w:tcPr>
            <w:tcW w:w="2520" w:type="dxa"/>
            <w:shd w:val="clear" w:color="auto" w:fill="DBE5F1"/>
          </w:tcPr>
          <w:p w14:paraId="27CDC0B8" w14:textId="77777777" w:rsidR="00794674" w:rsidRPr="00F03C0F" w:rsidRDefault="00794674" w:rsidP="00502156">
            <w:pPr>
              <w:pStyle w:val="TableHeader"/>
            </w:pPr>
            <w:r w:rsidRPr="00F03C0F">
              <w:t>Document Number</w:t>
            </w:r>
          </w:p>
        </w:tc>
        <w:tc>
          <w:tcPr>
            <w:tcW w:w="7380" w:type="dxa"/>
            <w:shd w:val="clear" w:color="auto" w:fill="DBE5F1"/>
          </w:tcPr>
          <w:p w14:paraId="27CDC0B9" w14:textId="77777777" w:rsidR="00794674" w:rsidRPr="00F03C0F" w:rsidRDefault="00794674" w:rsidP="00502156">
            <w:pPr>
              <w:pStyle w:val="TableHeader"/>
            </w:pPr>
            <w:r w:rsidRPr="00F03C0F">
              <w:t>Document Title</w:t>
            </w:r>
          </w:p>
        </w:tc>
      </w:tr>
      <w:tr w:rsidR="00794674" w:rsidRPr="00687A78" w14:paraId="27CDC0BD" w14:textId="77777777" w:rsidTr="00687A78">
        <w:tc>
          <w:tcPr>
            <w:tcW w:w="2520" w:type="dxa"/>
            <w:shd w:val="clear" w:color="auto" w:fill="auto"/>
          </w:tcPr>
          <w:p w14:paraId="27CDC0BB" w14:textId="63014BCF" w:rsidR="00794674" w:rsidRPr="00687A78" w:rsidRDefault="00794674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14:paraId="27CDC0BC" w14:textId="77777777" w:rsidR="00794674" w:rsidRPr="00687A78" w:rsidRDefault="00794674" w:rsidP="005021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674" w:rsidRPr="00687A78" w14:paraId="27CDC0C0" w14:textId="77777777" w:rsidTr="00687A78">
        <w:tc>
          <w:tcPr>
            <w:tcW w:w="2520" w:type="dxa"/>
            <w:shd w:val="clear" w:color="auto" w:fill="auto"/>
          </w:tcPr>
          <w:p w14:paraId="27CDC0BE" w14:textId="77777777" w:rsidR="00794674" w:rsidRPr="00687A78" w:rsidRDefault="00794674" w:rsidP="005021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14:paraId="27CDC0BF" w14:textId="77777777" w:rsidR="00794674" w:rsidRPr="00687A78" w:rsidRDefault="00794674" w:rsidP="005021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674" w:rsidRPr="00687A78" w14:paraId="27CDC0C3" w14:textId="77777777" w:rsidTr="00687A78">
        <w:tc>
          <w:tcPr>
            <w:tcW w:w="2520" w:type="dxa"/>
            <w:shd w:val="clear" w:color="auto" w:fill="auto"/>
          </w:tcPr>
          <w:p w14:paraId="27CDC0C1" w14:textId="77777777" w:rsidR="00794674" w:rsidRPr="00687A78" w:rsidRDefault="00794674" w:rsidP="005021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14:paraId="27CDC0C2" w14:textId="77777777" w:rsidR="00794674" w:rsidRPr="00687A78" w:rsidRDefault="00794674" w:rsidP="005021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7CDC0C7" w14:textId="77777777" w:rsidR="00AE7459" w:rsidRPr="00AD522C" w:rsidRDefault="00AE7459" w:rsidP="001B089A">
      <w:pPr>
        <w:pStyle w:val="Heading1"/>
      </w:pPr>
      <w:r w:rsidRPr="00AD522C">
        <w:t>Revision History</w:t>
      </w:r>
    </w:p>
    <w:tbl>
      <w:tblPr>
        <w:tblW w:w="99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0"/>
        <w:gridCol w:w="4410"/>
        <w:gridCol w:w="2520"/>
        <w:gridCol w:w="1800"/>
      </w:tblGrid>
      <w:tr w:rsidR="007D3FF5" w:rsidRPr="00875E49" w14:paraId="27CDC0CC" w14:textId="77777777" w:rsidTr="00687A78">
        <w:tc>
          <w:tcPr>
            <w:tcW w:w="1170" w:type="dxa"/>
            <w:tcBorders>
              <w:bottom w:val="single" w:sz="4" w:space="0" w:color="7F7F7F" w:themeColor="text1" w:themeTint="80"/>
            </w:tcBorders>
            <w:shd w:val="clear" w:color="auto" w:fill="DBE5F1"/>
          </w:tcPr>
          <w:p w14:paraId="27CDC0C8" w14:textId="77777777" w:rsidR="007D3FF5" w:rsidRPr="00875E49" w:rsidRDefault="007D3FF5" w:rsidP="008E0DED">
            <w:pPr>
              <w:pStyle w:val="TableHeader"/>
              <w:jc w:val="center"/>
            </w:pPr>
            <w:r w:rsidRPr="00AE7459">
              <w:t>Revision</w:t>
            </w:r>
          </w:p>
        </w:tc>
        <w:tc>
          <w:tcPr>
            <w:tcW w:w="4410" w:type="dxa"/>
            <w:tcBorders>
              <w:bottom w:val="single" w:sz="4" w:space="0" w:color="7F7F7F" w:themeColor="text1" w:themeTint="80"/>
            </w:tcBorders>
            <w:shd w:val="clear" w:color="auto" w:fill="DBE5F1"/>
          </w:tcPr>
          <w:p w14:paraId="27CDC0C9" w14:textId="77777777" w:rsidR="007D3FF5" w:rsidRPr="00875E49" w:rsidRDefault="007D3FF5" w:rsidP="00396C2F">
            <w:pPr>
              <w:pStyle w:val="TableHeader"/>
            </w:pPr>
            <w:r w:rsidRPr="00AE7459">
              <w:t>Description of change</w:t>
            </w:r>
          </w:p>
        </w:tc>
        <w:tc>
          <w:tcPr>
            <w:tcW w:w="2520" w:type="dxa"/>
            <w:tcBorders>
              <w:bottom w:val="single" w:sz="4" w:space="0" w:color="7F7F7F" w:themeColor="text1" w:themeTint="80"/>
            </w:tcBorders>
            <w:shd w:val="clear" w:color="auto" w:fill="DBE5F1"/>
          </w:tcPr>
          <w:p w14:paraId="27CDC0CA" w14:textId="77777777" w:rsidR="007D3FF5" w:rsidRPr="00AE7459" w:rsidRDefault="007D3FF5" w:rsidP="00396C2F">
            <w:pPr>
              <w:pStyle w:val="TableHeader"/>
            </w:pPr>
            <w:r>
              <w:t>Documents impacted</w:t>
            </w:r>
          </w:p>
        </w:tc>
        <w:tc>
          <w:tcPr>
            <w:tcW w:w="1800" w:type="dxa"/>
            <w:tcBorders>
              <w:bottom w:val="single" w:sz="4" w:space="0" w:color="7F7F7F" w:themeColor="text1" w:themeTint="80"/>
            </w:tcBorders>
            <w:shd w:val="clear" w:color="auto" w:fill="DBE5F1"/>
          </w:tcPr>
          <w:p w14:paraId="27CDC0CB" w14:textId="77777777" w:rsidR="007D3FF5" w:rsidRPr="00AE7459" w:rsidRDefault="007D3FF5" w:rsidP="007D3FF5">
            <w:pPr>
              <w:pStyle w:val="TableHeader"/>
            </w:pPr>
            <w:r>
              <w:t xml:space="preserve">Minor/Major </w:t>
            </w:r>
          </w:p>
        </w:tc>
      </w:tr>
      <w:tr w:rsidR="007D3FF5" w:rsidRPr="00687A78" w14:paraId="27CDC0D2" w14:textId="77777777" w:rsidTr="00687A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CDC0CE" w14:textId="5EB85CFC" w:rsidR="007D3FF5" w:rsidRPr="00687A78" w:rsidRDefault="00501F16" w:rsidP="00687A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  <w:r w:rsidR="008F57B9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4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CDC0CF" w14:textId="3B80A310" w:rsidR="007D3FF5" w:rsidRPr="00687A78" w:rsidRDefault="00501F16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Requirement specification for </w:t>
            </w:r>
            <w:r w:rsidR="008F57B9">
              <w:rPr>
                <w:rFonts w:asciiTheme="minorHAnsi" w:hAnsiTheme="minorHAnsi" w:cstheme="minorHAnsi"/>
                <w:sz w:val="22"/>
                <w:szCs w:val="22"/>
              </w:rPr>
              <w:t>Browser</w:t>
            </w:r>
            <w:r w:rsidR="00C307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F57B9">
              <w:rPr>
                <w:rFonts w:asciiTheme="minorHAnsi" w:hAnsiTheme="minorHAnsi" w:cstheme="minorHAnsi"/>
                <w:sz w:val="22"/>
                <w:szCs w:val="22"/>
              </w:rPr>
              <w:t>Extension project initial draft</w:t>
            </w:r>
          </w:p>
        </w:tc>
        <w:tc>
          <w:tcPr>
            <w:tcW w:w="252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DC0D0" w14:textId="77777777" w:rsidR="007D3FF5" w:rsidRPr="00687A78" w:rsidRDefault="007D3FF5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DC0D1" w14:textId="7E0B206E" w:rsidR="007D3FF5" w:rsidRPr="00687A78" w:rsidRDefault="00501F16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Major</w:t>
            </w:r>
          </w:p>
        </w:tc>
      </w:tr>
      <w:tr w:rsidR="007D3FF5" w:rsidRPr="00687A78" w14:paraId="27CDC0D8" w14:textId="77777777" w:rsidTr="00687A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CDC0D4" w14:textId="129DA5C5" w:rsidR="007D3FF5" w:rsidRPr="00687A78" w:rsidRDefault="007707E0" w:rsidP="00687A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4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5AE379" w14:textId="0911A2D3" w:rsidR="007D3FF5" w:rsidRDefault="007707E0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Review changes </w:t>
            </w:r>
            <w:r w:rsidR="009A117D">
              <w:rPr>
                <w:rFonts w:asciiTheme="minorHAnsi" w:hAnsiTheme="minorHAnsi" w:cstheme="minorHAnsi"/>
                <w:sz w:val="22"/>
                <w:szCs w:val="22"/>
              </w:rPr>
              <w:t xml:space="preserve">(by Sachin More)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added</w:t>
            </w:r>
          </w:p>
          <w:p w14:paraId="569916E3" w14:textId="7BA7D246" w:rsidR="009F0F5E" w:rsidRDefault="009F0F5E" w:rsidP="009F0F5E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Users image added to flow diagram</w:t>
            </w:r>
          </w:p>
          <w:p w14:paraId="1B065838" w14:textId="7AB69BB7" w:rsidR="009F0F5E" w:rsidRDefault="009F0F5E" w:rsidP="009F0F5E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Sample data add for feedback </w:t>
            </w:r>
            <w:r w:rsidR="00370E7E">
              <w:rPr>
                <w:rFonts w:cstheme="minorHAnsi"/>
              </w:rPr>
              <w:t>points</w:t>
            </w:r>
          </w:p>
          <w:p w14:paraId="27CDC0D5" w14:textId="703ACE39" w:rsidR="009F0F5E" w:rsidRPr="009F0F5E" w:rsidRDefault="009F0F5E" w:rsidP="009F0F5E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Validation rules section added</w:t>
            </w:r>
          </w:p>
        </w:tc>
        <w:tc>
          <w:tcPr>
            <w:tcW w:w="252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DC0D6" w14:textId="77777777" w:rsidR="007D3FF5" w:rsidRPr="00687A78" w:rsidRDefault="007D3FF5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DC0D7" w14:textId="71F90043" w:rsidR="007D3FF5" w:rsidRPr="00687A78" w:rsidRDefault="007707E0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Minor</w:t>
            </w:r>
          </w:p>
        </w:tc>
      </w:tr>
      <w:tr w:rsidR="007D3FF5" w:rsidRPr="00687A78" w14:paraId="27CDC0DE" w14:textId="77777777" w:rsidTr="00687A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CDC0DA" w14:textId="723C9C68" w:rsidR="007D3FF5" w:rsidRPr="00687A78" w:rsidRDefault="002A4156" w:rsidP="00687A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4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CDC0DB" w14:textId="27A28041" w:rsidR="007D3FF5" w:rsidRPr="00687A78" w:rsidRDefault="002A4156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Smiley and Feedback workflow changes added</w:t>
            </w:r>
          </w:p>
        </w:tc>
        <w:tc>
          <w:tcPr>
            <w:tcW w:w="252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DC0DC" w14:textId="77777777" w:rsidR="007D3FF5" w:rsidRPr="00687A78" w:rsidRDefault="007D3FF5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DC0DD" w14:textId="30CDD2A3" w:rsidR="007D3FF5" w:rsidRPr="00687A78" w:rsidRDefault="002A4156" w:rsidP="00687A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Major</w:t>
            </w:r>
          </w:p>
        </w:tc>
      </w:tr>
    </w:tbl>
    <w:p w14:paraId="27CDC0DF" w14:textId="28885A2D" w:rsidR="00794674" w:rsidRDefault="00794674" w:rsidP="00875E49"/>
    <w:p w14:paraId="74801B79" w14:textId="315F1BA2" w:rsidR="00127809" w:rsidRDefault="00127809" w:rsidP="00875E49"/>
    <w:p w14:paraId="164383A9" w14:textId="7C279820" w:rsidR="00D74C83" w:rsidRDefault="00D74C83" w:rsidP="00875E49"/>
    <w:sectPr w:rsidR="00D74C83" w:rsidSect="00442037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3621" w14:textId="77777777" w:rsidR="00A90ABE" w:rsidRDefault="00A90ABE">
      <w:r>
        <w:separator/>
      </w:r>
    </w:p>
    <w:p w14:paraId="2F7F4C4F" w14:textId="77777777" w:rsidR="00A90ABE" w:rsidRDefault="00A90ABE"/>
  </w:endnote>
  <w:endnote w:type="continuationSeparator" w:id="0">
    <w:p w14:paraId="12CD2F69" w14:textId="77777777" w:rsidR="00A90ABE" w:rsidRDefault="00A90ABE">
      <w:r>
        <w:continuationSeparator/>
      </w:r>
    </w:p>
    <w:p w14:paraId="64A07CD9" w14:textId="77777777" w:rsidR="00A90ABE" w:rsidRDefault="00A90A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Chancer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ffra Medium">
    <w:altName w:val="Calibri"/>
    <w:charset w:val="00"/>
    <w:family w:val="swiss"/>
    <w:pitch w:val="variable"/>
    <w:sig w:usb0="A00002A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108" w:type="dxa"/>
      <w:tblLook w:val="01E0" w:firstRow="1" w:lastRow="1" w:firstColumn="1" w:lastColumn="1" w:noHBand="0" w:noVBand="0"/>
    </w:tblPr>
    <w:tblGrid>
      <w:gridCol w:w="7380"/>
      <w:gridCol w:w="2520"/>
    </w:tblGrid>
    <w:tr w:rsidR="00A46B07" w:rsidRPr="009D17BF" w14:paraId="27CDC0F6" w14:textId="77777777" w:rsidTr="00687A78">
      <w:tc>
        <w:tcPr>
          <w:tcW w:w="7380" w:type="dxa"/>
          <w:tcBorders>
            <w:top w:val="single" w:sz="4" w:space="0" w:color="auto"/>
          </w:tcBorders>
          <w:vAlign w:val="center"/>
        </w:tcPr>
        <w:p w14:paraId="27CDC0F4" w14:textId="77777777" w:rsidR="00A46B07" w:rsidRPr="00FF4374" w:rsidRDefault="00A46B07" w:rsidP="008426FC">
          <w:pPr>
            <w:pStyle w:val="Confidential"/>
            <w:spacing w:after="0"/>
            <w:rPr>
              <w:b w:val="0"/>
              <w:i/>
              <w:sz w:val="16"/>
              <w:szCs w:val="16"/>
            </w:rPr>
          </w:pPr>
          <w:r w:rsidRPr="00FF4374">
            <w:rPr>
              <w:b w:val="0"/>
              <w:sz w:val="16"/>
              <w:szCs w:val="16"/>
            </w:rPr>
            <w:t>This document is electronically controlled. Printed copies are considered uncontrolled.</w:t>
          </w:r>
        </w:p>
      </w:tc>
      <w:tc>
        <w:tcPr>
          <w:tcW w:w="2520" w:type="dxa"/>
          <w:tcBorders>
            <w:top w:val="single" w:sz="4" w:space="0" w:color="auto"/>
          </w:tcBorders>
          <w:vAlign w:val="center"/>
        </w:tcPr>
        <w:p w14:paraId="27CDC0F5" w14:textId="77777777" w:rsidR="00A46B07" w:rsidRPr="00A46B07" w:rsidRDefault="00A46B07" w:rsidP="00A46B07">
          <w:pPr>
            <w:pStyle w:val="Confidential"/>
            <w:spacing w:after="0"/>
            <w:jc w:val="right"/>
            <w:rPr>
              <w:sz w:val="20"/>
              <w:szCs w:val="20"/>
            </w:rPr>
          </w:pPr>
          <w:r w:rsidRPr="00A46B07">
            <w:rPr>
              <w:color w:val="auto"/>
              <w:sz w:val="20"/>
              <w:szCs w:val="20"/>
            </w:rPr>
            <w:t>Medtronic Confidential</w:t>
          </w:r>
        </w:p>
      </w:tc>
    </w:tr>
    <w:tr w:rsidR="00A46B07" w:rsidRPr="009D17BF" w14:paraId="27CDC0F9" w14:textId="77777777" w:rsidTr="00687A78">
      <w:tc>
        <w:tcPr>
          <w:tcW w:w="7380" w:type="dxa"/>
          <w:vAlign w:val="center"/>
        </w:tcPr>
        <w:p w14:paraId="27CDC0F7" w14:textId="20C3D093" w:rsidR="00A46B07" w:rsidRPr="00FF4374" w:rsidRDefault="00A46B07" w:rsidP="008E4E19">
          <w:pPr>
            <w:pStyle w:val="Confidential"/>
            <w:spacing w:after="0"/>
            <w:rPr>
              <w:b w:val="0"/>
              <w:i/>
              <w:color w:val="auto"/>
              <w:sz w:val="16"/>
              <w:szCs w:val="16"/>
            </w:rPr>
          </w:pPr>
          <w:r w:rsidRPr="00FF4374">
            <w:rPr>
              <w:b w:val="0"/>
              <w:color w:val="969696"/>
              <w:sz w:val="16"/>
              <w:szCs w:val="16"/>
            </w:rPr>
            <w:t xml:space="preserve">World Quality </w:t>
          </w:r>
          <w:r w:rsidR="00687A78">
            <w:rPr>
              <w:b w:val="0"/>
              <w:color w:val="969696"/>
              <w:sz w:val="16"/>
              <w:szCs w:val="16"/>
            </w:rPr>
            <w:t>Core Requirement Document Template    WQ-QS-001-T</w:t>
          </w:r>
          <w:r w:rsidR="00774010">
            <w:rPr>
              <w:b w:val="0"/>
              <w:color w:val="969696"/>
              <w:sz w:val="16"/>
              <w:szCs w:val="16"/>
            </w:rPr>
            <w:t>E</w:t>
          </w:r>
          <w:r w:rsidR="00687A78">
            <w:rPr>
              <w:b w:val="0"/>
              <w:color w:val="969696"/>
              <w:sz w:val="16"/>
              <w:szCs w:val="16"/>
            </w:rPr>
            <w:t xml:space="preserve">01    Revision </w:t>
          </w:r>
          <w:r w:rsidR="00CD1380">
            <w:rPr>
              <w:b w:val="0"/>
              <w:color w:val="969696"/>
              <w:sz w:val="16"/>
              <w:szCs w:val="16"/>
            </w:rPr>
            <w:t>1</w:t>
          </w:r>
          <w:r w:rsidR="00687A78">
            <w:rPr>
              <w:b w:val="0"/>
              <w:color w:val="969696"/>
              <w:sz w:val="16"/>
              <w:szCs w:val="16"/>
            </w:rPr>
            <w:t>.</w:t>
          </w:r>
          <w:r w:rsidR="00CD1380">
            <w:rPr>
              <w:b w:val="0"/>
              <w:color w:val="969696"/>
              <w:sz w:val="16"/>
              <w:szCs w:val="16"/>
            </w:rPr>
            <w:t>0</w:t>
          </w:r>
        </w:p>
      </w:tc>
      <w:tc>
        <w:tcPr>
          <w:tcW w:w="2520" w:type="dxa"/>
          <w:vAlign w:val="center"/>
        </w:tcPr>
        <w:p w14:paraId="27CDC0F8" w14:textId="77777777" w:rsidR="00A46B07" w:rsidRPr="00FF4374" w:rsidRDefault="00A46B07" w:rsidP="00A46B07">
          <w:pPr>
            <w:pStyle w:val="Confidential"/>
            <w:spacing w:after="0"/>
            <w:jc w:val="right"/>
            <w:rPr>
              <w:b w:val="0"/>
              <w:i/>
              <w:color w:val="auto"/>
              <w:sz w:val="20"/>
              <w:szCs w:val="20"/>
            </w:rPr>
          </w:pPr>
          <w:r w:rsidRPr="00FF4374">
            <w:rPr>
              <w:rFonts w:cs="Arial"/>
              <w:noProof/>
              <w:color w:val="336699"/>
              <w:sz w:val="20"/>
              <w:szCs w:val="20"/>
              <w:lang w:eastAsia="ja-JP"/>
            </w:rPr>
            <w:t>Page</w:t>
          </w:r>
          <w:r w:rsidRPr="00FF4374">
            <w:rPr>
              <w:color w:val="0070C0"/>
              <w:sz w:val="20"/>
              <w:szCs w:val="20"/>
            </w:rPr>
            <w:t xml:space="preserve"> </w:t>
          </w:r>
          <w:r w:rsidRPr="00FF4374">
            <w:rPr>
              <w:b w:val="0"/>
              <w:color w:val="auto"/>
              <w:sz w:val="20"/>
              <w:szCs w:val="20"/>
            </w:rPr>
            <w:fldChar w:fldCharType="begin"/>
          </w:r>
          <w:r w:rsidRPr="00FF4374">
            <w:rPr>
              <w:b w:val="0"/>
              <w:color w:val="auto"/>
              <w:sz w:val="20"/>
              <w:szCs w:val="20"/>
            </w:rPr>
            <w:instrText xml:space="preserve"> PAGE  \* Arabic  \* MERGEFORMAT </w:instrText>
          </w:r>
          <w:r w:rsidRPr="00FF4374">
            <w:rPr>
              <w:b w:val="0"/>
              <w:color w:val="auto"/>
              <w:sz w:val="20"/>
              <w:szCs w:val="20"/>
            </w:rPr>
            <w:fldChar w:fldCharType="separate"/>
          </w:r>
          <w:r w:rsidR="001B089A">
            <w:rPr>
              <w:b w:val="0"/>
              <w:noProof/>
              <w:color w:val="auto"/>
              <w:sz w:val="20"/>
              <w:szCs w:val="20"/>
            </w:rPr>
            <w:t>1</w:t>
          </w:r>
          <w:r w:rsidRPr="00FF4374">
            <w:rPr>
              <w:b w:val="0"/>
              <w:color w:val="auto"/>
              <w:sz w:val="20"/>
              <w:szCs w:val="20"/>
            </w:rPr>
            <w:fldChar w:fldCharType="end"/>
          </w:r>
          <w:r w:rsidRPr="00FF4374">
            <w:rPr>
              <w:b w:val="0"/>
              <w:color w:val="auto"/>
              <w:sz w:val="20"/>
              <w:szCs w:val="20"/>
            </w:rPr>
            <w:t xml:space="preserve"> of </w:t>
          </w:r>
          <w:r w:rsidRPr="00FF4374">
            <w:rPr>
              <w:b w:val="0"/>
              <w:color w:val="auto"/>
              <w:sz w:val="20"/>
              <w:szCs w:val="20"/>
            </w:rPr>
            <w:fldChar w:fldCharType="begin"/>
          </w:r>
          <w:r w:rsidRPr="00FF4374">
            <w:rPr>
              <w:b w:val="0"/>
              <w:color w:val="auto"/>
              <w:sz w:val="20"/>
              <w:szCs w:val="20"/>
            </w:rPr>
            <w:instrText xml:space="preserve"> NUMPAGES  \* Arabic  \* MERGEFORMAT </w:instrText>
          </w:r>
          <w:r w:rsidRPr="00FF4374">
            <w:rPr>
              <w:b w:val="0"/>
              <w:color w:val="auto"/>
              <w:sz w:val="20"/>
              <w:szCs w:val="20"/>
            </w:rPr>
            <w:fldChar w:fldCharType="separate"/>
          </w:r>
          <w:r w:rsidR="001B089A">
            <w:rPr>
              <w:b w:val="0"/>
              <w:noProof/>
              <w:color w:val="auto"/>
              <w:sz w:val="20"/>
              <w:szCs w:val="20"/>
            </w:rPr>
            <w:t>2</w:t>
          </w:r>
          <w:r w:rsidRPr="00FF4374">
            <w:rPr>
              <w:b w:val="0"/>
              <w:noProof/>
              <w:color w:val="auto"/>
              <w:sz w:val="20"/>
              <w:szCs w:val="20"/>
            </w:rPr>
            <w:fldChar w:fldCharType="end"/>
          </w:r>
        </w:p>
      </w:tc>
    </w:tr>
  </w:tbl>
  <w:p w14:paraId="27CDC0FA" w14:textId="77777777" w:rsidR="0055385D" w:rsidRPr="00A46B07" w:rsidRDefault="0055385D" w:rsidP="00A46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533"/>
      <w:gridCol w:w="2602"/>
    </w:tblGrid>
    <w:tr w:rsidR="00FF4374" w:rsidRPr="009D17BF" w14:paraId="27CDC107" w14:textId="77777777" w:rsidTr="00FF4374">
      <w:tc>
        <w:tcPr>
          <w:tcW w:w="7088" w:type="dxa"/>
          <w:vAlign w:val="center"/>
        </w:tcPr>
        <w:p w14:paraId="27CDC105" w14:textId="77777777" w:rsidR="00FF4374" w:rsidRPr="00FF4374" w:rsidRDefault="00FF4374" w:rsidP="00741749">
          <w:pPr>
            <w:pStyle w:val="Confidential"/>
            <w:spacing w:after="0"/>
            <w:rPr>
              <w:b w:val="0"/>
              <w:i/>
              <w:sz w:val="16"/>
              <w:szCs w:val="16"/>
            </w:rPr>
          </w:pPr>
          <w:r w:rsidRPr="00FF4374">
            <w:rPr>
              <w:b w:val="0"/>
              <w:sz w:val="16"/>
              <w:szCs w:val="16"/>
            </w:rPr>
            <w:t>This document is electronically controlled. Printed copies are considered uncontrolled.</w:t>
          </w:r>
        </w:p>
      </w:tc>
      <w:tc>
        <w:tcPr>
          <w:tcW w:w="2722" w:type="dxa"/>
        </w:tcPr>
        <w:p w14:paraId="27CDC106" w14:textId="77777777" w:rsidR="00FF4374" w:rsidRPr="001739DB" w:rsidRDefault="00FF4374" w:rsidP="00741749">
          <w:pPr>
            <w:pStyle w:val="Confidential"/>
            <w:spacing w:after="0"/>
            <w:rPr>
              <w:i/>
              <w:sz w:val="20"/>
              <w:szCs w:val="20"/>
            </w:rPr>
          </w:pPr>
          <w:r w:rsidRPr="001739DB">
            <w:rPr>
              <w:i/>
              <w:color w:val="auto"/>
              <w:sz w:val="20"/>
              <w:szCs w:val="20"/>
            </w:rPr>
            <w:t>Medtronic Confidential</w:t>
          </w:r>
        </w:p>
      </w:tc>
    </w:tr>
    <w:tr w:rsidR="00FF4374" w:rsidRPr="009D17BF" w14:paraId="27CDC10A" w14:textId="77777777" w:rsidTr="00FF4374">
      <w:tc>
        <w:tcPr>
          <w:tcW w:w="7088" w:type="dxa"/>
        </w:tcPr>
        <w:p w14:paraId="27CDC108" w14:textId="77777777" w:rsidR="00FF4374" w:rsidRPr="00FF4374" w:rsidRDefault="00FF4374" w:rsidP="00741749">
          <w:pPr>
            <w:pStyle w:val="Confidential"/>
            <w:spacing w:after="0"/>
            <w:rPr>
              <w:b w:val="0"/>
              <w:i/>
              <w:color w:val="auto"/>
              <w:sz w:val="16"/>
              <w:szCs w:val="16"/>
            </w:rPr>
          </w:pPr>
          <w:r w:rsidRPr="00FF4374">
            <w:rPr>
              <w:b w:val="0"/>
              <w:color w:val="969696"/>
              <w:sz w:val="16"/>
              <w:szCs w:val="16"/>
            </w:rPr>
            <w:t xml:space="preserve">World Quality System Document Template </w:t>
          </w:r>
          <w:proofErr w:type="spellStart"/>
          <w:r w:rsidRPr="00FF4374">
            <w:rPr>
              <w:b w:val="0"/>
              <w:color w:val="969696"/>
              <w:sz w:val="16"/>
              <w:szCs w:val="16"/>
            </w:rPr>
            <w:t>DOC</w:t>
          </w:r>
          <w:r>
            <w:rPr>
              <w:b w:val="0"/>
              <w:color w:val="969696"/>
              <w:sz w:val="16"/>
              <w:szCs w:val="16"/>
            </w:rPr>
            <w:t>xxxxxx</w:t>
          </w:r>
          <w:proofErr w:type="spellEnd"/>
          <w:r w:rsidRPr="00FF4374">
            <w:rPr>
              <w:b w:val="0"/>
              <w:color w:val="969696"/>
              <w:sz w:val="16"/>
              <w:szCs w:val="16"/>
            </w:rPr>
            <w:t xml:space="preserve">    Revision xxx</w:t>
          </w:r>
        </w:p>
      </w:tc>
      <w:tc>
        <w:tcPr>
          <w:tcW w:w="2722" w:type="dxa"/>
        </w:tcPr>
        <w:p w14:paraId="27CDC109" w14:textId="77777777" w:rsidR="00FF4374" w:rsidRPr="00FF4374" w:rsidRDefault="00FF4374" w:rsidP="00FF4374">
          <w:pPr>
            <w:pStyle w:val="Confidential"/>
            <w:spacing w:after="0"/>
            <w:jc w:val="right"/>
            <w:rPr>
              <w:b w:val="0"/>
              <w:i/>
              <w:color w:val="auto"/>
              <w:sz w:val="20"/>
              <w:szCs w:val="20"/>
            </w:rPr>
          </w:pPr>
          <w:r w:rsidRPr="00FF4374">
            <w:rPr>
              <w:rFonts w:cs="Arial"/>
              <w:noProof/>
              <w:color w:val="336699"/>
              <w:sz w:val="20"/>
              <w:szCs w:val="20"/>
              <w:lang w:eastAsia="ja-JP"/>
            </w:rPr>
            <w:t>Page</w:t>
          </w:r>
          <w:r w:rsidRPr="00FF4374">
            <w:rPr>
              <w:color w:val="0070C0"/>
              <w:sz w:val="20"/>
              <w:szCs w:val="20"/>
            </w:rPr>
            <w:t xml:space="preserve"> </w:t>
          </w:r>
          <w:r w:rsidRPr="00FF4374">
            <w:rPr>
              <w:b w:val="0"/>
              <w:color w:val="auto"/>
              <w:sz w:val="20"/>
              <w:szCs w:val="20"/>
            </w:rPr>
            <w:fldChar w:fldCharType="begin"/>
          </w:r>
          <w:r w:rsidRPr="00FF4374">
            <w:rPr>
              <w:b w:val="0"/>
              <w:color w:val="auto"/>
              <w:sz w:val="20"/>
              <w:szCs w:val="20"/>
            </w:rPr>
            <w:instrText xml:space="preserve"> PAGE  \* Arabic  \* MERGEFORMAT </w:instrText>
          </w:r>
          <w:r w:rsidRPr="00FF4374">
            <w:rPr>
              <w:b w:val="0"/>
              <w:color w:val="auto"/>
              <w:sz w:val="20"/>
              <w:szCs w:val="20"/>
            </w:rPr>
            <w:fldChar w:fldCharType="separate"/>
          </w:r>
          <w:r w:rsidR="00A46B07">
            <w:rPr>
              <w:b w:val="0"/>
              <w:noProof/>
              <w:color w:val="auto"/>
              <w:sz w:val="20"/>
              <w:szCs w:val="20"/>
            </w:rPr>
            <w:t>1</w:t>
          </w:r>
          <w:r w:rsidRPr="00FF4374">
            <w:rPr>
              <w:b w:val="0"/>
              <w:color w:val="auto"/>
              <w:sz w:val="20"/>
              <w:szCs w:val="20"/>
            </w:rPr>
            <w:fldChar w:fldCharType="end"/>
          </w:r>
          <w:r w:rsidRPr="00FF4374">
            <w:rPr>
              <w:b w:val="0"/>
              <w:color w:val="auto"/>
              <w:sz w:val="20"/>
              <w:szCs w:val="20"/>
            </w:rPr>
            <w:t xml:space="preserve"> of </w:t>
          </w:r>
          <w:r w:rsidRPr="00FF4374">
            <w:rPr>
              <w:b w:val="0"/>
              <w:color w:val="auto"/>
              <w:sz w:val="20"/>
              <w:szCs w:val="20"/>
            </w:rPr>
            <w:fldChar w:fldCharType="begin"/>
          </w:r>
          <w:r w:rsidRPr="00FF4374">
            <w:rPr>
              <w:b w:val="0"/>
              <w:color w:val="auto"/>
              <w:sz w:val="20"/>
              <w:szCs w:val="20"/>
            </w:rPr>
            <w:instrText xml:space="preserve"> NUMPAGES  \* Arabic  \* MERGEFORMAT </w:instrText>
          </w:r>
          <w:r w:rsidRPr="00FF4374">
            <w:rPr>
              <w:b w:val="0"/>
              <w:color w:val="auto"/>
              <w:sz w:val="20"/>
              <w:szCs w:val="20"/>
            </w:rPr>
            <w:fldChar w:fldCharType="separate"/>
          </w:r>
          <w:r w:rsidR="00EF7F28">
            <w:rPr>
              <w:b w:val="0"/>
              <w:noProof/>
              <w:color w:val="auto"/>
              <w:sz w:val="20"/>
              <w:szCs w:val="20"/>
            </w:rPr>
            <w:t>2</w:t>
          </w:r>
          <w:r w:rsidRPr="00FF4374">
            <w:rPr>
              <w:b w:val="0"/>
              <w:noProof/>
              <w:color w:val="auto"/>
              <w:sz w:val="20"/>
              <w:szCs w:val="20"/>
            </w:rPr>
            <w:fldChar w:fldCharType="end"/>
          </w:r>
        </w:p>
      </w:tc>
    </w:tr>
  </w:tbl>
  <w:p w14:paraId="27CDC10B" w14:textId="77777777" w:rsidR="00396C2F" w:rsidRPr="00A90FA5" w:rsidRDefault="00396C2F" w:rsidP="00396C2F">
    <w:pPr>
      <w:pStyle w:val="Footer"/>
    </w:pPr>
  </w:p>
  <w:p w14:paraId="27CDC10C" w14:textId="77777777" w:rsidR="0055385D" w:rsidRPr="0055385D" w:rsidRDefault="0055385D" w:rsidP="0055385D">
    <w:pPr>
      <w:pStyle w:val="Footer"/>
      <w:jc w:val="left"/>
      <w:rPr>
        <w:color w:val="96969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E0946" w14:textId="77777777" w:rsidR="00A90ABE" w:rsidRDefault="00A90ABE">
      <w:r>
        <w:separator/>
      </w:r>
    </w:p>
    <w:p w14:paraId="4C26AABB" w14:textId="77777777" w:rsidR="00A90ABE" w:rsidRDefault="00A90ABE"/>
  </w:footnote>
  <w:footnote w:type="continuationSeparator" w:id="0">
    <w:p w14:paraId="351504F3" w14:textId="77777777" w:rsidR="00A90ABE" w:rsidRDefault="00A90ABE">
      <w:r>
        <w:continuationSeparator/>
      </w:r>
    </w:p>
    <w:p w14:paraId="026BA817" w14:textId="77777777" w:rsidR="00A90ABE" w:rsidRDefault="00A90A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11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V w:val="single" w:sz="4" w:space="0" w:color="808080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4140"/>
      <w:gridCol w:w="2070"/>
      <w:gridCol w:w="1800"/>
    </w:tblGrid>
    <w:tr w:rsidR="001B089A" w:rsidRPr="003D43A4" w14:paraId="782A3FB2" w14:textId="77777777" w:rsidTr="00EC3BCF">
      <w:trPr>
        <w:trHeight w:val="530"/>
      </w:trPr>
      <w:tc>
        <w:tcPr>
          <w:tcW w:w="1890" w:type="dxa"/>
          <w:vMerge w:val="restart"/>
          <w:shd w:val="clear" w:color="auto" w:fill="FFFFFF" w:themeFill="background1"/>
          <w:vAlign w:val="center"/>
        </w:tcPr>
        <w:p w14:paraId="576ABD60" w14:textId="16CE91C0" w:rsidR="001B089A" w:rsidRPr="000870A4" w:rsidRDefault="001B089A" w:rsidP="00EC3BCF">
          <w:pPr>
            <w:pStyle w:val="Header"/>
            <w:rPr>
              <w:rFonts w:cs="Tahoma"/>
              <w:noProof/>
              <w:color w:val="808080"/>
              <w:szCs w:val="20"/>
              <w:lang w:eastAsia="ja-JP"/>
            </w:rPr>
          </w:pPr>
          <w:r>
            <w:rPr>
              <w:noProof/>
            </w:rPr>
            <w:drawing>
              <wp:inline distT="0" distB="0" distL="0" distR="0" wp14:anchorId="06B6B1DB" wp14:editId="29D1CB4B">
                <wp:extent cx="808074" cy="930751"/>
                <wp:effectExtent l="0" t="0" r="0" b="317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015" cy="9398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0" w:type="dxa"/>
          <w:gridSpan w:val="2"/>
          <w:shd w:val="clear" w:color="auto" w:fill="auto"/>
          <w:vAlign w:val="center"/>
        </w:tcPr>
        <w:p w14:paraId="34EFFCB8" w14:textId="49231ABB" w:rsidR="001B089A" w:rsidRPr="00CF4938" w:rsidRDefault="001B089A" w:rsidP="00EC3BCF">
          <w:pPr>
            <w:pStyle w:val="Title"/>
            <w:rPr>
              <w:szCs w:val="22"/>
            </w:rPr>
          </w:pPr>
          <w:r w:rsidRPr="006E153C">
            <w:rPr>
              <w:lang w:eastAsia="en-US"/>
            </w:rPr>
            <w:drawing>
              <wp:anchor distT="0" distB="0" distL="114300" distR="114300" simplePos="0" relativeHeight="251667968" behindDoc="1" locked="0" layoutInCell="1" allowOverlap="1" wp14:anchorId="7070C094" wp14:editId="3098E0C8">
                <wp:simplePos x="0" y="0"/>
                <wp:positionH relativeFrom="column">
                  <wp:posOffset>3844925</wp:posOffset>
                </wp:positionH>
                <wp:positionV relativeFrom="paragraph">
                  <wp:posOffset>-23495</wp:posOffset>
                </wp:positionV>
                <wp:extent cx="1190625" cy="112395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23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5586">
            <w:rPr>
              <w:lang w:eastAsia="en-US"/>
            </w:rPr>
            <w:t>BrowserExtension</w:t>
          </w:r>
          <w:r w:rsidR="00EC0465">
            <w:rPr>
              <w:lang w:eastAsia="en-US"/>
            </w:rPr>
            <w:t xml:space="preserve"> Requirement</w:t>
          </w:r>
          <w:r>
            <w:rPr>
              <w:color w:val="808080"/>
              <w:szCs w:val="22"/>
            </w:rPr>
            <w:t xml:space="preserve"> </w:t>
          </w:r>
        </w:p>
      </w:tc>
      <w:tc>
        <w:tcPr>
          <w:tcW w:w="1800" w:type="dxa"/>
          <w:vMerge w:val="restart"/>
        </w:tcPr>
        <w:p w14:paraId="20EF02A7" w14:textId="615CEBE7" w:rsidR="001B089A" w:rsidRPr="001B089A" w:rsidRDefault="001B089A" w:rsidP="001B089A">
          <w:pPr>
            <w:spacing w:before="0" w:after="0"/>
            <w:jc w:val="right"/>
            <w:rPr>
              <w:rFonts w:ascii="Effra Medium" w:hAnsi="Effra Medium"/>
              <w:noProof/>
              <w:color w:val="FFFF00"/>
              <w:sz w:val="16"/>
              <w:szCs w:val="16"/>
              <w:lang w:eastAsia="ja-JP"/>
            </w:rPr>
          </w:pPr>
          <w:r>
            <w:rPr>
              <w:rFonts w:ascii="Effra Medium" w:hAnsi="Effra Medium"/>
              <w:noProof/>
              <w:color w:val="FFFF00"/>
              <w:sz w:val="16"/>
              <w:szCs w:val="16"/>
              <w:lang w:eastAsia="ja-JP"/>
            </w:rPr>
            <w:t>Requirements</w:t>
          </w:r>
        </w:p>
        <w:p w14:paraId="0ADDC063" w14:textId="73F42B99" w:rsidR="001B089A" w:rsidRDefault="001B089A" w:rsidP="00EC3BCF">
          <w:pPr>
            <w:spacing w:before="0" w:after="0"/>
            <w:jc w:val="right"/>
          </w:pPr>
        </w:p>
      </w:tc>
    </w:tr>
    <w:tr w:rsidR="001B089A" w:rsidRPr="003D43A4" w14:paraId="759C42AC" w14:textId="77777777" w:rsidTr="00EC3BCF">
      <w:trPr>
        <w:trHeight w:val="179"/>
      </w:trPr>
      <w:tc>
        <w:tcPr>
          <w:tcW w:w="1890" w:type="dxa"/>
          <w:vMerge/>
          <w:shd w:val="clear" w:color="auto" w:fill="FFFFFF" w:themeFill="background1"/>
          <w:vAlign w:val="center"/>
        </w:tcPr>
        <w:p w14:paraId="07DA968A" w14:textId="0C45806F" w:rsidR="001B089A" w:rsidRPr="001739DB" w:rsidRDefault="001B089A" w:rsidP="00EC3BCF">
          <w:pPr>
            <w:pStyle w:val="Header"/>
            <w:spacing w:before="60"/>
            <w:jc w:val="center"/>
            <w:rPr>
              <w:rFonts w:cs="Tahoma"/>
              <w:color w:val="336699"/>
              <w:szCs w:val="20"/>
            </w:rPr>
          </w:pPr>
        </w:p>
      </w:tc>
      <w:tc>
        <w:tcPr>
          <w:tcW w:w="4140" w:type="dxa"/>
          <w:tcBorders>
            <w:top w:val="nil"/>
            <w:bottom w:val="single" w:sz="4" w:space="0" w:color="808080"/>
            <w:right w:val="nil"/>
          </w:tcBorders>
          <w:shd w:val="clear" w:color="auto" w:fill="auto"/>
          <w:vAlign w:val="center"/>
        </w:tcPr>
        <w:p w14:paraId="67CDDDCF" w14:textId="77777777" w:rsidR="001B089A" w:rsidRDefault="001B089A" w:rsidP="00EC3BCF"/>
        <w:p w14:paraId="5FC33872" w14:textId="482E26B2" w:rsidR="001B089A" w:rsidRDefault="00EC0465" w:rsidP="00EC3BCF">
          <w:r>
            <w:t>DOCREQ1</w:t>
          </w:r>
        </w:p>
        <w:p w14:paraId="5F595CFB" w14:textId="77777777" w:rsidR="001B089A" w:rsidRDefault="001B089A" w:rsidP="00EC3BCF"/>
      </w:tc>
      <w:tc>
        <w:tcPr>
          <w:tcW w:w="2070" w:type="dxa"/>
          <w:tcBorders>
            <w:left w:val="nil"/>
          </w:tcBorders>
          <w:shd w:val="clear" w:color="auto" w:fill="auto"/>
          <w:vAlign w:val="center"/>
        </w:tcPr>
        <w:p w14:paraId="0250F4C9" w14:textId="48468E62" w:rsidR="001B089A" w:rsidRPr="001607F6" w:rsidRDefault="001B089A" w:rsidP="00EC3BCF">
          <w:r w:rsidRPr="00C05F18">
            <w:rPr>
              <w:rFonts w:cs="Arial"/>
              <w:b/>
              <w:noProof/>
              <w:color w:val="336699"/>
              <w:szCs w:val="32"/>
              <w:lang w:eastAsia="ja-JP"/>
            </w:rPr>
            <w:t>Revision</w:t>
          </w:r>
          <w:r>
            <w:rPr>
              <w:rFonts w:cs="Arial"/>
              <w:b/>
              <w:noProof/>
              <w:color w:val="336699"/>
              <w:szCs w:val="32"/>
              <w:lang w:eastAsia="ja-JP"/>
            </w:rPr>
            <w:t>:</w:t>
          </w:r>
          <w:r>
            <w:t xml:space="preserve"> [</w:t>
          </w:r>
          <w:r w:rsidR="00EC0465">
            <w:t>1.</w:t>
          </w:r>
          <w:r w:rsidR="000D7052">
            <w:t>1</w:t>
          </w:r>
          <w:r>
            <w:t>]</w:t>
          </w:r>
        </w:p>
      </w:tc>
      <w:tc>
        <w:tcPr>
          <w:tcW w:w="1800" w:type="dxa"/>
          <w:vMerge/>
        </w:tcPr>
        <w:p w14:paraId="76CB7033" w14:textId="77777777" w:rsidR="001B089A" w:rsidRPr="001607F6" w:rsidRDefault="001B089A" w:rsidP="00EC3BCF"/>
      </w:tc>
    </w:tr>
  </w:tbl>
  <w:p w14:paraId="27CDC0F3" w14:textId="77777777" w:rsidR="0055385D" w:rsidRPr="00456570" w:rsidRDefault="0055385D" w:rsidP="00A46B07">
    <w:pPr>
      <w:pStyle w:val="Header"/>
      <w:tabs>
        <w:tab w:val="clear" w:pos="4320"/>
        <w:tab w:val="clear" w:pos="8640"/>
        <w:tab w:val="left" w:pos="4680"/>
        <w:tab w:val="left" w:pos="8100"/>
      </w:tabs>
      <w:spacing w:after="24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11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V w:val="single" w:sz="4" w:space="0" w:color="808080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496"/>
      <w:gridCol w:w="4025"/>
      <w:gridCol w:w="1829"/>
      <w:gridCol w:w="1550"/>
    </w:tblGrid>
    <w:tr w:rsidR="00FF4374" w:rsidRPr="003D43A4" w14:paraId="27CDC0FE" w14:textId="77777777" w:rsidTr="00FF4374">
      <w:trPr>
        <w:trHeight w:val="470"/>
      </w:trPr>
      <w:tc>
        <w:tcPr>
          <w:tcW w:w="2496" w:type="dxa"/>
          <w:shd w:val="clear" w:color="auto" w:fill="D9D9D9"/>
          <w:vAlign w:val="center"/>
        </w:tcPr>
        <w:p w14:paraId="27CDC0FB" w14:textId="77777777" w:rsidR="00FF4374" w:rsidRPr="000870A4" w:rsidRDefault="00FF4374" w:rsidP="006861A0">
          <w:pPr>
            <w:pStyle w:val="Header"/>
            <w:rPr>
              <w:rFonts w:cs="Tahoma"/>
              <w:noProof/>
              <w:color w:val="808080"/>
              <w:szCs w:val="20"/>
              <w:lang w:eastAsia="ja-JP"/>
            </w:rPr>
          </w:pPr>
          <w:r>
            <w:rPr>
              <w:noProof/>
            </w:rPr>
            <w:drawing>
              <wp:anchor distT="0" distB="0" distL="114300" distR="114300" simplePos="0" relativeHeight="251665920" behindDoc="0" locked="0" layoutInCell="1" allowOverlap="1" wp14:anchorId="27CDC111" wp14:editId="27CDC112">
                <wp:simplePos x="0" y="0"/>
                <wp:positionH relativeFrom="column">
                  <wp:posOffset>41275</wp:posOffset>
                </wp:positionH>
                <wp:positionV relativeFrom="paragraph">
                  <wp:posOffset>71755</wp:posOffset>
                </wp:positionV>
                <wp:extent cx="1362075" cy="264795"/>
                <wp:effectExtent l="0" t="0" r="9525" b="1905"/>
                <wp:wrapNone/>
                <wp:docPr id="7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54" w:type="dxa"/>
          <w:gridSpan w:val="2"/>
          <w:shd w:val="clear" w:color="auto" w:fill="auto"/>
          <w:vAlign w:val="center"/>
        </w:tcPr>
        <w:p w14:paraId="27CDC0FC" w14:textId="77777777" w:rsidR="00FF4374" w:rsidRPr="00CF4938" w:rsidRDefault="00FF4374" w:rsidP="00CF4938">
          <w:pPr>
            <w:pStyle w:val="Title"/>
            <w:rPr>
              <w:szCs w:val="22"/>
            </w:rPr>
          </w:pPr>
          <w:bookmarkStart w:id="5" w:name="DocTitle"/>
          <w:bookmarkStart w:id="6" w:name="DocNum"/>
          <w:r>
            <w:t>Document Title</w:t>
          </w:r>
          <w:bookmarkEnd w:id="5"/>
          <w:r>
            <w:rPr>
              <w:color w:val="808080"/>
              <w:szCs w:val="22"/>
            </w:rPr>
            <w:t xml:space="preserve"> </w:t>
          </w:r>
          <w:bookmarkEnd w:id="6"/>
        </w:p>
      </w:tc>
      <w:tc>
        <w:tcPr>
          <w:tcW w:w="1550" w:type="dxa"/>
          <w:vMerge w:val="restart"/>
        </w:tcPr>
        <w:p w14:paraId="27CDC0FD" w14:textId="77777777" w:rsidR="00FF4374" w:rsidRDefault="00FF4374">
          <w:r w:rsidRPr="00136B3D">
            <w:rPr>
              <w:noProof/>
            </w:rPr>
            <w:drawing>
              <wp:inline distT="0" distB="0" distL="0" distR="0" wp14:anchorId="27CDC113" wp14:editId="27CDC114">
                <wp:extent cx="835786" cy="971550"/>
                <wp:effectExtent l="0" t="0" r="2540" b="0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551" cy="980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F4374" w:rsidRPr="003D43A4" w14:paraId="27CDC103" w14:textId="77777777" w:rsidTr="00FF4374">
      <w:trPr>
        <w:trHeight w:val="179"/>
      </w:trPr>
      <w:tc>
        <w:tcPr>
          <w:tcW w:w="2496" w:type="dxa"/>
          <w:shd w:val="clear" w:color="auto" w:fill="D9D9D9"/>
          <w:vAlign w:val="center"/>
        </w:tcPr>
        <w:p w14:paraId="27CDC0FF" w14:textId="77777777" w:rsidR="00FF4374" w:rsidRPr="001739DB" w:rsidRDefault="00FF4374" w:rsidP="00FF4374">
          <w:pPr>
            <w:pStyle w:val="Header"/>
            <w:spacing w:before="60"/>
            <w:jc w:val="center"/>
            <w:rPr>
              <w:rFonts w:cs="Tahoma"/>
              <w:color w:val="336699"/>
              <w:szCs w:val="20"/>
            </w:rPr>
          </w:pPr>
          <w:r>
            <w:t>World Quality System</w:t>
          </w:r>
          <w:r w:rsidRPr="001739DB">
            <w:rPr>
              <w:rFonts w:cs="Tahoma"/>
              <w:szCs w:val="20"/>
            </w:rPr>
            <w:t xml:space="preserve"> </w:t>
          </w:r>
          <w:r w:rsidRPr="00C05F18">
            <w:rPr>
              <w:b/>
              <w:noProof/>
              <w:color w:val="336699"/>
              <w:szCs w:val="32"/>
              <w:lang w:eastAsia="ja-JP"/>
            </w:rPr>
            <w:t>[Document Category]</w:t>
          </w:r>
        </w:p>
      </w:tc>
      <w:tc>
        <w:tcPr>
          <w:tcW w:w="4025" w:type="dxa"/>
          <w:tcBorders>
            <w:top w:val="nil"/>
            <w:bottom w:val="single" w:sz="4" w:space="0" w:color="808080"/>
            <w:right w:val="nil"/>
          </w:tcBorders>
          <w:shd w:val="clear" w:color="auto" w:fill="auto"/>
          <w:vAlign w:val="center"/>
        </w:tcPr>
        <w:p w14:paraId="27CDC100" w14:textId="77777777" w:rsidR="00FF4374" w:rsidRDefault="00FF4374" w:rsidP="00FF4374">
          <w:r w:rsidRPr="00C05F18">
            <w:t>[Document Reference]</w:t>
          </w:r>
        </w:p>
      </w:tc>
      <w:tc>
        <w:tcPr>
          <w:tcW w:w="1829" w:type="dxa"/>
          <w:tcBorders>
            <w:left w:val="nil"/>
          </w:tcBorders>
          <w:shd w:val="clear" w:color="auto" w:fill="auto"/>
          <w:vAlign w:val="center"/>
        </w:tcPr>
        <w:p w14:paraId="27CDC101" w14:textId="77777777" w:rsidR="00FF4374" w:rsidRPr="001607F6" w:rsidRDefault="00FF4374" w:rsidP="00FF4374">
          <w:r w:rsidRPr="00C05F18">
            <w:rPr>
              <w:rFonts w:cs="Arial"/>
              <w:b/>
              <w:noProof/>
              <w:color w:val="336699"/>
              <w:szCs w:val="32"/>
              <w:lang w:eastAsia="ja-JP"/>
            </w:rPr>
            <w:t>Revision</w:t>
          </w:r>
          <w:r>
            <w:rPr>
              <w:rFonts w:cs="Arial"/>
              <w:b/>
              <w:noProof/>
              <w:color w:val="336699"/>
              <w:szCs w:val="32"/>
              <w:lang w:eastAsia="ja-JP"/>
            </w:rPr>
            <w:t>:</w:t>
          </w:r>
          <w:r>
            <w:t xml:space="preserve"> [xx]</w:t>
          </w:r>
        </w:p>
      </w:tc>
      <w:tc>
        <w:tcPr>
          <w:tcW w:w="1550" w:type="dxa"/>
          <w:vMerge/>
        </w:tcPr>
        <w:p w14:paraId="27CDC102" w14:textId="77777777" w:rsidR="00FF4374" w:rsidRPr="001607F6" w:rsidRDefault="00FF4374" w:rsidP="00F44764"/>
      </w:tc>
    </w:tr>
  </w:tbl>
  <w:p w14:paraId="27CDC104" w14:textId="77777777" w:rsidR="0055385D" w:rsidRPr="00C05F18" w:rsidRDefault="0055385D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678"/>
    <w:multiLevelType w:val="hybridMultilevel"/>
    <w:tmpl w:val="DEC6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6620"/>
    <w:multiLevelType w:val="hybridMultilevel"/>
    <w:tmpl w:val="310287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577E9"/>
    <w:multiLevelType w:val="hybridMultilevel"/>
    <w:tmpl w:val="B53C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1D66"/>
    <w:multiLevelType w:val="hybridMultilevel"/>
    <w:tmpl w:val="19821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32440"/>
    <w:multiLevelType w:val="multilevel"/>
    <w:tmpl w:val="D1E28A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3439B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3787BF7"/>
    <w:multiLevelType w:val="hybridMultilevel"/>
    <w:tmpl w:val="19228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A5B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B10CFF"/>
    <w:multiLevelType w:val="hybridMultilevel"/>
    <w:tmpl w:val="EDE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10767"/>
    <w:multiLevelType w:val="hybridMultilevel"/>
    <w:tmpl w:val="5C7A23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217F23"/>
    <w:multiLevelType w:val="multilevel"/>
    <w:tmpl w:val="98206AE8"/>
    <w:styleLink w:val="Outlinenumbered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DF9583E"/>
    <w:multiLevelType w:val="hybridMultilevel"/>
    <w:tmpl w:val="305CBC1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9C094E"/>
    <w:multiLevelType w:val="hybridMultilevel"/>
    <w:tmpl w:val="AA26ECEE"/>
    <w:lvl w:ilvl="0" w:tplc="B038E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F3E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265982"/>
    <w:multiLevelType w:val="multilevel"/>
    <w:tmpl w:val="2138A9BE"/>
    <w:lvl w:ilvl="0">
      <w:start w:val="1"/>
      <w:numFmt w:val="decimal"/>
      <w:lvlRestart w:val="0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>
      <w:start w:val="1"/>
      <w:numFmt w:val="decimal"/>
      <w:pStyle w:val="Numbered"/>
      <w:lvlText w:val="%2.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  <w:color w:val="auto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  <w:b w:val="0"/>
        <w:i w:val="0"/>
        <w:color w:val="auto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  <w:color w:val="auto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  <w:color w:val="auto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  <w:color w:val="auto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  <w:color w:val="auto"/>
        <w:sz w:val="20"/>
      </w:rPr>
    </w:lvl>
  </w:abstractNum>
  <w:abstractNum w:abstractNumId="15" w15:restartNumberingAfterBreak="0">
    <w:nsid w:val="4F3F67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FEA7B90"/>
    <w:multiLevelType w:val="multilevel"/>
    <w:tmpl w:val="B142A5C8"/>
    <w:lvl w:ilvl="0">
      <w:start w:val="1"/>
      <w:numFmt w:val="decimal"/>
      <w:pStyle w:val="Heading2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tabs>
          <w:tab w:val="num" w:pos="1080"/>
        </w:tabs>
        <w:ind w:left="72" w:hanging="72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right"/>
      <w:pPr>
        <w:ind w:left="0" w:firstLine="414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598A411F"/>
    <w:multiLevelType w:val="hybridMultilevel"/>
    <w:tmpl w:val="2BCE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F3594"/>
    <w:multiLevelType w:val="multilevel"/>
    <w:tmpl w:val="A82C1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C00AD7"/>
    <w:multiLevelType w:val="multilevel"/>
    <w:tmpl w:val="C734B6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A1CE7"/>
    <w:multiLevelType w:val="hybridMultilevel"/>
    <w:tmpl w:val="E1D66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80326"/>
    <w:multiLevelType w:val="multilevel"/>
    <w:tmpl w:val="F8FED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A5275B"/>
    <w:multiLevelType w:val="hybridMultilevel"/>
    <w:tmpl w:val="0A500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C910BE"/>
    <w:multiLevelType w:val="multilevel"/>
    <w:tmpl w:val="3FCA9E9A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color w:val="auto"/>
      </w:rPr>
    </w:lvl>
    <w:lvl w:ilvl="2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ZapfChancery" w:hAnsi="ZapfChancery" w:hint="default"/>
        <w:color w:val="auto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  <w:i w:val="0"/>
        <w:color w:val="auto"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○"/>
      <w:lvlJc w:val="left"/>
      <w:pPr>
        <w:tabs>
          <w:tab w:val="num" w:pos="2880"/>
        </w:tabs>
        <w:ind w:left="5040" w:hanging="360"/>
      </w:pPr>
      <w:rPr>
        <w:rFonts w:ascii="ZapfChancery" w:hAnsi="ZapfChancery" w:hint="default"/>
        <w:color w:val="auto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color w:val="auto"/>
      </w:rPr>
    </w:lvl>
  </w:abstractNum>
  <w:abstractNum w:abstractNumId="24" w15:restartNumberingAfterBreak="0">
    <w:nsid w:val="65E839C7"/>
    <w:multiLevelType w:val="multilevel"/>
    <w:tmpl w:val="575C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5" w15:restartNumberingAfterBreak="0">
    <w:nsid w:val="674C0B65"/>
    <w:multiLevelType w:val="multilevel"/>
    <w:tmpl w:val="BAEEB0AE"/>
    <w:lvl w:ilvl="0">
      <w:start w:val="1"/>
      <w:numFmt w:val="upperLetter"/>
      <w:lvlText w:val="Appendix %1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6" w15:restartNumberingAfterBreak="0">
    <w:nsid w:val="69275261"/>
    <w:multiLevelType w:val="hybridMultilevel"/>
    <w:tmpl w:val="5736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B4FDF"/>
    <w:multiLevelType w:val="hybridMultilevel"/>
    <w:tmpl w:val="BDB43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D10B7D"/>
    <w:multiLevelType w:val="hybridMultilevel"/>
    <w:tmpl w:val="E0641838"/>
    <w:lvl w:ilvl="0" w:tplc="7BB65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70A51"/>
    <w:multiLevelType w:val="hybridMultilevel"/>
    <w:tmpl w:val="F0F0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74DC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43759A"/>
    <w:multiLevelType w:val="multilevel"/>
    <w:tmpl w:val="EBE8AFA6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2" w15:restartNumberingAfterBreak="0">
    <w:nsid w:val="76B01D7E"/>
    <w:multiLevelType w:val="hybridMultilevel"/>
    <w:tmpl w:val="4A8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52BDA"/>
    <w:multiLevelType w:val="hybridMultilevel"/>
    <w:tmpl w:val="030E7BE2"/>
    <w:lvl w:ilvl="0" w:tplc="F9A0F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F62A1F"/>
    <w:multiLevelType w:val="hybridMultilevel"/>
    <w:tmpl w:val="B30676E4"/>
    <w:lvl w:ilvl="0" w:tplc="B2167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8E6BA8"/>
    <w:multiLevelType w:val="hybridMultilevel"/>
    <w:tmpl w:val="AD8A2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F28D7"/>
    <w:multiLevelType w:val="hybridMultilevel"/>
    <w:tmpl w:val="F85A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009A0"/>
    <w:multiLevelType w:val="hybridMultilevel"/>
    <w:tmpl w:val="BB24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3"/>
  </w:num>
  <w:num w:numId="4">
    <w:abstractNumId w:val="14"/>
  </w:num>
  <w:num w:numId="5">
    <w:abstractNumId w:val="31"/>
  </w:num>
  <w:num w:numId="6">
    <w:abstractNumId w:val="10"/>
  </w:num>
  <w:num w:numId="7">
    <w:abstractNumId w:val="30"/>
  </w:num>
  <w:num w:numId="8">
    <w:abstractNumId w:val="15"/>
  </w:num>
  <w:num w:numId="9">
    <w:abstractNumId w:val="5"/>
  </w:num>
  <w:num w:numId="10">
    <w:abstractNumId w:val="3"/>
  </w:num>
  <w:num w:numId="11">
    <w:abstractNumId w:val="6"/>
  </w:num>
  <w:num w:numId="12">
    <w:abstractNumId w:val="22"/>
  </w:num>
  <w:num w:numId="13">
    <w:abstractNumId w:val="17"/>
  </w:num>
  <w:num w:numId="14">
    <w:abstractNumId w:val="36"/>
  </w:num>
  <w:num w:numId="15">
    <w:abstractNumId w:val="16"/>
  </w:num>
  <w:num w:numId="16">
    <w:abstractNumId w:val="37"/>
  </w:num>
  <w:num w:numId="17">
    <w:abstractNumId w:val="26"/>
  </w:num>
  <w:num w:numId="18">
    <w:abstractNumId w:val="32"/>
  </w:num>
  <w:num w:numId="19">
    <w:abstractNumId w:val="7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20"/>
  </w:num>
  <w:num w:numId="23">
    <w:abstractNumId w:val="11"/>
  </w:num>
  <w:num w:numId="24">
    <w:abstractNumId w:val="21"/>
  </w:num>
  <w:num w:numId="25">
    <w:abstractNumId w:val="18"/>
  </w:num>
  <w:num w:numId="26">
    <w:abstractNumId w:val="19"/>
  </w:num>
  <w:num w:numId="27">
    <w:abstractNumId w:val="29"/>
  </w:num>
  <w:num w:numId="28">
    <w:abstractNumId w:val="4"/>
  </w:num>
  <w:num w:numId="29">
    <w:abstractNumId w:val="13"/>
  </w:num>
  <w:num w:numId="30">
    <w:abstractNumId w:val="12"/>
  </w:num>
  <w:num w:numId="31">
    <w:abstractNumId w:val="34"/>
  </w:num>
  <w:num w:numId="32">
    <w:abstractNumId w:val="1"/>
  </w:num>
  <w:num w:numId="33">
    <w:abstractNumId w:val="9"/>
  </w:num>
  <w:num w:numId="34">
    <w:abstractNumId w:val="2"/>
  </w:num>
  <w:num w:numId="35">
    <w:abstractNumId w:val="28"/>
  </w:num>
  <w:num w:numId="36">
    <w:abstractNumId w:val="27"/>
  </w:num>
  <w:num w:numId="37">
    <w:abstractNumId w:val="33"/>
  </w:num>
  <w:num w:numId="38">
    <w:abstractNumId w:val="0"/>
  </w:num>
  <w:num w:numId="3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283"/>
  <w:drawingGridHorizontalSpacing w:val="10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2E"/>
    <w:rsid w:val="000005AC"/>
    <w:rsid w:val="00000605"/>
    <w:rsid w:val="00000F23"/>
    <w:rsid w:val="0000138C"/>
    <w:rsid w:val="00001657"/>
    <w:rsid w:val="000020B7"/>
    <w:rsid w:val="0000496E"/>
    <w:rsid w:val="00010060"/>
    <w:rsid w:val="00010BC6"/>
    <w:rsid w:val="00010C45"/>
    <w:rsid w:val="00013A36"/>
    <w:rsid w:val="00013B5E"/>
    <w:rsid w:val="00016DC1"/>
    <w:rsid w:val="00017D30"/>
    <w:rsid w:val="000208C6"/>
    <w:rsid w:val="000244B2"/>
    <w:rsid w:val="00024955"/>
    <w:rsid w:val="00026014"/>
    <w:rsid w:val="00026E9A"/>
    <w:rsid w:val="00033888"/>
    <w:rsid w:val="00033D50"/>
    <w:rsid w:val="00036115"/>
    <w:rsid w:val="00041FE8"/>
    <w:rsid w:val="00042512"/>
    <w:rsid w:val="000441AC"/>
    <w:rsid w:val="00050416"/>
    <w:rsid w:val="00052F78"/>
    <w:rsid w:val="00053D6A"/>
    <w:rsid w:val="00056CE0"/>
    <w:rsid w:val="00056F5D"/>
    <w:rsid w:val="00062D15"/>
    <w:rsid w:val="00065476"/>
    <w:rsid w:val="00067056"/>
    <w:rsid w:val="000679FB"/>
    <w:rsid w:val="00067C30"/>
    <w:rsid w:val="00081408"/>
    <w:rsid w:val="0008209A"/>
    <w:rsid w:val="000824E2"/>
    <w:rsid w:val="000851A8"/>
    <w:rsid w:val="000854C9"/>
    <w:rsid w:val="000870A4"/>
    <w:rsid w:val="00092701"/>
    <w:rsid w:val="0009412B"/>
    <w:rsid w:val="000A0763"/>
    <w:rsid w:val="000A1117"/>
    <w:rsid w:val="000A1A99"/>
    <w:rsid w:val="000A5564"/>
    <w:rsid w:val="000A7ED6"/>
    <w:rsid w:val="000B3AF3"/>
    <w:rsid w:val="000B3F6C"/>
    <w:rsid w:val="000B6701"/>
    <w:rsid w:val="000C0FD9"/>
    <w:rsid w:val="000C2AC0"/>
    <w:rsid w:val="000D03EF"/>
    <w:rsid w:val="000D40D1"/>
    <w:rsid w:val="000D4ED1"/>
    <w:rsid w:val="000D5B1D"/>
    <w:rsid w:val="000D6B91"/>
    <w:rsid w:val="000D7052"/>
    <w:rsid w:val="000E17B5"/>
    <w:rsid w:val="000E3D58"/>
    <w:rsid w:val="000E432F"/>
    <w:rsid w:val="000E4DC7"/>
    <w:rsid w:val="000F5663"/>
    <w:rsid w:val="000F7639"/>
    <w:rsid w:val="000F7DA1"/>
    <w:rsid w:val="000F7F80"/>
    <w:rsid w:val="0010154F"/>
    <w:rsid w:val="00102C64"/>
    <w:rsid w:val="00103081"/>
    <w:rsid w:val="00106398"/>
    <w:rsid w:val="00107A6C"/>
    <w:rsid w:val="00113B4E"/>
    <w:rsid w:val="001161FB"/>
    <w:rsid w:val="00120774"/>
    <w:rsid w:val="001207CB"/>
    <w:rsid w:val="00121C20"/>
    <w:rsid w:val="001257E0"/>
    <w:rsid w:val="00126D09"/>
    <w:rsid w:val="00127809"/>
    <w:rsid w:val="0013285C"/>
    <w:rsid w:val="0013376A"/>
    <w:rsid w:val="001357B9"/>
    <w:rsid w:val="00135893"/>
    <w:rsid w:val="00136B3D"/>
    <w:rsid w:val="0013705E"/>
    <w:rsid w:val="0014297A"/>
    <w:rsid w:val="00142A6D"/>
    <w:rsid w:val="00142B32"/>
    <w:rsid w:val="00145058"/>
    <w:rsid w:val="001464C6"/>
    <w:rsid w:val="00147AD5"/>
    <w:rsid w:val="0015067C"/>
    <w:rsid w:val="001506A2"/>
    <w:rsid w:val="00153890"/>
    <w:rsid w:val="00156BFB"/>
    <w:rsid w:val="0015737C"/>
    <w:rsid w:val="0016048B"/>
    <w:rsid w:val="001607F6"/>
    <w:rsid w:val="00167E4F"/>
    <w:rsid w:val="001700F9"/>
    <w:rsid w:val="00171BAA"/>
    <w:rsid w:val="001739DB"/>
    <w:rsid w:val="0017777C"/>
    <w:rsid w:val="0018096C"/>
    <w:rsid w:val="00187876"/>
    <w:rsid w:val="00187CC5"/>
    <w:rsid w:val="00190D42"/>
    <w:rsid w:val="00194CCF"/>
    <w:rsid w:val="00194E1B"/>
    <w:rsid w:val="00195463"/>
    <w:rsid w:val="00195F59"/>
    <w:rsid w:val="001A377E"/>
    <w:rsid w:val="001A46D8"/>
    <w:rsid w:val="001A52F0"/>
    <w:rsid w:val="001B089A"/>
    <w:rsid w:val="001B1FF6"/>
    <w:rsid w:val="001B3A10"/>
    <w:rsid w:val="001B56C1"/>
    <w:rsid w:val="001B5DB4"/>
    <w:rsid w:val="001B62D7"/>
    <w:rsid w:val="001C5D09"/>
    <w:rsid w:val="001C5F71"/>
    <w:rsid w:val="001C6245"/>
    <w:rsid w:val="001C7CA8"/>
    <w:rsid w:val="001D3E12"/>
    <w:rsid w:val="001D44D7"/>
    <w:rsid w:val="001D5059"/>
    <w:rsid w:val="001D5A93"/>
    <w:rsid w:val="001D66D3"/>
    <w:rsid w:val="001E1DAA"/>
    <w:rsid w:val="001E1E10"/>
    <w:rsid w:val="001E6B36"/>
    <w:rsid w:val="001F4418"/>
    <w:rsid w:val="001F5D7F"/>
    <w:rsid w:val="00203AD7"/>
    <w:rsid w:val="002061A4"/>
    <w:rsid w:val="00210356"/>
    <w:rsid w:val="00214315"/>
    <w:rsid w:val="00215FF3"/>
    <w:rsid w:val="002223B0"/>
    <w:rsid w:val="00224A4C"/>
    <w:rsid w:val="002257FF"/>
    <w:rsid w:val="0023248D"/>
    <w:rsid w:val="002327B0"/>
    <w:rsid w:val="002357F7"/>
    <w:rsid w:val="00244A59"/>
    <w:rsid w:val="002461C7"/>
    <w:rsid w:val="00246543"/>
    <w:rsid w:val="00256D14"/>
    <w:rsid w:val="002601DF"/>
    <w:rsid w:val="00263212"/>
    <w:rsid w:val="00267684"/>
    <w:rsid w:val="00274B3D"/>
    <w:rsid w:val="002756D4"/>
    <w:rsid w:val="0028193B"/>
    <w:rsid w:val="0028602C"/>
    <w:rsid w:val="00294BC0"/>
    <w:rsid w:val="002A247D"/>
    <w:rsid w:val="002A4156"/>
    <w:rsid w:val="002B10C8"/>
    <w:rsid w:val="002B3E98"/>
    <w:rsid w:val="002C04C3"/>
    <w:rsid w:val="002C0AEA"/>
    <w:rsid w:val="002C32B6"/>
    <w:rsid w:val="002C4E4C"/>
    <w:rsid w:val="002C4F55"/>
    <w:rsid w:val="002D044D"/>
    <w:rsid w:val="002D0C58"/>
    <w:rsid w:val="002D205D"/>
    <w:rsid w:val="002D314E"/>
    <w:rsid w:val="002D5ED1"/>
    <w:rsid w:val="002D7173"/>
    <w:rsid w:val="002D7AB3"/>
    <w:rsid w:val="002E0ECD"/>
    <w:rsid w:val="002E2F2F"/>
    <w:rsid w:val="002E71B8"/>
    <w:rsid w:val="002F3A38"/>
    <w:rsid w:val="002F5B60"/>
    <w:rsid w:val="0030494A"/>
    <w:rsid w:val="00304B33"/>
    <w:rsid w:val="0031267A"/>
    <w:rsid w:val="003152AE"/>
    <w:rsid w:val="00315326"/>
    <w:rsid w:val="003166AD"/>
    <w:rsid w:val="003170A3"/>
    <w:rsid w:val="003172D3"/>
    <w:rsid w:val="00317D85"/>
    <w:rsid w:val="0032506A"/>
    <w:rsid w:val="003265FD"/>
    <w:rsid w:val="003306E2"/>
    <w:rsid w:val="00330B1E"/>
    <w:rsid w:val="00332823"/>
    <w:rsid w:val="00335B70"/>
    <w:rsid w:val="00335D55"/>
    <w:rsid w:val="0034039E"/>
    <w:rsid w:val="00340BC3"/>
    <w:rsid w:val="003422C1"/>
    <w:rsid w:val="00342598"/>
    <w:rsid w:val="003442E7"/>
    <w:rsid w:val="003519BA"/>
    <w:rsid w:val="003572DA"/>
    <w:rsid w:val="00357475"/>
    <w:rsid w:val="0035795C"/>
    <w:rsid w:val="00361EE3"/>
    <w:rsid w:val="00364178"/>
    <w:rsid w:val="003650AB"/>
    <w:rsid w:val="00370A1B"/>
    <w:rsid w:val="00370E7E"/>
    <w:rsid w:val="00371E90"/>
    <w:rsid w:val="00372080"/>
    <w:rsid w:val="00373A61"/>
    <w:rsid w:val="0037620A"/>
    <w:rsid w:val="00376F78"/>
    <w:rsid w:val="00380DF8"/>
    <w:rsid w:val="003940AA"/>
    <w:rsid w:val="00395AE0"/>
    <w:rsid w:val="00395CCA"/>
    <w:rsid w:val="00396C2F"/>
    <w:rsid w:val="003A68D7"/>
    <w:rsid w:val="003B2476"/>
    <w:rsid w:val="003B50EC"/>
    <w:rsid w:val="003B56BD"/>
    <w:rsid w:val="003C6DA9"/>
    <w:rsid w:val="003C75DB"/>
    <w:rsid w:val="003D089E"/>
    <w:rsid w:val="003D55CE"/>
    <w:rsid w:val="003D5D17"/>
    <w:rsid w:val="003E18FF"/>
    <w:rsid w:val="003E19C9"/>
    <w:rsid w:val="003E2548"/>
    <w:rsid w:val="003E2864"/>
    <w:rsid w:val="003E295D"/>
    <w:rsid w:val="003E4F08"/>
    <w:rsid w:val="003E5026"/>
    <w:rsid w:val="003E5C9B"/>
    <w:rsid w:val="003E5EEC"/>
    <w:rsid w:val="003E6A21"/>
    <w:rsid w:val="003E7268"/>
    <w:rsid w:val="003F2C46"/>
    <w:rsid w:val="003F4CA6"/>
    <w:rsid w:val="003F6DB5"/>
    <w:rsid w:val="003F704D"/>
    <w:rsid w:val="00402DCC"/>
    <w:rsid w:val="00404793"/>
    <w:rsid w:val="004056DE"/>
    <w:rsid w:val="004131ED"/>
    <w:rsid w:val="00416267"/>
    <w:rsid w:val="00417A00"/>
    <w:rsid w:val="00417B07"/>
    <w:rsid w:val="004235D4"/>
    <w:rsid w:val="00424B41"/>
    <w:rsid w:val="00424E6F"/>
    <w:rsid w:val="00426587"/>
    <w:rsid w:val="00434309"/>
    <w:rsid w:val="00437CDD"/>
    <w:rsid w:val="00437FA8"/>
    <w:rsid w:val="00442037"/>
    <w:rsid w:val="0044227D"/>
    <w:rsid w:val="0044376E"/>
    <w:rsid w:val="00444823"/>
    <w:rsid w:val="0045249C"/>
    <w:rsid w:val="00456570"/>
    <w:rsid w:val="00461F00"/>
    <w:rsid w:val="0046233A"/>
    <w:rsid w:val="00464332"/>
    <w:rsid w:val="00465E70"/>
    <w:rsid w:val="00466910"/>
    <w:rsid w:val="00467026"/>
    <w:rsid w:val="004734C3"/>
    <w:rsid w:val="004740D3"/>
    <w:rsid w:val="004752E8"/>
    <w:rsid w:val="004754EE"/>
    <w:rsid w:val="00476BCD"/>
    <w:rsid w:val="00480F53"/>
    <w:rsid w:val="00484A8A"/>
    <w:rsid w:val="00492CBB"/>
    <w:rsid w:val="00494AC1"/>
    <w:rsid w:val="00494AEC"/>
    <w:rsid w:val="0049598C"/>
    <w:rsid w:val="004B04EB"/>
    <w:rsid w:val="004B1720"/>
    <w:rsid w:val="004B30DD"/>
    <w:rsid w:val="004B35D7"/>
    <w:rsid w:val="004B40CE"/>
    <w:rsid w:val="004C0A79"/>
    <w:rsid w:val="004C323D"/>
    <w:rsid w:val="004D3FC7"/>
    <w:rsid w:val="004E4113"/>
    <w:rsid w:val="004E4D65"/>
    <w:rsid w:val="004E5E37"/>
    <w:rsid w:val="004E7C36"/>
    <w:rsid w:val="004F0521"/>
    <w:rsid w:val="005002A5"/>
    <w:rsid w:val="00500332"/>
    <w:rsid w:val="0050193D"/>
    <w:rsid w:val="00501F16"/>
    <w:rsid w:val="00502F96"/>
    <w:rsid w:val="005076E1"/>
    <w:rsid w:val="00507A67"/>
    <w:rsid w:val="00512510"/>
    <w:rsid w:val="00512C2A"/>
    <w:rsid w:val="00515E39"/>
    <w:rsid w:val="00516A53"/>
    <w:rsid w:val="00517BF5"/>
    <w:rsid w:val="005230DE"/>
    <w:rsid w:val="005231F4"/>
    <w:rsid w:val="005260A5"/>
    <w:rsid w:val="00530646"/>
    <w:rsid w:val="00533C4F"/>
    <w:rsid w:val="00534EBA"/>
    <w:rsid w:val="005400A9"/>
    <w:rsid w:val="0054280F"/>
    <w:rsid w:val="00547ED4"/>
    <w:rsid w:val="0055154D"/>
    <w:rsid w:val="00552FEF"/>
    <w:rsid w:val="0055385D"/>
    <w:rsid w:val="00555A65"/>
    <w:rsid w:val="005623EA"/>
    <w:rsid w:val="005665BE"/>
    <w:rsid w:val="00574BE2"/>
    <w:rsid w:val="00575A61"/>
    <w:rsid w:val="0058754D"/>
    <w:rsid w:val="0059036A"/>
    <w:rsid w:val="00591E3B"/>
    <w:rsid w:val="005938CF"/>
    <w:rsid w:val="00593E5A"/>
    <w:rsid w:val="00594071"/>
    <w:rsid w:val="00595042"/>
    <w:rsid w:val="005956EA"/>
    <w:rsid w:val="005A22E2"/>
    <w:rsid w:val="005A4F56"/>
    <w:rsid w:val="005A67B1"/>
    <w:rsid w:val="005B025B"/>
    <w:rsid w:val="005B3097"/>
    <w:rsid w:val="005B58EA"/>
    <w:rsid w:val="005C0864"/>
    <w:rsid w:val="005C0BA4"/>
    <w:rsid w:val="005C3A29"/>
    <w:rsid w:val="005C57FF"/>
    <w:rsid w:val="005C6946"/>
    <w:rsid w:val="005D3065"/>
    <w:rsid w:val="005D68AA"/>
    <w:rsid w:val="005E78E1"/>
    <w:rsid w:val="005F056B"/>
    <w:rsid w:val="005F283E"/>
    <w:rsid w:val="005F2905"/>
    <w:rsid w:val="005F481A"/>
    <w:rsid w:val="005F5161"/>
    <w:rsid w:val="005F78B7"/>
    <w:rsid w:val="00600ECF"/>
    <w:rsid w:val="00601ECE"/>
    <w:rsid w:val="00602BDC"/>
    <w:rsid w:val="00603C05"/>
    <w:rsid w:val="00604B24"/>
    <w:rsid w:val="006117E0"/>
    <w:rsid w:val="00613B60"/>
    <w:rsid w:val="00615DD2"/>
    <w:rsid w:val="006170F7"/>
    <w:rsid w:val="00617844"/>
    <w:rsid w:val="0062078E"/>
    <w:rsid w:val="0062143F"/>
    <w:rsid w:val="0062634C"/>
    <w:rsid w:val="00627FBC"/>
    <w:rsid w:val="00630376"/>
    <w:rsid w:val="006339A0"/>
    <w:rsid w:val="0063537B"/>
    <w:rsid w:val="00635F38"/>
    <w:rsid w:val="006370C7"/>
    <w:rsid w:val="0064314B"/>
    <w:rsid w:val="00644293"/>
    <w:rsid w:val="006472AF"/>
    <w:rsid w:val="00650D19"/>
    <w:rsid w:val="00652F76"/>
    <w:rsid w:val="0065366B"/>
    <w:rsid w:val="0065532E"/>
    <w:rsid w:val="00663A7E"/>
    <w:rsid w:val="00663EB3"/>
    <w:rsid w:val="00664C83"/>
    <w:rsid w:val="00666751"/>
    <w:rsid w:val="006675D3"/>
    <w:rsid w:val="00673E4D"/>
    <w:rsid w:val="00675416"/>
    <w:rsid w:val="006861A0"/>
    <w:rsid w:val="00687A78"/>
    <w:rsid w:val="00693328"/>
    <w:rsid w:val="00696CC7"/>
    <w:rsid w:val="00696DE9"/>
    <w:rsid w:val="006A15EC"/>
    <w:rsid w:val="006B2489"/>
    <w:rsid w:val="006B3F1C"/>
    <w:rsid w:val="006B5AD9"/>
    <w:rsid w:val="006C0F83"/>
    <w:rsid w:val="006C1C29"/>
    <w:rsid w:val="006C2A55"/>
    <w:rsid w:val="006C56C2"/>
    <w:rsid w:val="006D4DE3"/>
    <w:rsid w:val="006D4E83"/>
    <w:rsid w:val="006D65E3"/>
    <w:rsid w:val="006D7991"/>
    <w:rsid w:val="006E3366"/>
    <w:rsid w:val="006E3D3B"/>
    <w:rsid w:val="006E59D4"/>
    <w:rsid w:val="006F024A"/>
    <w:rsid w:val="006F076A"/>
    <w:rsid w:val="00701EE4"/>
    <w:rsid w:val="007054F0"/>
    <w:rsid w:val="007056C4"/>
    <w:rsid w:val="007076F9"/>
    <w:rsid w:val="00710354"/>
    <w:rsid w:val="00711615"/>
    <w:rsid w:val="00711AD9"/>
    <w:rsid w:val="00714374"/>
    <w:rsid w:val="007145DC"/>
    <w:rsid w:val="00715AE5"/>
    <w:rsid w:val="007162FE"/>
    <w:rsid w:val="007269F9"/>
    <w:rsid w:val="0073297B"/>
    <w:rsid w:val="00733375"/>
    <w:rsid w:val="00737055"/>
    <w:rsid w:val="00741749"/>
    <w:rsid w:val="0074473B"/>
    <w:rsid w:val="007449A4"/>
    <w:rsid w:val="00746EEC"/>
    <w:rsid w:val="00753A61"/>
    <w:rsid w:val="00753E42"/>
    <w:rsid w:val="007540E5"/>
    <w:rsid w:val="007547F4"/>
    <w:rsid w:val="00755294"/>
    <w:rsid w:val="007608F3"/>
    <w:rsid w:val="00764C56"/>
    <w:rsid w:val="007667BF"/>
    <w:rsid w:val="007707E0"/>
    <w:rsid w:val="00772B0B"/>
    <w:rsid w:val="00773835"/>
    <w:rsid w:val="00774010"/>
    <w:rsid w:val="00774DA1"/>
    <w:rsid w:val="0077640B"/>
    <w:rsid w:val="00794674"/>
    <w:rsid w:val="007948E8"/>
    <w:rsid w:val="00795BC9"/>
    <w:rsid w:val="007A1C0C"/>
    <w:rsid w:val="007A2E44"/>
    <w:rsid w:val="007A68B2"/>
    <w:rsid w:val="007B050E"/>
    <w:rsid w:val="007B0D75"/>
    <w:rsid w:val="007B1040"/>
    <w:rsid w:val="007B39A5"/>
    <w:rsid w:val="007B54E0"/>
    <w:rsid w:val="007C1C33"/>
    <w:rsid w:val="007C6C04"/>
    <w:rsid w:val="007D21B2"/>
    <w:rsid w:val="007D2610"/>
    <w:rsid w:val="007D3E1A"/>
    <w:rsid w:val="007D3FF5"/>
    <w:rsid w:val="007D72DB"/>
    <w:rsid w:val="007E6AC3"/>
    <w:rsid w:val="007E6F19"/>
    <w:rsid w:val="007F0EFA"/>
    <w:rsid w:val="0080020F"/>
    <w:rsid w:val="00802A58"/>
    <w:rsid w:val="00805586"/>
    <w:rsid w:val="00811529"/>
    <w:rsid w:val="008122AC"/>
    <w:rsid w:val="00835EA2"/>
    <w:rsid w:val="00841C73"/>
    <w:rsid w:val="008423F3"/>
    <w:rsid w:val="00851A2D"/>
    <w:rsid w:val="00852312"/>
    <w:rsid w:val="00852D1F"/>
    <w:rsid w:val="00853F36"/>
    <w:rsid w:val="00860483"/>
    <w:rsid w:val="00860B65"/>
    <w:rsid w:val="0086154B"/>
    <w:rsid w:val="00861A4E"/>
    <w:rsid w:val="00862978"/>
    <w:rsid w:val="00862B6A"/>
    <w:rsid w:val="00867ABE"/>
    <w:rsid w:val="0087528D"/>
    <w:rsid w:val="00875E49"/>
    <w:rsid w:val="008771FF"/>
    <w:rsid w:val="00880C68"/>
    <w:rsid w:val="008839A4"/>
    <w:rsid w:val="00885A9C"/>
    <w:rsid w:val="00886CE8"/>
    <w:rsid w:val="00893C6C"/>
    <w:rsid w:val="00894667"/>
    <w:rsid w:val="00895600"/>
    <w:rsid w:val="00896291"/>
    <w:rsid w:val="00896C82"/>
    <w:rsid w:val="008A446C"/>
    <w:rsid w:val="008A5C90"/>
    <w:rsid w:val="008B0608"/>
    <w:rsid w:val="008B09FE"/>
    <w:rsid w:val="008B6D2F"/>
    <w:rsid w:val="008C0AF0"/>
    <w:rsid w:val="008C14F9"/>
    <w:rsid w:val="008C3780"/>
    <w:rsid w:val="008C491D"/>
    <w:rsid w:val="008C63A0"/>
    <w:rsid w:val="008D27E7"/>
    <w:rsid w:val="008D2D35"/>
    <w:rsid w:val="008D3B66"/>
    <w:rsid w:val="008D602A"/>
    <w:rsid w:val="008E0939"/>
    <w:rsid w:val="008E2E32"/>
    <w:rsid w:val="008E4E19"/>
    <w:rsid w:val="008E5D37"/>
    <w:rsid w:val="008E7444"/>
    <w:rsid w:val="008F03DE"/>
    <w:rsid w:val="008F097A"/>
    <w:rsid w:val="008F152F"/>
    <w:rsid w:val="008F2921"/>
    <w:rsid w:val="008F3A83"/>
    <w:rsid w:val="008F4037"/>
    <w:rsid w:val="008F4F73"/>
    <w:rsid w:val="008F57B9"/>
    <w:rsid w:val="008F6D15"/>
    <w:rsid w:val="008F7240"/>
    <w:rsid w:val="008F764B"/>
    <w:rsid w:val="008F77BF"/>
    <w:rsid w:val="0090236A"/>
    <w:rsid w:val="00903CFF"/>
    <w:rsid w:val="00904662"/>
    <w:rsid w:val="009047C3"/>
    <w:rsid w:val="009115CB"/>
    <w:rsid w:val="00912FC5"/>
    <w:rsid w:val="00914D5E"/>
    <w:rsid w:val="00915A2F"/>
    <w:rsid w:val="00915FE5"/>
    <w:rsid w:val="00916112"/>
    <w:rsid w:val="00916BFC"/>
    <w:rsid w:val="0092099F"/>
    <w:rsid w:val="00920B9F"/>
    <w:rsid w:val="00920E13"/>
    <w:rsid w:val="00922009"/>
    <w:rsid w:val="00930DCF"/>
    <w:rsid w:val="00935AE8"/>
    <w:rsid w:val="00935FF4"/>
    <w:rsid w:val="00936E59"/>
    <w:rsid w:val="00945BB9"/>
    <w:rsid w:val="009528F2"/>
    <w:rsid w:val="00952DBE"/>
    <w:rsid w:val="00956B40"/>
    <w:rsid w:val="009574A8"/>
    <w:rsid w:val="00961BE0"/>
    <w:rsid w:val="0096216F"/>
    <w:rsid w:val="00962CE2"/>
    <w:rsid w:val="00970DE0"/>
    <w:rsid w:val="00980973"/>
    <w:rsid w:val="0098282B"/>
    <w:rsid w:val="00982FEC"/>
    <w:rsid w:val="009842D5"/>
    <w:rsid w:val="00984E8D"/>
    <w:rsid w:val="009850B7"/>
    <w:rsid w:val="00985191"/>
    <w:rsid w:val="009863FC"/>
    <w:rsid w:val="00991877"/>
    <w:rsid w:val="00993BA8"/>
    <w:rsid w:val="0099510E"/>
    <w:rsid w:val="009959E9"/>
    <w:rsid w:val="00995DAC"/>
    <w:rsid w:val="00997CF1"/>
    <w:rsid w:val="009A117D"/>
    <w:rsid w:val="009A3303"/>
    <w:rsid w:val="009A4EAE"/>
    <w:rsid w:val="009A6CA6"/>
    <w:rsid w:val="009A78C0"/>
    <w:rsid w:val="009B2EC2"/>
    <w:rsid w:val="009C26A5"/>
    <w:rsid w:val="009D17BF"/>
    <w:rsid w:val="009D3BE6"/>
    <w:rsid w:val="009D4DBA"/>
    <w:rsid w:val="009D6513"/>
    <w:rsid w:val="009D7E2A"/>
    <w:rsid w:val="009E0C6C"/>
    <w:rsid w:val="009E0DA8"/>
    <w:rsid w:val="009E3148"/>
    <w:rsid w:val="009E3822"/>
    <w:rsid w:val="009E48C7"/>
    <w:rsid w:val="009E55C2"/>
    <w:rsid w:val="009E697F"/>
    <w:rsid w:val="009F0B9A"/>
    <w:rsid w:val="009F0F5E"/>
    <w:rsid w:val="009F718D"/>
    <w:rsid w:val="00A0317B"/>
    <w:rsid w:val="00A03542"/>
    <w:rsid w:val="00A12EF4"/>
    <w:rsid w:val="00A16A08"/>
    <w:rsid w:val="00A16D6D"/>
    <w:rsid w:val="00A17C83"/>
    <w:rsid w:val="00A208AB"/>
    <w:rsid w:val="00A22B4C"/>
    <w:rsid w:val="00A2600A"/>
    <w:rsid w:val="00A26283"/>
    <w:rsid w:val="00A27497"/>
    <w:rsid w:val="00A31722"/>
    <w:rsid w:val="00A320FF"/>
    <w:rsid w:val="00A37181"/>
    <w:rsid w:val="00A40287"/>
    <w:rsid w:val="00A4093C"/>
    <w:rsid w:val="00A43445"/>
    <w:rsid w:val="00A46B07"/>
    <w:rsid w:val="00A54D20"/>
    <w:rsid w:val="00A56853"/>
    <w:rsid w:val="00A63EE5"/>
    <w:rsid w:val="00A67FF9"/>
    <w:rsid w:val="00A72B82"/>
    <w:rsid w:val="00A852BA"/>
    <w:rsid w:val="00A8534A"/>
    <w:rsid w:val="00A8779D"/>
    <w:rsid w:val="00A90ABE"/>
    <w:rsid w:val="00A90FA5"/>
    <w:rsid w:val="00A912BD"/>
    <w:rsid w:val="00AA2D98"/>
    <w:rsid w:val="00AA3BF3"/>
    <w:rsid w:val="00AA4053"/>
    <w:rsid w:val="00AA713B"/>
    <w:rsid w:val="00AB266B"/>
    <w:rsid w:val="00AB2924"/>
    <w:rsid w:val="00AB53EC"/>
    <w:rsid w:val="00AB5D38"/>
    <w:rsid w:val="00AB7EA2"/>
    <w:rsid w:val="00AC2277"/>
    <w:rsid w:val="00AC3CCB"/>
    <w:rsid w:val="00AC458F"/>
    <w:rsid w:val="00AD15FF"/>
    <w:rsid w:val="00AD1FDF"/>
    <w:rsid w:val="00AD473D"/>
    <w:rsid w:val="00AD4DD5"/>
    <w:rsid w:val="00AD522C"/>
    <w:rsid w:val="00AE5AC2"/>
    <w:rsid w:val="00AE7459"/>
    <w:rsid w:val="00AF0599"/>
    <w:rsid w:val="00AF46EB"/>
    <w:rsid w:val="00AF73C9"/>
    <w:rsid w:val="00AF7658"/>
    <w:rsid w:val="00B023D2"/>
    <w:rsid w:val="00B032E4"/>
    <w:rsid w:val="00B04DE6"/>
    <w:rsid w:val="00B05C23"/>
    <w:rsid w:val="00B05EDF"/>
    <w:rsid w:val="00B102C1"/>
    <w:rsid w:val="00B11D91"/>
    <w:rsid w:val="00B157F6"/>
    <w:rsid w:val="00B16464"/>
    <w:rsid w:val="00B16C82"/>
    <w:rsid w:val="00B1764C"/>
    <w:rsid w:val="00B201EE"/>
    <w:rsid w:val="00B269A2"/>
    <w:rsid w:val="00B277EC"/>
    <w:rsid w:val="00B335C0"/>
    <w:rsid w:val="00B37D9F"/>
    <w:rsid w:val="00B41EBA"/>
    <w:rsid w:val="00B4335A"/>
    <w:rsid w:val="00B516A9"/>
    <w:rsid w:val="00B52C90"/>
    <w:rsid w:val="00B55418"/>
    <w:rsid w:val="00B561EE"/>
    <w:rsid w:val="00B56FA1"/>
    <w:rsid w:val="00B57EFE"/>
    <w:rsid w:val="00B60310"/>
    <w:rsid w:val="00B61D76"/>
    <w:rsid w:val="00B656B8"/>
    <w:rsid w:val="00B66103"/>
    <w:rsid w:val="00B67BF1"/>
    <w:rsid w:val="00B70B16"/>
    <w:rsid w:val="00B70CF3"/>
    <w:rsid w:val="00B71F26"/>
    <w:rsid w:val="00B72E94"/>
    <w:rsid w:val="00B736E6"/>
    <w:rsid w:val="00B75FD8"/>
    <w:rsid w:val="00B77CFD"/>
    <w:rsid w:val="00B81C4F"/>
    <w:rsid w:val="00B85407"/>
    <w:rsid w:val="00B864DC"/>
    <w:rsid w:val="00B955AF"/>
    <w:rsid w:val="00B96571"/>
    <w:rsid w:val="00BA0F3F"/>
    <w:rsid w:val="00BA72F4"/>
    <w:rsid w:val="00BB2B68"/>
    <w:rsid w:val="00BB4902"/>
    <w:rsid w:val="00BB5113"/>
    <w:rsid w:val="00BB5BD0"/>
    <w:rsid w:val="00BB748B"/>
    <w:rsid w:val="00BC1813"/>
    <w:rsid w:val="00BC47FA"/>
    <w:rsid w:val="00BC757A"/>
    <w:rsid w:val="00BD10AD"/>
    <w:rsid w:val="00BD774A"/>
    <w:rsid w:val="00BE0A4A"/>
    <w:rsid w:val="00BE49B8"/>
    <w:rsid w:val="00BE54E0"/>
    <w:rsid w:val="00BF2529"/>
    <w:rsid w:val="00BF341E"/>
    <w:rsid w:val="00BF357A"/>
    <w:rsid w:val="00BF4CDB"/>
    <w:rsid w:val="00C00E70"/>
    <w:rsid w:val="00C00F00"/>
    <w:rsid w:val="00C01987"/>
    <w:rsid w:val="00C02065"/>
    <w:rsid w:val="00C02DC5"/>
    <w:rsid w:val="00C03E24"/>
    <w:rsid w:val="00C05CB7"/>
    <w:rsid w:val="00C05F18"/>
    <w:rsid w:val="00C167E9"/>
    <w:rsid w:val="00C1780A"/>
    <w:rsid w:val="00C2040D"/>
    <w:rsid w:val="00C20A1A"/>
    <w:rsid w:val="00C20D1E"/>
    <w:rsid w:val="00C262BD"/>
    <w:rsid w:val="00C27034"/>
    <w:rsid w:val="00C3079C"/>
    <w:rsid w:val="00C36ACE"/>
    <w:rsid w:val="00C422A8"/>
    <w:rsid w:val="00C446CA"/>
    <w:rsid w:val="00C47187"/>
    <w:rsid w:val="00C47A43"/>
    <w:rsid w:val="00C52193"/>
    <w:rsid w:val="00C578C2"/>
    <w:rsid w:val="00C619B7"/>
    <w:rsid w:val="00C63CBB"/>
    <w:rsid w:val="00C70760"/>
    <w:rsid w:val="00C70DDE"/>
    <w:rsid w:val="00C710D1"/>
    <w:rsid w:val="00C724EB"/>
    <w:rsid w:val="00C75113"/>
    <w:rsid w:val="00C7522A"/>
    <w:rsid w:val="00C81C88"/>
    <w:rsid w:val="00C94329"/>
    <w:rsid w:val="00C94950"/>
    <w:rsid w:val="00CA39C0"/>
    <w:rsid w:val="00CB5E0F"/>
    <w:rsid w:val="00CC01AA"/>
    <w:rsid w:val="00CC105E"/>
    <w:rsid w:val="00CC3FB3"/>
    <w:rsid w:val="00CD0316"/>
    <w:rsid w:val="00CD1380"/>
    <w:rsid w:val="00CD2F42"/>
    <w:rsid w:val="00CD3007"/>
    <w:rsid w:val="00CE354A"/>
    <w:rsid w:val="00CE52DB"/>
    <w:rsid w:val="00CE7BBF"/>
    <w:rsid w:val="00CF0324"/>
    <w:rsid w:val="00CF3B52"/>
    <w:rsid w:val="00CF3F62"/>
    <w:rsid w:val="00CF41B6"/>
    <w:rsid w:val="00CF4938"/>
    <w:rsid w:val="00CF5921"/>
    <w:rsid w:val="00D01B4E"/>
    <w:rsid w:val="00D11E77"/>
    <w:rsid w:val="00D12065"/>
    <w:rsid w:val="00D1274E"/>
    <w:rsid w:val="00D16FBB"/>
    <w:rsid w:val="00D208D4"/>
    <w:rsid w:val="00D229B3"/>
    <w:rsid w:val="00D24019"/>
    <w:rsid w:val="00D30DDA"/>
    <w:rsid w:val="00D31175"/>
    <w:rsid w:val="00D33836"/>
    <w:rsid w:val="00D3493B"/>
    <w:rsid w:val="00D358EC"/>
    <w:rsid w:val="00D36404"/>
    <w:rsid w:val="00D40DDD"/>
    <w:rsid w:val="00D43EC3"/>
    <w:rsid w:val="00D44AF8"/>
    <w:rsid w:val="00D44C5F"/>
    <w:rsid w:val="00D44D90"/>
    <w:rsid w:val="00D45504"/>
    <w:rsid w:val="00D5501C"/>
    <w:rsid w:val="00D561EE"/>
    <w:rsid w:val="00D56850"/>
    <w:rsid w:val="00D57738"/>
    <w:rsid w:val="00D62F7A"/>
    <w:rsid w:val="00D6339E"/>
    <w:rsid w:val="00D63A00"/>
    <w:rsid w:val="00D6652C"/>
    <w:rsid w:val="00D67F65"/>
    <w:rsid w:val="00D74C83"/>
    <w:rsid w:val="00D7502A"/>
    <w:rsid w:val="00D77472"/>
    <w:rsid w:val="00D812B6"/>
    <w:rsid w:val="00D87B7F"/>
    <w:rsid w:val="00D90E43"/>
    <w:rsid w:val="00D91618"/>
    <w:rsid w:val="00D96EB6"/>
    <w:rsid w:val="00DA2764"/>
    <w:rsid w:val="00DA3696"/>
    <w:rsid w:val="00DA4FD5"/>
    <w:rsid w:val="00DA5509"/>
    <w:rsid w:val="00DA65A1"/>
    <w:rsid w:val="00DA6B52"/>
    <w:rsid w:val="00DB25E7"/>
    <w:rsid w:val="00DB2744"/>
    <w:rsid w:val="00DB3E9D"/>
    <w:rsid w:val="00DC6355"/>
    <w:rsid w:val="00DD0DBE"/>
    <w:rsid w:val="00DE0497"/>
    <w:rsid w:val="00DE04C3"/>
    <w:rsid w:val="00DE139B"/>
    <w:rsid w:val="00DF0613"/>
    <w:rsid w:val="00DF7198"/>
    <w:rsid w:val="00E00B9F"/>
    <w:rsid w:val="00E03415"/>
    <w:rsid w:val="00E03B40"/>
    <w:rsid w:val="00E0772A"/>
    <w:rsid w:val="00E108E7"/>
    <w:rsid w:val="00E118B6"/>
    <w:rsid w:val="00E169FB"/>
    <w:rsid w:val="00E21320"/>
    <w:rsid w:val="00E27753"/>
    <w:rsid w:val="00E30A47"/>
    <w:rsid w:val="00E330F4"/>
    <w:rsid w:val="00E361B3"/>
    <w:rsid w:val="00E36BF2"/>
    <w:rsid w:val="00E3714A"/>
    <w:rsid w:val="00E45012"/>
    <w:rsid w:val="00E453BF"/>
    <w:rsid w:val="00E45995"/>
    <w:rsid w:val="00E46106"/>
    <w:rsid w:val="00E50000"/>
    <w:rsid w:val="00E50BFF"/>
    <w:rsid w:val="00E51DF2"/>
    <w:rsid w:val="00E54786"/>
    <w:rsid w:val="00E55554"/>
    <w:rsid w:val="00E63D25"/>
    <w:rsid w:val="00E63E0B"/>
    <w:rsid w:val="00E67A16"/>
    <w:rsid w:val="00E73294"/>
    <w:rsid w:val="00E7404F"/>
    <w:rsid w:val="00E744EB"/>
    <w:rsid w:val="00E74F4B"/>
    <w:rsid w:val="00E760BA"/>
    <w:rsid w:val="00E76BF4"/>
    <w:rsid w:val="00E804AB"/>
    <w:rsid w:val="00E82871"/>
    <w:rsid w:val="00E832E0"/>
    <w:rsid w:val="00E8383E"/>
    <w:rsid w:val="00E85C66"/>
    <w:rsid w:val="00E90716"/>
    <w:rsid w:val="00E955B4"/>
    <w:rsid w:val="00E96D4C"/>
    <w:rsid w:val="00EA131E"/>
    <w:rsid w:val="00EA7C60"/>
    <w:rsid w:val="00EB0083"/>
    <w:rsid w:val="00EB19B0"/>
    <w:rsid w:val="00EB2F35"/>
    <w:rsid w:val="00EB6F21"/>
    <w:rsid w:val="00EC0212"/>
    <w:rsid w:val="00EC0465"/>
    <w:rsid w:val="00EC0A11"/>
    <w:rsid w:val="00EC0F0E"/>
    <w:rsid w:val="00EC2221"/>
    <w:rsid w:val="00EC7234"/>
    <w:rsid w:val="00EC7CE2"/>
    <w:rsid w:val="00ED0D3A"/>
    <w:rsid w:val="00ED1865"/>
    <w:rsid w:val="00ED234D"/>
    <w:rsid w:val="00ED367B"/>
    <w:rsid w:val="00ED4DBB"/>
    <w:rsid w:val="00EE3333"/>
    <w:rsid w:val="00EF201B"/>
    <w:rsid w:val="00EF312B"/>
    <w:rsid w:val="00EF6A9E"/>
    <w:rsid w:val="00EF7F28"/>
    <w:rsid w:val="00F01DDE"/>
    <w:rsid w:val="00F03C0F"/>
    <w:rsid w:val="00F119F2"/>
    <w:rsid w:val="00F1252B"/>
    <w:rsid w:val="00F13276"/>
    <w:rsid w:val="00F14573"/>
    <w:rsid w:val="00F14E6C"/>
    <w:rsid w:val="00F21851"/>
    <w:rsid w:val="00F22199"/>
    <w:rsid w:val="00F247D1"/>
    <w:rsid w:val="00F25C50"/>
    <w:rsid w:val="00F34A46"/>
    <w:rsid w:val="00F35DB0"/>
    <w:rsid w:val="00F411C0"/>
    <w:rsid w:val="00F41A25"/>
    <w:rsid w:val="00F42F8A"/>
    <w:rsid w:val="00F437B3"/>
    <w:rsid w:val="00F44764"/>
    <w:rsid w:val="00F4524E"/>
    <w:rsid w:val="00F45ECA"/>
    <w:rsid w:val="00F47337"/>
    <w:rsid w:val="00F4758C"/>
    <w:rsid w:val="00F50819"/>
    <w:rsid w:val="00F52E1C"/>
    <w:rsid w:val="00F608CD"/>
    <w:rsid w:val="00F70634"/>
    <w:rsid w:val="00F71F24"/>
    <w:rsid w:val="00F726AD"/>
    <w:rsid w:val="00F73CB4"/>
    <w:rsid w:val="00F77417"/>
    <w:rsid w:val="00F85C85"/>
    <w:rsid w:val="00F86929"/>
    <w:rsid w:val="00F86980"/>
    <w:rsid w:val="00F876DB"/>
    <w:rsid w:val="00F92198"/>
    <w:rsid w:val="00FA171B"/>
    <w:rsid w:val="00FB038B"/>
    <w:rsid w:val="00FB6734"/>
    <w:rsid w:val="00FB6BD1"/>
    <w:rsid w:val="00FB6BDC"/>
    <w:rsid w:val="00FC0673"/>
    <w:rsid w:val="00FC0E62"/>
    <w:rsid w:val="00FC302C"/>
    <w:rsid w:val="00FC55F5"/>
    <w:rsid w:val="00FC7600"/>
    <w:rsid w:val="00FD0118"/>
    <w:rsid w:val="00FD0F7C"/>
    <w:rsid w:val="00FD1BCD"/>
    <w:rsid w:val="00FD299F"/>
    <w:rsid w:val="00FD5F07"/>
    <w:rsid w:val="00FD7B2B"/>
    <w:rsid w:val="00FE1014"/>
    <w:rsid w:val="00FE247F"/>
    <w:rsid w:val="00FE41EA"/>
    <w:rsid w:val="00FE5C2E"/>
    <w:rsid w:val="00FF0EEC"/>
    <w:rsid w:val="00FF2045"/>
    <w:rsid w:val="00FF4374"/>
    <w:rsid w:val="00FF5178"/>
    <w:rsid w:val="00FF6F69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CDC08F"/>
  <w15:docId w15:val="{4009781B-A7DA-4EF8-B339-2074B8F0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55AF"/>
    <w:pPr>
      <w:spacing w:before="120" w:after="120"/>
    </w:pPr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F03C0F"/>
    <w:pPr>
      <w:keepNext/>
      <w:shd w:val="clear" w:color="auto" w:fill="FFFFFF"/>
      <w:tabs>
        <w:tab w:val="left" w:pos="1080"/>
        <w:tab w:val="left" w:pos="1440"/>
        <w:tab w:val="left" w:pos="1800"/>
      </w:tabs>
      <w:spacing w:before="360" w:after="240"/>
      <w:outlineLvl w:val="0"/>
    </w:pPr>
    <w:rPr>
      <w:rFonts w:cs="Arial"/>
      <w:b/>
      <w:bCs/>
      <w:color w:val="365F91"/>
      <w:sz w:val="32"/>
    </w:rPr>
  </w:style>
  <w:style w:type="paragraph" w:styleId="Heading2">
    <w:name w:val="heading 2"/>
    <w:basedOn w:val="Normal"/>
    <w:next w:val="Normal"/>
    <w:qFormat/>
    <w:rsid w:val="002F3A38"/>
    <w:pPr>
      <w:keepNext/>
      <w:numPr>
        <w:numId w:val="15"/>
      </w:numPr>
      <w:pBdr>
        <w:bottom w:val="single" w:sz="4" w:space="1" w:color="auto"/>
      </w:pBdr>
      <w:tabs>
        <w:tab w:val="left" w:pos="720"/>
      </w:tabs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112"/>
    <w:pPr>
      <w:keepNext/>
      <w:numPr>
        <w:ilvl w:val="1"/>
        <w:numId w:val="15"/>
      </w:numPr>
      <w:tabs>
        <w:tab w:val="left" w:pos="720"/>
        <w:tab w:val="left" w:pos="1080"/>
        <w:tab w:val="left" w:pos="1440"/>
      </w:tabs>
      <w:spacing w:before="360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qFormat/>
    <w:rsid w:val="00FB038B"/>
    <w:pPr>
      <w:keepNext/>
      <w:numPr>
        <w:ilvl w:val="2"/>
        <w:numId w:val="15"/>
      </w:numPr>
      <w:tabs>
        <w:tab w:val="left" w:pos="1440"/>
        <w:tab w:val="left" w:pos="1800"/>
        <w:tab w:val="left" w:pos="2160"/>
        <w:tab w:val="left" w:pos="2520"/>
      </w:tabs>
      <w:spacing w:before="360"/>
      <w:outlineLvl w:val="3"/>
    </w:pPr>
    <w:rPr>
      <w:rFonts w:cs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2F3A38"/>
    <w:pPr>
      <w:keepNext/>
      <w:tabs>
        <w:tab w:val="left" w:pos="1800"/>
        <w:tab w:val="left" w:pos="2160"/>
        <w:tab w:val="left" w:pos="2520"/>
      </w:tabs>
      <w:spacing w:before="360"/>
      <w:outlineLvl w:val="4"/>
    </w:pPr>
    <w:rPr>
      <w:rFonts w:cs="Arial"/>
      <w:b/>
      <w:bCs/>
      <w:iCs/>
      <w:szCs w:val="22"/>
    </w:rPr>
  </w:style>
  <w:style w:type="paragraph" w:styleId="Heading6">
    <w:name w:val="heading 6"/>
    <w:basedOn w:val="Heading5"/>
    <w:next w:val="Normal"/>
    <w:qFormat/>
    <w:rsid w:val="002F3A38"/>
    <w:pPr>
      <w:tabs>
        <w:tab w:val="left" w:pos="2880"/>
        <w:tab w:val="left" w:pos="3240"/>
      </w:tabs>
      <w:outlineLvl w:val="5"/>
    </w:pPr>
    <w:rPr>
      <w:bCs w:val="0"/>
    </w:rPr>
  </w:style>
  <w:style w:type="paragraph" w:styleId="Heading7">
    <w:name w:val="heading 7"/>
    <w:basedOn w:val="Normal"/>
    <w:next w:val="Normal"/>
    <w:qFormat/>
    <w:rsid w:val="002F3A38"/>
    <w:pPr>
      <w:keepNext/>
      <w:tabs>
        <w:tab w:val="left" w:pos="2520"/>
        <w:tab w:val="left" w:pos="2880"/>
        <w:tab w:val="left" w:pos="3240"/>
        <w:tab w:val="left" w:pos="3600"/>
      </w:tabs>
      <w:spacing w:before="360"/>
      <w:outlineLvl w:val="6"/>
    </w:pPr>
    <w:rPr>
      <w:rFonts w:cs="Arial"/>
      <w:b/>
      <w:szCs w:val="22"/>
    </w:rPr>
  </w:style>
  <w:style w:type="paragraph" w:styleId="Heading8">
    <w:name w:val="heading 8"/>
    <w:basedOn w:val="Normal"/>
    <w:next w:val="Normal"/>
    <w:qFormat/>
    <w:rsid w:val="002F3A38"/>
    <w:pPr>
      <w:keepNext/>
      <w:tabs>
        <w:tab w:val="left" w:pos="2520"/>
        <w:tab w:val="left" w:pos="2880"/>
        <w:tab w:val="left" w:pos="3240"/>
      </w:tabs>
      <w:spacing w:before="360"/>
      <w:outlineLvl w:val="7"/>
    </w:pPr>
    <w:rPr>
      <w:rFonts w:cs="Arial"/>
      <w:b/>
      <w:iCs/>
      <w:szCs w:val="22"/>
    </w:rPr>
  </w:style>
  <w:style w:type="paragraph" w:styleId="Heading9">
    <w:name w:val="heading 9"/>
    <w:basedOn w:val="Normal"/>
    <w:next w:val="Normal"/>
    <w:qFormat/>
    <w:rsid w:val="002F3A38"/>
    <w:pPr>
      <w:keepNext/>
      <w:tabs>
        <w:tab w:val="left" w:pos="2520"/>
        <w:tab w:val="left" w:pos="2880"/>
        <w:tab w:val="left" w:pos="3240"/>
      </w:tabs>
      <w:spacing w:before="3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idential">
    <w:name w:val="Confidential"/>
    <w:basedOn w:val="Footer"/>
    <w:qFormat/>
    <w:rsid w:val="00875E49"/>
    <w:rPr>
      <w:b/>
      <w:color w:val="FF0000"/>
      <w:sz w:val="28"/>
      <w:szCs w:val="28"/>
    </w:rPr>
  </w:style>
  <w:style w:type="paragraph" w:styleId="Caption">
    <w:name w:val="caption"/>
    <w:basedOn w:val="Normal"/>
    <w:next w:val="Normal"/>
    <w:qFormat/>
    <w:rsid w:val="00595042"/>
    <w:pPr>
      <w:keepNext/>
      <w:jc w:val="center"/>
    </w:pPr>
    <w:rPr>
      <w:b/>
      <w:bCs/>
      <w:szCs w:val="20"/>
    </w:rPr>
  </w:style>
  <w:style w:type="numbering" w:customStyle="1" w:styleId="Outlinenumbered">
    <w:name w:val="Outline numbered"/>
    <w:basedOn w:val="NoList"/>
    <w:rsid w:val="00434309"/>
    <w:pPr>
      <w:numPr>
        <w:numId w:val="6"/>
      </w:numPr>
    </w:pPr>
  </w:style>
  <w:style w:type="paragraph" w:customStyle="1" w:styleId="Note">
    <w:name w:val="Note"/>
    <w:basedOn w:val="Normal"/>
    <w:next w:val="Normal"/>
    <w:qFormat/>
    <w:rsid w:val="002B3E98"/>
    <w:pPr>
      <w:ind w:left="720" w:hanging="720"/>
    </w:pPr>
    <w:rPr>
      <w:rFonts w:cs="Arial"/>
    </w:rPr>
  </w:style>
  <w:style w:type="table" w:styleId="TableGrid">
    <w:name w:val="Table Grid"/>
    <w:basedOn w:val="TableNormal"/>
    <w:rsid w:val="00B16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qFormat/>
    <w:rsid w:val="002F3A38"/>
    <w:rPr>
      <w:b/>
      <w:noProof/>
      <w:color w:val="336699"/>
      <w:sz w:val="32"/>
      <w:szCs w:val="32"/>
      <w:lang w:eastAsia="ja-JP"/>
    </w:rPr>
  </w:style>
  <w:style w:type="paragraph" w:customStyle="1" w:styleId="TableHeader">
    <w:name w:val="Table Header"/>
    <w:basedOn w:val="Normal"/>
    <w:qFormat/>
    <w:rsid w:val="00875E49"/>
    <w:pPr>
      <w:keepNext/>
    </w:pPr>
    <w:rPr>
      <w:b/>
    </w:rPr>
  </w:style>
  <w:style w:type="paragraph" w:customStyle="1" w:styleId="TOCTitle">
    <w:name w:val="TOC Title"/>
    <w:basedOn w:val="Heading1"/>
    <w:next w:val="Normal"/>
    <w:qFormat/>
    <w:rsid w:val="000870A4"/>
  </w:style>
  <w:style w:type="character" w:styleId="Hyperlink">
    <w:name w:val="Hyperlink"/>
    <w:rsid w:val="002327B0"/>
    <w:rPr>
      <w:rFonts w:ascii="Garamond" w:hAnsi="Garamond"/>
      <w:color w:val="000080"/>
      <w:sz w:val="24"/>
      <w:u w:val="single"/>
    </w:rPr>
  </w:style>
  <w:style w:type="paragraph" w:styleId="TOC1">
    <w:name w:val="toc 1"/>
    <w:basedOn w:val="Normal"/>
    <w:semiHidden/>
    <w:rsid w:val="009047C3"/>
    <w:rPr>
      <w:rFonts w:cs="Arial"/>
      <w:b/>
    </w:rPr>
  </w:style>
  <w:style w:type="paragraph" w:styleId="TOC2">
    <w:name w:val="toc 2"/>
    <w:basedOn w:val="Normal"/>
    <w:next w:val="Normal"/>
    <w:uiPriority w:val="39"/>
    <w:rsid w:val="009047C3"/>
    <w:pPr>
      <w:ind w:left="360"/>
    </w:pPr>
  </w:style>
  <w:style w:type="paragraph" w:styleId="TOC3">
    <w:name w:val="toc 3"/>
    <w:basedOn w:val="Normal"/>
    <w:next w:val="Normal"/>
    <w:uiPriority w:val="39"/>
    <w:rsid w:val="009047C3"/>
    <w:pPr>
      <w:ind w:left="720"/>
    </w:pPr>
  </w:style>
  <w:style w:type="paragraph" w:styleId="TOC4">
    <w:name w:val="toc 4"/>
    <w:basedOn w:val="Normal"/>
    <w:next w:val="Normal"/>
    <w:uiPriority w:val="39"/>
    <w:rsid w:val="009047C3"/>
    <w:pPr>
      <w:ind w:left="1080"/>
    </w:pPr>
  </w:style>
  <w:style w:type="paragraph" w:styleId="TOC5">
    <w:name w:val="toc 5"/>
    <w:basedOn w:val="Normal"/>
    <w:next w:val="Normal"/>
    <w:semiHidden/>
    <w:rsid w:val="009047C3"/>
    <w:pPr>
      <w:ind w:left="1440"/>
    </w:pPr>
  </w:style>
  <w:style w:type="paragraph" w:styleId="TOC6">
    <w:name w:val="toc 6"/>
    <w:basedOn w:val="Normal"/>
    <w:next w:val="Normal"/>
    <w:semiHidden/>
    <w:rsid w:val="009047C3"/>
    <w:pPr>
      <w:ind w:left="1800"/>
    </w:pPr>
  </w:style>
  <w:style w:type="paragraph" w:styleId="TOC7">
    <w:name w:val="toc 7"/>
    <w:basedOn w:val="Normal"/>
    <w:next w:val="Normal"/>
    <w:semiHidden/>
    <w:rsid w:val="009047C3"/>
    <w:pPr>
      <w:ind w:left="2160"/>
    </w:pPr>
  </w:style>
  <w:style w:type="paragraph" w:styleId="TOC8">
    <w:name w:val="toc 8"/>
    <w:basedOn w:val="Normal"/>
    <w:next w:val="Normal"/>
    <w:semiHidden/>
    <w:rsid w:val="009047C3"/>
    <w:pPr>
      <w:ind w:left="2520"/>
    </w:pPr>
  </w:style>
  <w:style w:type="paragraph" w:styleId="TOC9">
    <w:name w:val="toc 9"/>
    <w:basedOn w:val="Normal"/>
    <w:next w:val="Normal"/>
    <w:semiHidden/>
    <w:rsid w:val="009047C3"/>
    <w:pPr>
      <w:ind w:left="2880"/>
    </w:pPr>
  </w:style>
  <w:style w:type="paragraph" w:customStyle="1" w:styleId="SummaryofChanges">
    <w:name w:val="Summary of Changes"/>
    <w:basedOn w:val="TOCTitle"/>
    <w:next w:val="Normal"/>
    <w:qFormat/>
    <w:rsid w:val="000870A4"/>
  </w:style>
  <w:style w:type="paragraph" w:customStyle="1" w:styleId="Appendix">
    <w:name w:val="Appendix"/>
    <w:basedOn w:val="SummaryofChanges"/>
    <w:next w:val="Normal"/>
    <w:qFormat/>
    <w:rsid w:val="000870A4"/>
    <w:pPr>
      <w:tabs>
        <w:tab w:val="num" w:pos="1800"/>
      </w:tabs>
      <w:ind w:left="1800" w:hanging="1800"/>
    </w:pPr>
  </w:style>
  <w:style w:type="paragraph" w:customStyle="1" w:styleId="AppendixHeading1">
    <w:name w:val="Appendix Heading 1"/>
    <w:next w:val="Normal"/>
    <w:qFormat/>
    <w:rsid w:val="00FD7B2B"/>
    <w:pPr>
      <w:tabs>
        <w:tab w:val="num" w:pos="1080"/>
      </w:tabs>
      <w:spacing w:before="240" w:after="180"/>
      <w:ind w:left="1080" w:hanging="1080"/>
    </w:pPr>
    <w:rPr>
      <w:rFonts w:ascii="Tahoma" w:hAnsi="Tahoma" w:cs="Arial"/>
      <w:b/>
      <w:bCs/>
      <w:iCs/>
      <w:sz w:val="28"/>
      <w:szCs w:val="28"/>
    </w:rPr>
  </w:style>
  <w:style w:type="paragraph" w:customStyle="1" w:styleId="AppendixHeading2">
    <w:name w:val="Appendix Heading 2"/>
    <w:basedOn w:val="AppendixHeading1"/>
    <w:next w:val="Normal"/>
    <w:rsid w:val="00FD7B2B"/>
    <w:pPr>
      <w:numPr>
        <w:ilvl w:val="2"/>
      </w:numPr>
      <w:tabs>
        <w:tab w:val="num" w:pos="1080"/>
      </w:tabs>
      <w:ind w:left="1080" w:hanging="1080"/>
    </w:pPr>
    <w:rPr>
      <w:sz w:val="24"/>
    </w:rPr>
  </w:style>
  <w:style w:type="paragraph" w:customStyle="1" w:styleId="AppendixHeading3">
    <w:name w:val="Appendix Heading 3"/>
    <w:basedOn w:val="Normal"/>
    <w:next w:val="Normal"/>
    <w:rsid w:val="00F52E1C"/>
    <w:pPr>
      <w:tabs>
        <w:tab w:val="num" w:pos="1080"/>
      </w:tabs>
      <w:spacing w:before="240" w:line="360" w:lineRule="auto"/>
      <w:ind w:left="1080" w:hanging="1080"/>
    </w:pPr>
    <w:rPr>
      <w:b/>
      <w:sz w:val="22"/>
    </w:rPr>
  </w:style>
  <w:style w:type="paragraph" w:styleId="Header">
    <w:name w:val="header"/>
    <w:basedOn w:val="Normal"/>
    <w:qFormat/>
    <w:rsid w:val="002F3A38"/>
    <w:pPr>
      <w:tabs>
        <w:tab w:val="center" w:pos="4320"/>
        <w:tab w:val="right" w:pos="8640"/>
      </w:tabs>
      <w:spacing w:before="0" w:after="0"/>
    </w:pPr>
    <w:rPr>
      <w:rFonts w:cs="Arial"/>
    </w:rPr>
  </w:style>
  <w:style w:type="paragraph" w:styleId="Footer">
    <w:name w:val="footer"/>
    <w:basedOn w:val="Normal"/>
    <w:qFormat/>
    <w:rsid w:val="00875E49"/>
    <w:pPr>
      <w:tabs>
        <w:tab w:val="center" w:pos="4320"/>
        <w:tab w:val="right" w:pos="8640"/>
      </w:tabs>
      <w:spacing w:after="60"/>
      <w:jc w:val="center"/>
    </w:pPr>
    <w:rPr>
      <w:rFonts w:cs="Tahoma"/>
      <w:sz w:val="16"/>
      <w:szCs w:val="20"/>
    </w:rPr>
  </w:style>
  <w:style w:type="paragraph" w:customStyle="1" w:styleId="Bulleted">
    <w:name w:val="Bulleted"/>
    <w:basedOn w:val="Normal"/>
    <w:rsid w:val="00434309"/>
    <w:pPr>
      <w:numPr>
        <w:numId w:val="3"/>
      </w:numPr>
      <w:spacing w:before="60" w:after="60"/>
    </w:pPr>
    <w:rPr>
      <w:rFonts w:cs="Arial"/>
    </w:rPr>
  </w:style>
  <w:style w:type="paragraph" w:customStyle="1" w:styleId="Numbered">
    <w:name w:val="Numbered"/>
    <w:basedOn w:val="Normal"/>
    <w:rsid w:val="00434309"/>
    <w:pPr>
      <w:numPr>
        <w:ilvl w:val="1"/>
        <w:numId w:val="4"/>
      </w:numPr>
      <w:spacing w:before="60" w:after="60"/>
    </w:pPr>
    <w:rPr>
      <w:rFonts w:cs="Arial"/>
    </w:rPr>
  </w:style>
  <w:style w:type="paragraph" w:styleId="BalloonText">
    <w:name w:val="Balloon Text"/>
    <w:basedOn w:val="Normal"/>
    <w:link w:val="BalloonTextChar"/>
    <w:rsid w:val="00000605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00060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D3F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3FF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D3FF5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rsid w:val="007D3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3FF5"/>
    <w:rPr>
      <w:rFonts w:ascii="Tahoma" w:hAnsi="Tahoma"/>
      <w:b/>
      <w:bCs/>
    </w:rPr>
  </w:style>
  <w:style w:type="paragraph" w:styleId="ListParagraph">
    <w:name w:val="List Paragraph"/>
    <w:basedOn w:val="Normal"/>
    <w:uiPriority w:val="34"/>
    <w:qFormat/>
    <w:rsid w:val="00687A78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274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96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gif"/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emporary%20Internet%20Files\OLK5\Doc%20Template%20Draft%20(New%20Headings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179E3C5C49148BA7C9F3AAFCE628B" ma:contentTypeVersion="0" ma:contentTypeDescription="Create a new document." ma:contentTypeScope="" ma:versionID="b5d1fe5f28a363d4ca6fed7e3b384f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655EA-6E65-4C3B-91F9-83DB5FA17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8B0557-D987-4FE2-8439-D7D85B97F6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F5FED6-3A82-40EB-BE9B-F639E900FE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C579C-5D65-49B1-B5CC-DC1A641570D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425FB6F-CBE3-44F7-8FEA-4D607077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Template Draft (New Headings).dot</Template>
  <TotalTime>459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[Document Title]</vt:lpstr>
      <vt:lpstr>[Document Title]</vt:lpstr>
    </vt:vector>
  </TitlesOfParts>
  <Company>Medtronic Corporation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creator>olsonj13</dc:creator>
  <cp:keywords>Medtronic Controlled</cp:keywords>
  <cp:lastModifiedBy>Srinivas P (BSL)</cp:lastModifiedBy>
  <cp:revision>110</cp:revision>
  <cp:lastPrinted>2014-05-13T15:13:00Z</cp:lastPrinted>
  <dcterms:created xsi:type="dcterms:W3CDTF">2019-04-05T10:41:00Z</dcterms:created>
  <dcterms:modified xsi:type="dcterms:W3CDTF">2019-05-07T05:04:00Z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[Document Number]</vt:lpwstr>
  </property>
  <property fmtid="{D5CDD505-2E9C-101B-9397-08002B2CF9AE}" pid="3" name="Document Type">
    <vt:lpwstr>Corporate Procedure</vt:lpwstr>
  </property>
  <property fmtid="{D5CDD505-2E9C-101B-9397-08002B2CF9AE}" pid="4" name="RevisionNumber">
    <vt:lpwstr>2.0</vt:lpwstr>
  </property>
  <property fmtid="{D5CDD505-2E9C-101B-9397-08002B2CF9AE}" pid="5" name="ContentTypeId">
    <vt:lpwstr>0x0101009F7179E3C5C49148BA7C9F3AAFCE628B</vt:lpwstr>
  </property>
  <property fmtid="{D5CDD505-2E9C-101B-9397-08002B2CF9AE}" pid="6" name="TitusGUID">
    <vt:lpwstr>60c67418-7558-4099-b2be-4de8daa74d1a</vt:lpwstr>
  </property>
  <property fmtid="{D5CDD505-2E9C-101B-9397-08002B2CF9AE}" pid="7" name="Classification">
    <vt:lpwstr>MedtronicControlled</vt:lpwstr>
  </property>
</Properties>
</file>