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EFFAA" w14:textId="77777777" w:rsidR="00E5263E" w:rsidRPr="0021755C" w:rsidRDefault="00E5263E" w:rsidP="00E5263E">
      <w:pPr>
        <w:pStyle w:val="HeaderofTitlePage"/>
        <w:jc w:val="both"/>
        <w:rPr>
          <w:highlight w:val="yellow"/>
          <w:lang w:val="en-US"/>
        </w:rPr>
      </w:pPr>
    </w:p>
    <w:p w14:paraId="6E51A6E8" w14:textId="77777777" w:rsidR="00E5263E" w:rsidRPr="00FE7BB7" w:rsidRDefault="00E5263E" w:rsidP="00E5263E">
      <w:pPr>
        <w:pStyle w:val="ShortSystemName"/>
      </w:pPr>
    </w:p>
    <w:p w14:paraId="4D7CF20A" w14:textId="77777777" w:rsidR="00E5263E" w:rsidRPr="00FE7BB7" w:rsidRDefault="00E5263E" w:rsidP="00E5263E">
      <w:pPr>
        <w:pStyle w:val="ShortSystemName"/>
      </w:pPr>
    </w:p>
    <w:p w14:paraId="4D5E48DE" w14:textId="77777777" w:rsidR="00E5263E" w:rsidRPr="00FE7BB7" w:rsidRDefault="00E5263E" w:rsidP="00E5263E">
      <w:pPr>
        <w:pStyle w:val="ShortSystemName"/>
      </w:pPr>
    </w:p>
    <w:p w14:paraId="351E4152" w14:textId="77777777" w:rsidR="00E5263E" w:rsidRPr="00126925" w:rsidRDefault="00F33144" w:rsidP="00E5263E">
      <w:pPr>
        <w:contextualSpacing/>
        <w:mirrorIndents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Поставка оборудования и ПО </w:t>
      </w:r>
      <w:r w:rsidR="00E5263E">
        <w:rPr>
          <w:b/>
          <w:sz w:val="28"/>
          <w:szCs w:val="28"/>
        </w:rPr>
        <w:t>сети передачи данных ЦОД</w:t>
      </w:r>
    </w:p>
    <w:p w14:paraId="64BCA401" w14:textId="7410CB88" w:rsidR="00E5263E" w:rsidRPr="00FE7BB7" w:rsidRDefault="00E5263E" w:rsidP="00E5263E">
      <w:pPr>
        <w:pStyle w:val="ShortSystemName"/>
      </w:pPr>
      <w:r w:rsidRPr="00FE7BB7">
        <w:rPr>
          <w:lang w:val="en-US"/>
        </w:rPr>
        <w:t>X</w:t>
      </w:r>
      <w:r w:rsidRPr="00FE7BB7">
        <w:t>5</w:t>
      </w:r>
    </w:p>
    <w:p w14:paraId="33ECA390" w14:textId="77777777" w:rsidR="00E5263E" w:rsidRPr="00FE7BB7" w:rsidRDefault="00E5263E" w:rsidP="00E5263E">
      <w:pPr>
        <w:pStyle w:val="DocumentName"/>
        <w:rPr>
          <w:rFonts w:ascii="Times New Roman" w:hAnsi="Times New Roman"/>
        </w:rPr>
      </w:pPr>
      <w:r w:rsidRPr="00FE7BB7">
        <w:rPr>
          <w:rFonts w:ascii="Times New Roman" w:hAnsi="Times New Roman"/>
        </w:rPr>
        <w:t>ТЕХНИЧЕСКОЕ ЗАДАНИЕ</w:t>
      </w:r>
    </w:p>
    <w:p w14:paraId="184BA60E" w14:textId="77777777" w:rsidR="00E5263E" w:rsidRDefault="00E5263E" w:rsidP="00E5263E">
      <w:pPr>
        <w:pStyle w:val="a9"/>
        <w:spacing w:before="240" w:line="360" w:lineRule="auto"/>
        <w:ind w:firstLine="0"/>
        <w:jc w:val="center"/>
      </w:pPr>
    </w:p>
    <w:p w14:paraId="292E194A" w14:textId="77777777" w:rsidR="00E5263E" w:rsidRPr="00670688" w:rsidRDefault="00E5263E" w:rsidP="00E5263E"/>
    <w:p w14:paraId="688CFA2E" w14:textId="77777777" w:rsidR="00E5263E" w:rsidRPr="00670688" w:rsidRDefault="00E5263E" w:rsidP="00E5263E"/>
    <w:p w14:paraId="0366AFCD" w14:textId="77777777" w:rsidR="00E5263E" w:rsidRDefault="00E5263E" w:rsidP="00E5263E"/>
    <w:p w14:paraId="1572ECF8" w14:textId="77777777" w:rsidR="00C522E4" w:rsidRDefault="00C522E4" w:rsidP="00E5263E">
      <w:pPr>
        <w:rPr>
          <w:sz w:val="36"/>
          <w:szCs w:val="36"/>
        </w:rPr>
      </w:pPr>
    </w:p>
    <w:p w14:paraId="74F9A0FC" w14:textId="77777777" w:rsidR="00F96DE1" w:rsidRDefault="00ED18C6" w:rsidP="0063384D">
      <w:pPr>
        <w:pStyle w:val="1"/>
      </w:pPr>
      <w:r>
        <w:br w:type="column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212600115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7A1DAE9" w14:textId="77777777" w:rsidR="00ED18C6" w:rsidRDefault="00ED18C6">
          <w:pPr>
            <w:pStyle w:val="ae"/>
          </w:pPr>
          <w:r>
            <w:t>Оглавление</w:t>
          </w:r>
        </w:p>
        <w:p w14:paraId="5AC6904A" w14:textId="2BFF3042" w:rsidR="0025064B" w:rsidRDefault="00ED18C6">
          <w:pPr>
            <w:pStyle w:val="11"/>
            <w:tabs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5802000" w:history="1">
            <w:r w:rsidR="0025064B" w:rsidRPr="007F0DBC">
              <w:rPr>
                <w:rStyle w:val="af"/>
                <w:noProof/>
              </w:rPr>
              <w:t>Перечень условных обозначений, сокращений и терминов</w:t>
            </w:r>
            <w:r w:rsidR="0025064B">
              <w:rPr>
                <w:noProof/>
                <w:webHidden/>
              </w:rPr>
              <w:tab/>
            </w:r>
            <w:r w:rsidR="0025064B">
              <w:rPr>
                <w:noProof/>
                <w:webHidden/>
              </w:rPr>
              <w:fldChar w:fldCharType="begin"/>
            </w:r>
            <w:r w:rsidR="0025064B">
              <w:rPr>
                <w:noProof/>
                <w:webHidden/>
              </w:rPr>
              <w:instrText xml:space="preserve"> PAGEREF _Toc235802000 \h </w:instrText>
            </w:r>
            <w:r w:rsidR="0025064B">
              <w:rPr>
                <w:noProof/>
                <w:webHidden/>
              </w:rPr>
            </w:r>
            <w:r w:rsidR="0025064B">
              <w:rPr>
                <w:noProof/>
                <w:webHidden/>
              </w:rPr>
              <w:fldChar w:fldCharType="separate"/>
            </w:r>
            <w:r w:rsidR="0025064B">
              <w:rPr>
                <w:noProof/>
                <w:webHidden/>
              </w:rPr>
              <w:t>3</w:t>
            </w:r>
            <w:r w:rsidR="0025064B">
              <w:rPr>
                <w:noProof/>
                <w:webHidden/>
              </w:rPr>
              <w:fldChar w:fldCharType="end"/>
            </w:r>
          </w:hyperlink>
        </w:p>
        <w:p w14:paraId="0E9A4AC4" w14:textId="391C49B7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01" w:history="1">
            <w:r w:rsidRPr="007F0DBC">
              <w:rPr>
                <w:rStyle w:val="af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>Цели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2F98C" w14:textId="78CF9829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02" w:history="1">
            <w:r w:rsidRPr="007F0DBC">
              <w:rPr>
                <w:rStyle w:val="af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>Этапность и сроки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C607A" w14:textId="38BCD23B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03" w:history="1">
            <w:r w:rsidRPr="007F0DBC">
              <w:rPr>
                <w:rStyle w:val="af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>Площадка размещения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E0262" w14:textId="67C4B41D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04" w:history="1">
            <w:r w:rsidRPr="007F0DBC">
              <w:rPr>
                <w:rStyle w:val="af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>Существующие площадки размещения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E502D" w14:textId="7BA8BBE1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05" w:history="1">
            <w:r w:rsidRPr="007F0DBC">
              <w:rPr>
                <w:rStyle w:val="af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>Описание целевого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6C1BE" w14:textId="621504E0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06" w:history="1">
            <w:r w:rsidRPr="007F0DBC">
              <w:rPr>
                <w:rStyle w:val="af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>Порядок контроля и приемки СПД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33F02" w14:textId="5FFED5B6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07" w:history="1">
            <w:r w:rsidRPr="007F0DBC">
              <w:rPr>
                <w:rStyle w:val="af"/>
                <w:noProof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>Критерий успешности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51746" w14:textId="232919C3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08" w:history="1">
            <w:r w:rsidRPr="007F0DBC">
              <w:rPr>
                <w:rStyle w:val="af"/>
                <w:noProof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>Схема целевой СПД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AD9AE" w14:textId="7731E253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09" w:history="1">
            <w:r w:rsidRPr="007F0DBC">
              <w:rPr>
                <w:rStyle w:val="af"/>
                <w:noProof/>
              </w:rPr>
              <w:t>9.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>Общие требования к поставке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DCECA" w14:textId="0F7490EC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10" w:history="1">
            <w:r w:rsidRPr="007F0DBC">
              <w:rPr>
                <w:rStyle w:val="af"/>
                <w:noProof/>
              </w:rPr>
              <w:t>10.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>Общие требования к СПД ЦОД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2E87B" w14:textId="519ADFEC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11" w:history="1">
            <w:r w:rsidRPr="007F0DBC">
              <w:rPr>
                <w:rStyle w:val="af"/>
                <w:noProof/>
              </w:rPr>
              <w:t>11.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>Требования к архитектуре СПД в ЦОД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DB35E" w14:textId="14477FCF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12" w:history="1">
            <w:r w:rsidRPr="007F0DBC">
              <w:rPr>
                <w:rStyle w:val="af"/>
                <w:noProof/>
              </w:rPr>
              <w:t>12.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>Требования к составу и количеству компонентов оборудования ЦОД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6DA37" w14:textId="71892B56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13" w:history="1">
            <w:r w:rsidRPr="007F0DBC">
              <w:rPr>
                <w:rStyle w:val="af"/>
                <w:noProof/>
              </w:rPr>
              <w:t>13.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>Ограничения и допущения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E4B3F" w14:textId="62810C6C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14" w:history="1">
            <w:r w:rsidRPr="007F0DBC">
              <w:rPr>
                <w:rStyle w:val="af"/>
                <w:noProof/>
              </w:rPr>
              <w:t>14.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 xml:space="preserve">Схема IP-Фабрики ЦОД и 3х сегментных </w:t>
            </w:r>
            <w:r w:rsidRPr="007F0DBC">
              <w:rPr>
                <w:rStyle w:val="af"/>
                <w:noProof/>
                <w:lang w:val="en-US"/>
              </w:rPr>
              <w:t>VXLAN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96C81" w14:textId="5F74D230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15" w:history="1">
            <w:r w:rsidRPr="007F0DBC">
              <w:rPr>
                <w:rStyle w:val="af"/>
                <w:noProof/>
              </w:rPr>
              <w:t>15.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 xml:space="preserve">Требования к протоколам управления передачей данных в </w:t>
            </w:r>
            <w:r w:rsidRPr="007F0DBC">
              <w:rPr>
                <w:rStyle w:val="af"/>
                <w:noProof/>
                <w:lang w:val="en-US"/>
              </w:rPr>
              <w:t>IP</w:t>
            </w:r>
            <w:r w:rsidRPr="007F0DBC">
              <w:rPr>
                <w:rStyle w:val="af"/>
                <w:noProof/>
              </w:rPr>
              <w:t>-Фабрике каждого ЦОД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468AF" w14:textId="79FFF9C9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16" w:history="1">
            <w:r w:rsidRPr="007F0DBC">
              <w:rPr>
                <w:rStyle w:val="af"/>
                <w:noProof/>
              </w:rPr>
              <w:t>16.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>Требования к управляемости и возможностям автоматизации оборудования.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0B08E" w14:textId="70EA3ED6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17" w:history="1">
            <w:r w:rsidRPr="007F0DBC">
              <w:rPr>
                <w:rStyle w:val="af"/>
                <w:noProof/>
              </w:rPr>
              <w:t>17.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>Технические требования к оборудованию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20D27" w14:textId="3A4B9DDD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18" w:history="1">
            <w:r w:rsidRPr="007F0DBC">
              <w:rPr>
                <w:rStyle w:val="af"/>
                <w:noProof/>
              </w:rPr>
              <w:t>18.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>Технические требования к трансиверам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F7BA4" w14:textId="059B1536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19" w:history="1">
            <w:r w:rsidRPr="007F0DBC">
              <w:rPr>
                <w:rStyle w:val="af"/>
                <w:noProof/>
              </w:rPr>
              <w:t>19.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>Требования к компетенциям исполнителя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720B0" w14:textId="54CB8011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20" w:history="1">
            <w:r w:rsidRPr="007F0DBC">
              <w:rPr>
                <w:rStyle w:val="af"/>
                <w:noProof/>
              </w:rPr>
              <w:t>20.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>Требования к обучению сотрудников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DDF2D" w14:textId="4E85C169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21" w:history="1">
            <w:r w:rsidRPr="007F0DBC">
              <w:rPr>
                <w:rStyle w:val="af"/>
                <w:noProof/>
              </w:rPr>
              <w:t>21.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 xml:space="preserve">Приложение 1. «Технические требования к оборудованию».  Книга </w:t>
            </w:r>
            <w:r w:rsidRPr="007F0DBC">
              <w:rPr>
                <w:rStyle w:val="af"/>
                <w:noProof/>
                <w:lang w:val="en-US"/>
              </w:rPr>
              <w:t>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76FA6" w14:textId="17813D05" w:rsidR="0025064B" w:rsidRDefault="0025064B">
          <w:pPr>
            <w:pStyle w:val="11"/>
            <w:tabs>
              <w:tab w:val="left" w:pos="480"/>
              <w:tab w:val="right" w:leader="dot" w:pos="933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5802022" w:history="1">
            <w:r w:rsidRPr="007F0DBC">
              <w:rPr>
                <w:rStyle w:val="af"/>
                <w:noProof/>
              </w:rPr>
              <w:t>22.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7F0DBC">
              <w:rPr>
                <w:rStyle w:val="af"/>
                <w:noProof/>
              </w:rPr>
              <w:t>Приложение 2. «Требования к гарантии, поддержке, SLA, штрафы».  Отдельный файл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842E1" w14:textId="1EA33D41" w:rsidR="00ED18C6" w:rsidRDefault="00ED18C6">
          <w:r>
            <w:rPr>
              <w:b/>
              <w:bCs/>
              <w:noProof/>
            </w:rPr>
            <w:fldChar w:fldCharType="end"/>
          </w:r>
        </w:p>
      </w:sdtContent>
    </w:sdt>
    <w:p w14:paraId="2DCA7B8B" w14:textId="77777777" w:rsidR="00DE2EC9" w:rsidRPr="00DE2EC9" w:rsidRDefault="00DE2EC9" w:rsidP="00DE2EC9">
      <w:pPr>
        <w:rPr>
          <w:lang w:eastAsia="en-US"/>
        </w:rPr>
      </w:pPr>
    </w:p>
    <w:p w14:paraId="4BF25A1D" w14:textId="77777777" w:rsidR="0063384D" w:rsidRPr="0063384D" w:rsidRDefault="0063384D" w:rsidP="0063384D"/>
    <w:p w14:paraId="2B77E37A" w14:textId="77777777" w:rsidR="00C522E4" w:rsidRDefault="00C522E4">
      <w:r>
        <w:br w:type="column"/>
      </w:r>
    </w:p>
    <w:p w14:paraId="315E8A1A" w14:textId="77777777" w:rsidR="00D056EA" w:rsidRDefault="00D056EA" w:rsidP="00D056EA">
      <w:pPr>
        <w:pStyle w:val="1"/>
      </w:pPr>
      <w:bookmarkStart w:id="0" w:name="_Toc88871612"/>
      <w:bookmarkStart w:id="1" w:name="_Toc235802000"/>
      <w:r w:rsidRPr="00FE7BB7">
        <w:t>Перечень условных обозначений, сокращений и терминов</w:t>
      </w:r>
      <w:bookmarkEnd w:id="0"/>
      <w:bookmarkEnd w:id="1"/>
    </w:p>
    <w:p w14:paraId="12E4C590" w14:textId="77777777" w:rsidR="00D056EA" w:rsidRPr="00D056EA" w:rsidRDefault="00D056EA" w:rsidP="00D056EA"/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127"/>
        <w:gridCol w:w="7654"/>
      </w:tblGrid>
      <w:tr w:rsidR="00D056EA" w:rsidRPr="005B0BCD" w14:paraId="5B85BF13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BEF0A" w14:textId="77777777" w:rsidR="00D056EA" w:rsidRPr="005B0BCD" w:rsidRDefault="00D056EA" w:rsidP="005F6165">
            <w:pPr>
              <w:pStyle w:val="TableText"/>
              <w:tabs>
                <w:tab w:val="left" w:pos="567"/>
              </w:tabs>
            </w:pPr>
            <w:r w:rsidRPr="005B0BCD">
              <w:t>СПД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8E48A5" w14:textId="77777777" w:rsidR="00D056EA" w:rsidRPr="005B0BCD" w:rsidRDefault="00D056EA" w:rsidP="005F6165">
            <w:pPr>
              <w:pStyle w:val="TableText"/>
              <w:tabs>
                <w:tab w:val="left" w:pos="567"/>
              </w:tabs>
            </w:pPr>
            <w:r>
              <w:t>С</w:t>
            </w:r>
            <w:r w:rsidRPr="005B0BCD">
              <w:t>еть передачи данных</w:t>
            </w:r>
          </w:p>
        </w:tc>
      </w:tr>
      <w:tr w:rsidR="00B07F01" w:rsidRPr="005B0BCD" w14:paraId="5173EF6D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033A4" w14:textId="77777777" w:rsidR="00B07F01" w:rsidRPr="00B07F01" w:rsidRDefault="00B07F01" w:rsidP="005F6165">
            <w:pPr>
              <w:pStyle w:val="TableText"/>
              <w:tabs>
                <w:tab w:val="left" w:pos="567"/>
              </w:tabs>
            </w:pPr>
            <w:r w:rsidRPr="00816F96">
              <w:t>IP-</w:t>
            </w:r>
            <w:r>
              <w:t>Фабрика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9D818" w14:textId="77777777" w:rsidR="00B07F01" w:rsidRPr="00B07F01" w:rsidRDefault="00816F96" w:rsidP="00816F96">
            <w:pPr>
              <w:pStyle w:val="TableText"/>
              <w:tabs>
                <w:tab w:val="left" w:pos="567"/>
              </w:tabs>
            </w:pPr>
            <w:r w:rsidRPr="00816F96">
              <w:t>Программно-аппаратный комплекс представляющий</w:t>
            </w:r>
            <w:r w:rsidR="00B07F01" w:rsidRPr="00816F96">
              <w:t xml:space="preserve"> собой мно</w:t>
            </w:r>
            <w:r w:rsidRPr="00816F96">
              <w:t>гокаскадную коммутационную сеть, построенную как «</w:t>
            </w:r>
            <w:r w:rsidRPr="006C1C23">
              <w:t xml:space="preserve">сеть </w:t>
            </w:r>
            <w:proofErr w:type="spellStart"/>
            <w:r w:rsidRPr="006C1C23">
              <w:t>Клоза</w:t>
            </w:r>
            <w:proofErr w:type="spellEnd"/>
            <w:r w:rsidRPr="006C1C23">
              <w:t>».</w:t>
            </w:r>
          </w:p>
        </w:tc>
      </w:tr>
      <w:tr w:rsidR="00D056EA" w:rsidRPr="005B0BCD" w14:paraId="5AEDE592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51936" w14:textId="77777777" w:rsidR="00D056EA" w:rsidRPr="005B0BCD" w:rsidRDefault="00D056EA" w:rsidP="005F6165">
            <w:pPr>
              <w:pStyle w:val="TableText"/>
              <w:tabs>
                <w:tab w:val="left" w:pos="567"/>
              </w:tabs>
            </w:pPr>
            <w:r w:rsidRPr="005B0BCD">
              <w:t>ЦОД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952D0C" w14:textId="77777777" w:rsidR="00D056EA" w:rsidRPr="005B0BCD" w:rsidRDefault="00D056EA" w:rsidP="005F6165">
            <w:pPr>
              <w:pStyle w:val="TableText"/>
              <w:tabs>
                <w:tab w:val="left" w:pos="567"/>
              </w:tabs>
            </w:pPr>
            <w:r w:rsidRPr="005B0BCD">
              <w:t>Центр обработки данных</w:t>
            </w:r>
          </w:p>
        </w:tc>
      </w:tr>
      <w:tr w:rsidR="00426306" w:rsidRPr="005B0BCD" w14:paraId="5F48EA53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D056D" w14:textId="77777777" w:rsidR="00426306" w:rsidRPr="005B0BCD" w:rsidRDefault="00426306" w:rsidP="005F6165">
            <w:pPr>
              <w:pStyle w:val="TableText"/>
              <w:tabs>
                <w:tab w:val="left" w:pos="567"/>
              </w:tabs>
            </w:pPr>
            <w:r>
              <w:rPr>
                <w:lang w:val="en-US"/>
              </w:rPr>
              <w:t>ECMP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61C50" w14:textId="77777777" w:rsidR="00426306" w:rsidRPr="005B0BCD" w:rsidRDefault="00426306" w:rsidP="005F6165">
            <w:pPr>
              <w:pStyle w:val="TableText"/>
              <w:tabs>
                <w:tab w:val="left" w:pos="567"/>
              </w:tabs>
            </w:pPr>
            <w:r w:rsidRPr="00426306">
              <w:rPr>
                <w:sz w:val="24"/>
                <w:szCs w:val="24"/>
                <w:lang w:val="en-US"/>
              </w:rPr>
              <w:t>Equal</w:t>
            </w:r>
            <w:r w:rsidRPr="00426306">
              <w:rPr>
                <w:sz w:val="24"/>
                <w:szCs w:val="24"/>
              </w:rPr>
              <w:t xml:space="preserve"> Cost </w:t>
            </w:r>
            <w:proofErr w:type="spellStart"/>
            <w:r w:rsidRPr="00426306">
              <w:rPr>
                <w:sz w:val="24"/>
                <w:szCs w:val="24"/>
              </w:rPr>
              <w:t>Multipath</w:t>
            </w:r>
            <w:proofErr w:type="spellEnd"/>
          </w:p>
        </w:tc>
      </w:tr>
      <w:tr w:rsidR="00426306" w:rsidRPr="005B0BCD" w14:paraId="3B7CFF9B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25403" w14:textId="77777777" w:rsidR="00426306" w:rsidRPr="00E97581" w:rsidRDefault="00426306" w:rsidP="005F6165">
            <w:pPr>
              <w:pStyle w:val="TableText"/>
              <w:tabs>
                <w:tab w:val="left" w:pos="567"/>
              </w:tabs>
              <w:rPr>
                <w:lang w:val="en-US"/>
              </w:rPr>
            </w:pPr>
            <w:r>
              <w:rPr>
                <w:lang w:val="en-US"/>
              </w:rPr>
              <w:t>Spine</w:t>
            </w:r>
            <w:r w:rsidR="00E97581">
              <w:rPr>
                <w:lang w:val="en-US"/>
              </w:rPr>
              <w:t>,</w:t>
            </w:r>
            <w:r w:rsidR="00E97581">
              <w:t xml:space="preserve"> </w:t>
            </w:r>
            <w:proofErr w:type="spellStart"/>
            <w:r w:rsidR="00E97581">
              <w:rPr>
                <w:lang w:val="en-US"/>
              </w:rPr>
              <w:t>SuperSpine</w:t>
            </w:r>
            <w:proofErr w:type="spellEnd"/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6DB31B" w14:textId="77777777" w:rsidR="00426306" w:rsidRPr="005A47A9" w:rsidRDefault="005A47A9" w:rsidP="005F6165">
            <w:pPr>
              <w:pStyle w:val="TableText"/>
              <w:tabs>
                <w:tab w:val="left" w:pos="56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Коммутаторы уровня ядра</w:t>
            </w:r>
          </w:p>
        </w:tc>
      </w:tr>
      <w:tr w:rsidR="005A47A9" w:rsidRPr="005B0BCD" w14:paraId="2FBCCE25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6AD42" w14:textId="77777777" w:rsidR="005A47A9" w:rsidRDefault="005A47A9" w:rsidP="005A47A9">
            <w:pPr>
              <w:pStyle w:val="TableText"/>
              <w:tabs>
                <w:tab w:val="left" w:pos="567"/>
              </w:tabs>
              <w:rPr>
                <w:lang w:val="en-US"/>
              </w:rPr>
            </w:pPr>
            <w:r>
              <w:rPr>
                <w:lang w:val="en-US"/>
              </w:rPr>
              <w:t>Leaf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18F8D" w14:textId="77777777" w:rsidR="005A47A9" w:rsidRPr="00426306" w:rsidRDefault="005A47A9" w:rsidP="005A47A9">
            <w:pPr>
              <w:pStyle w:val="TableText"/>
              <w:tabs>
                <w:tab w:val="left" w:pos="567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Коммутаторы уровня доступа</w:t>
            </w:r>
          </w:p>
        </w:tc>
      </w:tr>
      <w:tr w:rsidR="005A47A9" w:rsidRPr="0025064B" w14:paraId="590CEB9C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D2493" w14:textId="77777777" w:rsidR="005A47A9" w:rsidRDefault="005A47A9" w:rsidP="005A47A9">
            <w:pPr>
              <w:pStyle w:val="TableText"/>
              <w:tabs>
                <w:tab w:val="left" w:pos="567"/>
              </w:tabs>
              <w:rPr>
                <w:lang w:val="en-US"/>
              </w:rPr>
            </w:pPr>
            <w:r w:rsidRPr="005B0BCD">
              <w:t>IS</w:t>
            </w:r>
            <w:r w:rsidR="000A0D2A">
              <w:t>-</w:t>
            </w:r>
            <w:r w:rsidRPr="005B0BCD">
              <w:t>IS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11204" w14:textId="77777777" w:rsidR="005A47A9" w:rsidRPr="00426306" w:rsidRDefault="005A47A9" w:rsidP="005A47A9">
            <w:pPr>
              <w:pStyle w:val="TableText"/>
              <w:tabs>
                <w:tab w:val="left" w:pos="567"/>
              </w:tabs>
              <w:rPr>
                <w:sz w:val="24"/>
                <w:szCs w:val="24"/>
                <w:lang w:val="en-US"/>
              </w:rPr>
            </w:pPr>
            <w:r w:rsidRPr="005B0BCD">
              <w:rPr>
                <w:lang w:val="en-US"/>
              </w:rPr>
              <w:t>Intermediate System to Intermediate System</w:t>
            </w:r>
          </w:p>
        </w:tc>
      </w:tr>
      <w:tr w:rsidR="005A47A9" w:rsidRPr="0025064B" w14:paraId="77C7D636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79670" w14:textId="77777777" w:rsidR="005A47A9" w:rsidRDefault="005A47A9" w:rsidP="005A47A9">
            <w:pPr>
              <w:pStyle w:val="TableText"/>
              <w:tabs>
                <w:tab w:val="left" w:pos="567"/>
              </w:tabs>
              <w:rPr>
                <w:lang w:val="en-US"/>
              </w:rPr>
            </w:pPr>
            <w:r>
              <w:rPr>
                <w:lang w:val="en-US"/>
              </w:rPr>
              <w:t>MP-BGP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32D91" w14:textId="77777777" w:rsidR="005A47A9" w:rsidRPr="00426306" w:rsidRDefault="005A47A9" w:rsidP="005A47A9">
            <w:pPr>
              <w:pStyle w:val="TableText"/>
              <w:tabs>
                <w:tab w:val="left" w:pos="567"/>
              </w:tabs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lang w:val="en-US"/>
              </w:rPr>
              <w:t>Multi protocol</w:t>
            </w:r>
            <w:proofErr w:type="spellEnd"/>
            <w:r>
              <w:rPr>
                <w:lang w:val="en-US"/>
              </w:rPr>
              <w:t xml:space="preserve"> </w:t>
            </w:r>
            <w:r w:rsidRPr="005A47A9">
              <w:rPr>
                <w:lang w:val="en-US"/>
              </w:rPr>
              <w:t>Border Gateway Protocol</w:t>
            </w:r>
          </w:p>
        </w:tc>
      </w:tr>
      <w:tr w:rsidR="005A47A9" w:rsidRPr="005B0BCD" w14:paraId="50BD6FFD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1BAD8" w14:textId="77777777" w:rsidR="005A47A9" w:rsidRDefault="005A47A9" w:rsidP="005A47A9">
            <w:pPr>
              <w:pStyle w:val="TableText"/>
              <w:tabs>
                <w:tab w:val="left" w:pos="567"/>
              </w:tabs>
              <w:rPr>
                <w:lang w:val="en-US"/>
              </w:rPr>
            </w:pPr>
            <w:r w:rsidRPr="005B0BCD">
              <w:t>EVPN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9D998" w14:textId="77777777" w:rsidR="005A47A9" w:rsidRPr="00426306" w:rsidRDefault="005A47A9" w:rsidP="005A47A9">
            <w:pPr>
              <w:pStyle w:val="TableText"/>
              <w:tabs>
                <w:tab w:val="left" w:pos="567"/>
              </w:tabs>
              <w:rPr>
                <w:sz w:val="24"/>
                <w:szCs w:val="24"/>
                <w:lang w:val="en-US"/>
              </w:rPr>
            </w:pPr>
            <w:r w:rsidRPr="005B0BCD">
              <w:t>Ethernet Virtual Private Network</w:t>
            </w:r>
          </w:p>
        </w:tc>
      </w:tr>
      <w:tr w:rsidR="005A47A9" w:rsidRPr="005B0BCD" w14:paraId="6553E178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E199A" w14:textId="77777777" w:rsidR="005A47A9" w:rsidRPr="005B0BCD" w:rsidRDefault="005A47A9" w:rsidP="005A47A9">
            <w:pPr>
              <w:pStyle w:val="TableText"/>
              <w:tabs>
                <w:tab w:val="left" w:pos="567"/>
              </w:tabs>
            </w:pPr>
            <w:r w:rsidRPr="005B0BCD">
              <w:t>VRF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A8D083" w14:textId="77777777" w:rsidR="005A47A9" w:rsidRPr="005B0BCD" w:rsidRDefault="005A47A9" w:rsidP="005A47A9">
            <w:pPr>
              <w:pStyle w:val="TableText"/>
              <w:tabs>
                <w:tab w:val="left" w:pos="567"/>
              </w:tabs>
            </w:pPr>
            <w:r w:rsidRPr="005B0BCD">
              <w:t xml:space="preserve">Virtual </w:t>
            </w:r>
            <w:proofErr w:type="spellStart"/>
            <w:r w:rsidRPr="005B0BCD">
              <w:t>Routing</w:t>
            </w:r>
            <w:proofErr w:type="spellEnd"/>
            <w:r w:rsidRPr="005B0BCD">
              <w:t xml:space="preserve"> </w:t>
            </w:r>
            <w:proofErr w:type="spellStart"/>
            <w:r w:rsidRPr="005B0BCD">
              <w:t>and</w:t>
            </w:r>
            <w:proofErr w:type="spellEnd"/>
            <w:r w:rsidRPr="005B0BCD">
              <w:t xml:space="preserve"> </w:t>
            </w:r>
            <w:proofErr w:type="spellStart"/>
            <w:r w:rsidRPr="005B0BCD">
              <w:t>Forwarding</w:t>
            </w:r>
            <w:proofErr w:type="spellEnd"/>
          </w:p>
        </w:tc>
      </w:tr>
      <w:tr w:rsidR="005A47A9" w:rsidRPr="0025064B" w14:paraId="5679F333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D950E" w14:textId="77777777" w:rsidR="005A47A9" w:rsidRPr="005B0BCD" w:rsidRDefault="005A47A9" w:rsidP="005A47A9">
            <w:pPr>
              <w:pStyle w:val="TableText"/>
              <w:tabs>
                <w:tab w:val="left" w:pos="567"/>
              </w:tabs>
            </w:pPr>
            <w:r w:rsidRPr="005B0BCD">
              <w:t>VXLAN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C1978" w14:textId="77777777" w:rsidR="005A47A9" w:rsidRPr="005A47A9" w:rsidRDefault="005A47A9" w:rsidP="005A47A9">
            <w:pPr>
              <w:pStyle w:val="TableText"/>
              <w:tabs>
                <w:tab w:val="left" w:pos="567"/>
              </w:tabs>
              <w:rPr>
                <w:lang w:val="en-US"/>
              </w:rPr>
            </w:pPr>
            <w:r w:rsidRPr="005B0BCD">
              <w:rPr>
                <w:lang w:val="en-US"/>
              </w:rPr>
              <w:t>Virtual Extensible Local Area Network</w:t>
            </w:r>
          </w:p>
        </w:tc>
      </w:tr>
      <w:tr w:rsidR="009E0505" w:rsidRPr="00BE452D" w14:paraId="35132F7E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3C6DE" w14:textId="77777777" w:rsidR="009E0505" w:rsidRPr="005B0BCD" w:rsidRDefault="009E0505" w:rsidP="005A47A9">
            <w:pPr>
              <w:pStyle w:val="TableText"/>
              <w:tabs>
                <w:tab w:val="left" w:pos="567"/>
              </w:tabs>
            </w:pPr>
            <w:r>
              <w:t>ПНР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0F63C" w14:textId="77777777" w:rsidR="009E0505" w:rsidRPr="005B0BCD" w:rsidRDefault="008C58BA" w:rsidP="005A47A9">
            <w:pPr>
              <w:pStyle w:val="TableText"/>
              <w:tabs>
                <w:tab w:val="left" w:pos="567"/>
              </w:tabs>
              <w:rPr>
                <w:lang w:val="en-US"/>
              </w:rPr>
            </w:pPr>
            <w:r>
              <w:t>Пусконаладочные</w:t>
            </w:r>
            <w:r w:rsidRPr="0037295E">
              <w:t xml:space="preserve"> работ</w:t>
            </w:r>
            <w:r>
              <w:t>ы</w:t>
            </w:r>
          </w:p>
        </w:tc>
      </w:tr>
      <w:tr w:rsidR="009E0505" w:rsidRPr="00BE452D" w14:paraId="2C5BEF29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1CA7E" w14:textId="77777777" w:rsidR="009E0505" w:rsidRDefault="009E0505" w:rsidP="005A47A9">
            <w:pPr>
              <w:pStyle w:val="TableText"/>
              <w:tabs>
                <w:tab w:val="left" w:pos="567"/>
              </w:tabs>
            </w:pPr>
            <w:r>
              <w:t>ПСИ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9215D3" w14:textId="77777777" w:rsidR="009E0505" w:rsidRPr="005B0BCD" w:rsidRDefault="008C58BA" w:rsidP="005A47A9">
            <w:pPr>
              <w:pStyle w:val="TableText"/>
              <w:tabs>
                <w:tab w:val="left" w:pos="567"/>
              </w:tabs>
              <w:rPr>
                <w:lang w:val="en-US"/>
              </w:rPr>
            </w:pPr>
            <w:r>
              <w:t>Приемо-сдаточные испытания</w:t>
            </w:r>
          </w:p>
        </w:tc>
      </w:tr>
      <w:tr w:rsidR="009E0505" w:rsidRPr="009E0505" w14:paraId="4B51287F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2B183" w14:textId="77777777" w:rsidR="009E0505" w:rsidRDefault="009E0505" w:rsidP="005A47A9">
            <w:pPr>
              <w:pStyle w:val="TableText"/>
              <w:tabs>
                <w:tab w:val="left" w:pos="567"/>
              </w:tabs>
            </w:pPr>
            <w:r w:rsidRPr="009E0505">
              <w:t>ПМИ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0E294" w14:textId="77777777" w:rsidR="009E0505" w:rsidRPr="009E0505" w:rsidRDefault="009E0505" w:rsidP="009E0505">
            <w:pPr>
              <w:pStyle w:val="TableText"/>
              <w:tabs>
                <w:tab w:val="left" w:pos="567"/>
              </w:tabs>
            </w:pPr>
            <w:r>
              <w:t>Программа и методика</w:t>
            </w:r>
            <w:r w:rsidRPr="009E0505">
              <w:t xml:space="preserve"> испытаний </w:t>
            </w:r>
          </w:p>
        </w:tc>
      </w:tr>
      <w:tr w:rsidR="00A130C7" w:rsidRPr="009E0505" w14:paraId="1592226B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C8600" w14:textId="730C2055" w:rsidR="00A130C7" w:rsidRPr="009E0505" w:rsidRDefault="00A130C7" w:rsidP="005A47A9">
            <w:pPr>
              <w:pStyle w:val="TableText"/>
              <w:tabs>
                <w:tab w:val="left" w:pos="567"/>
              </w:tabs>
            </w:pPr>
            <w:r>
              <w:t>ЧТЗ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DA510" w14:textId="14B3DEB6" w:rsidR="00A130C7" w:rsidRDefault="00A130C7" w:rsidP="009E0505">
            <w:pPr>
              <w:pStyle w:val="TableText"/>
              <w:tabs>
                <w:tab w:val="left" w:pos="567"/>
              </w:tabs>
            </w:pPr>
            <w:r>
              <w:t>Частное техническое задание</w:t>
            </w:r>
          </w:p>
        </w:tc>
      </w:tr>
      <w:tr w:rsidR="009E0505" w:rsidRPr="00BE452D" w14:paraId="5731CE48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8B7D16" w14:textId="77777777" w:rsidR="009E0505" w:rsidRDefault="009E0505" w:rsidP="005A47A9">
            <w:pPr>
              <w:pStyle w:val="TableText"/>
              <w:tabs>
                <w:tab w:val="left" w:pos="567"/>
              </w:tabs>
            </w:pPr>
            <w:r>
              <w:t>ИС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A6C84" w14:textId="77777777" w:rsidR="009E0505" w:rsidRPr="008C58BA" w:rsidRDefault="008C58BA" w:rsidP="005A47A9">
            <w:pPr>
              <w:pStyle w:val="TableText"/>
              <w:tabs>
                <w:tab w:val="left" w:pos="567"/>
              </w:tabs>
            </w:pPr>
            <w:r>
              <w:t>Информационная система</w:t>
            </w:r>
          </w:p>
        </w:tc>
      </w:tr>
      <w:tr w:rsidR="00D373A9" w:rsidRPr="00BE452D" w14:paraId="412DAC29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025FD" w14:textId="2FAD7E19" w:rsidR="00D373A9" w:rsidRPr="00D373A9" w:rsidRDefault="00D373A9" w:rsidP="005A47A9">
            <w:pPr>
              <w:pStyle w:val="TableText"/>
              <w:tabs>
                <w:tab w:val="left" w:pos="567"/>
              </w:tabs>
            </w:pPr>
            <w:r>
              <w:t>ОЭ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E3D97" w14:textId="41651C74" w:rsidR="00D373A9" w:rsidRDefault="00D373A9" w:rsidP="005A47A9">
            <w:pPr>
              <w:pStyle w:val="TableText"/>
              <w:tabs>
                <w:tab w:val="left" w:pos="567"/>
              </w:tabs>
            </w:pPr>
            <w:r>
              <w:t>Опытная эксплуатация</w:t>
            </w:r>
          </w:p>
        </w:tc>
      </w:tr>
      <w:tr w:rsidR="0054220C" w:rsidRPr="00BE452D" w14:paraId="27094E98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38131" w14:textId="77777777" w:rsidR="0054220C" w:rsidRPr="0054220C" w:rsidRDefault="0054220C" w:rsidP="005A47A9">
            <w:pPr>
              <w:pStyle w:val="TableText"/>
              <w:tabs>
                <w:tab w:val="left" w:pos="567"/>
              </w:tabs>
            </w:pPr>
            <w:r>
              <w:t>БД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FF0E4" w14:textId="77777777" w:rsidR="0054220C" w:rsidRDefault="0054220C" w:rsidP="005A47A9">
            <w:pPr>
              <w:pStyle w:val="TableText"/>
              <w:tabs>
                <w:tab w:val="left" w:pos="567"/>
              </w:tabs>
            </w:pPr>
            <w:r>
              <w:t>База данных</w:t>
            </w:r>
          </w:p>
        </w:tc>
      </w:tr>
      <w:tr w:rsidR="00D373A9" w:rsidRPr="00BE452D" w14:paraId="53E2A9C1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95163" w14:textId="5876EC1F" w:rsidR="00D373A9" w:rsidRPr="00D373A9" w:rsidRDefault="00D373A9" w:rsidP="005A47A9">
            <w:pPr>
              <w:pStyle w:val="TableText"/>
              <w:tabs>
                <w:tab w:val="left" w:pos="567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BackBone</w:t>
            </w:r>
            <w:proofErr w:type="spellEnd"/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427AC" w14:textId="3CF5A9B3" w:rsidR="00D373A9" w:rsidRPr="00D373A9" w:rsidRDefault="00D373A9" w:rsidP="005A47A9">
            <w:pPr>
              <w:pStyle w:val="TableText"/>
              <w:tabs>
                <w:tab w:val="left" w:pos="567"/>
              </w:tabs>
            </w:pPr>
            <w:r>
              <w:t xml:space="preserve">Магистральная </w:t>
            </w:r>
            <w:r>
              <w:rPr>
                <w:lang w:val="en-US"/>
              </w:rPr>
              <w:t>IP</w:t>
            </w:r>
            <w:r w:rsidRPr="00D373A9">
              <w:t>-</w:t>
            </w:r>
            <w:r>
              <w:rPr>
                <w:lang w:val="en-US"/>
              </w:rPr>
              <w:t>MPLS</w:t>
            </w:r>
            <w:r w:rsidRPr="00D373A9">
              <w:t xml:space="preserve"> </w:t>
            </w:r>
            <w:r>
              <w:t>сеть компании</w:t>
            </w:r>
          </w:p>
        </w:tc>
      </w:tr>
      <w:tr w:rsidR="00F33F00" w:rsidRPr="00BE452D" w14:paraId="2C964119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8E90C" w14:textId="77777777" w:rsidR="00F33F00" w:rsidRPr="00E712F5" w:rsidRDefault="00F33F00" w:rsidP="005A47A9">
            <w:pPr>
              <w:pStyle w:val="TableText"/>
              <w:tabs>
                <w:tab w:val="left" w:pos="567"/>
              </w:tabs>
              <w:rPr>
                <w:lang w:val="en-US"/>
              </w:rPr>
            </w:pPr>
            <w:r>
              <w:rPr>
                <w:lang w:val="en-US"/>
              </w:rPr>
              <w:t>HLD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1444D" w14:textId="77777777" w:rsidR="00F33F00" w:rsidRPr="00F33F00" w:rsidRDefault="00F33F00" w:rsidP="005A47A9">
            <w:pPr>
              <w:pStyle w:val="TableText"/>
              <w:tabs>
                <w:tab w:val="left" w:pos="567"/>
              </w:tabs>
            </w:pPr>
            <w:r>
              <w:t>Высокоуровневая схема архитектуры\дизайна решения</w:t>
            </w:r>
          </w:p>
        </w:tc>
      </w:tr>
      <w:tr w:rsidR="00F33F00" w:rsidRPr="00BE452D" w14:paraId="4DF3A62B" w14:textId="77777777" w:rsidTr="005F6165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C3121" w14:textId="77777777" w:rsidR="00F33F00" w:rsidRPr="00E712F5" w:rsidRDefault="00F33F00" w:rsidP="005A47A9">
            <w:pPr>
              <w:pStyle w:val="TableText"/>
              <w:tabs>
                <w:tab w:val="left" w:pos="567"/>
              </w:tabs>
              <w:rPr>
                <w:lang w:val="en-US"/>
              </w:rPr>
            </w:pPr>
            <w:r>
              <w:rPr>
                <w:lang w:val="en-US"/>
              </w:rPr>
              <w:t>LLD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0578AF" w14:textId="77777777" w:rsidR="00F33F00" w:rsidRDefault="00F33F00" w:rsidP="005A47A9">
            <w:pPr>
              <w:pStyle w:val="TableText"/>
              <w:tabs>
                <w:tab w:val="left" w:pos="567"/>
              </w:tabs>
            </w:pPr>
            <w:r>
              <w:t>Низкоуровневая схема архитектуры\дизайна решения</w:t>
            </w:r>
          </w:p>
        </w:tc>
      </w:tr>
    </w:tbl>
    <w:p w14:paraId="173A9C3C" w14:textId="77777777" w:rsidR="00D056EA" w:rsidRPr="00E712F5" w:rsidRDefault="00D056EA" w:rsidP="00D056EA"/>
    <w:p w14:paraId="3E8870C1" w14:textId="77777777" w:rsidR="00D056EA" w:rsidRPr="00E712F5" w:rsidRDefault="00D056EA" w:rsidP="00D056EA"/>
    <w:p w14:paraId="135A767B" w14:textId="77777777" w:rsidR="00D056EA" w:rsidRPr="00E712F5" w:rsidRDefault="00D056EA" w:rsidP="00D056EA"/>
    <w:p w14:paraId="10800269" w14:textId="77777777" w:rsidR="00863711" w:rsidRDefault="00ED18C6" w:rsidP="00114F04">
      <w:pPr>
        <w:pStyle w:val="1"/>
        <w:numPr>
          <w:ilvl w:val="0"/>
          <w:numId w:val="2"/>
        </w:numPr>
      </w:pPr>
      <w:r w:rsidRPr="00E712F5">
        <w:br w:type="column"/>
      </w:r>
      <w:bookmarkStart w:id="2" w:name="_Toc235802001"/>
      <w:r w:rsidR="00863711">
        <w:lastRenderedPageBreak/>
        <w:t>Цели и задачи</w:t>
      </w:r>
      <w:bookmarkEnd w:id="2"/>
      <w:r w:rsidR="00863711">
        <w:t xml:space="preserve"> </w:t>
      </w:r>
    </w:p>
    <w:p w14:paraId="6D5D8CA7" w14:textId="75053132" w:rsidR="004C28A6" w:rsidRPr="00F33144" w:rsidRDefault="004C28A6" w:rsidP="004C28A6">
      <w:pPr>
        <w:pStyle w:val="ac"/>
        <w:numPr>
          <w:ilvl w:val="1"/>
          <w:numId w:val="2"/>
        </w:numPr>
        <w:jc w:val="both"/>
      </w:pPr>
      <w:r>
        <w:t>Настоящее Техническое задание предназначено для выбора</w:t>
      </w:r>
      <w:r w:rsidR="00A130C7">
        <w:t xml:space="preserve"> и</w:t>
      </w:r>
      <w:r>
        <w:t xml:space="preserve"> </w:t>
      </w:r>
      <w:proofErr w:type="gramStart"/>
      <w:r>
        <w:t>закупки  телекоммуникационного</w:t>
      </w:r>
      <w:proofErr w:type="gramEnd"/>
      <w:r>
        <w:t xml:space="preserve"> оборудования и программного обеспечения, на основе которого будет выполнено  проектирование СПД, инсталляция решения и </w:t>
      </w:r>
      <w:r w:rsidRPr="00F33144">
        <w:t xml:space="preserve">промышленная эксплуатация </w:t>
      </w:r>
      <w:r w:rsidR="00DD713F">
        <w:t xml:space="preserve">оборудования </w:t>
      </w:r>
      <w:r w:rsidRPr="00F33144">
        <w:t xml:space="preserve">на </w:t>
      </w:r>
      <w:r w:rsidR="00D02908">
        <w:t xml:space="preserve">новой </w:t>
      </w:r>
      <w:r w:rsidRPr="00F33144">
        <w:t>площадке ЦОД</w:t>
      </w:r>
      <w:r w:rsidR="00A23BDD">
        <w:t>.</w:t>
      </w:r>
    </w:p>
    <w:p w14:paraId="25D31B77" w14:textId="77777777" w:rsidR="00F56D21" w:rsidRDefault="00F56D21" w:rsidP="00F56D21">
      <w:pPr>
        <w:pStyle w:val="ac"/>
        <w:ind w:left="792"/>
        <w:jc w:val="both"/>
      </w:pPr>
    </w:p>
    <w:p w14:paraId="2ED1644C" w14:textId="77777777" w:rsidR="00E57905" w:rsidRPr="00CB4F61" w:rsidRDefault="00F56D21" w:rsidP="00E712F5">
      <w:pPr>
        <w:pStyle w:val="ac"/>
        <w:numPr>
          <w:ilvl w:val="1"/>
          <w:numId w:val="2"/>
        </w:numPr>
        <w:ind w:left="993" w:hanging="633"/>
        <w:jc w:val="both"/>
      </w:pPr>
      <w:r>
        <w:t>В рамках данного проекта</w:t>
      </w:r>
      <w:r w:rsidR="00E57905">
        <w:t xml:space="preserve"> требуется</w:t>
      </w:r>
      <w:r w:rsidR="00E57905" w:rsidRPr="00CB4F61">
        <w:t>:</w:t>
      </w:r>
    </w:p>
    <w:p w14:paraId="320176B3" w14:textId="77777777" w:rsidR="00E57905" w:rsidRDefault="00E57905" w:rsidP="008306EC">
      <w:pPr>
        <w:pStyle w:val="ac"/>
        <w:numPr>
          <w:ilvl w:val="0"/>
          <w:numId w:val="22"/>
        </w:numPr>
        <w:jc w:val="both"/>
      </w:pPr>
      <w:r w:rsidRPr="00CB4F61">
        <w:t>инсталлировать оборудование</w:t>
      </w:r>
      <w:r w:rsidR="0029300D">
        <w:t>,</w:t>
      </w:r>
      <w:r w:rsidRPr="00CB4F61">
        <w:t xml:space="preserve"> и</w:t>
      </w:r>
      <w:r w:rsidR="00FC386D">
        <w:t>спользуя лучшие практики вендоров</w:t>
      </w:r>
      <w:r w:rsidRPr="00CB4F61">
        <w:t>.</w:t>
      </w:r>
    </w:p>
    <w:p w14:paraId="7D33889D" w14:textId="187F10CC" w:rsidR="00E57905" w:rsidRDefault="00E57905" w:rsidP="008306EC">
      <w:pPr>
        <w:pStyle w:val="ac"/>
        <w:numPr>
          <w:ilvl w:val="0"/>
          <w:numId w:val="22"/>
        </w:numPr>
        <w:jc w:val="both"/>
      </w:pPr>
      <w:r>
        <w:t>разработать и внедрить архитектуру СПД</w:t>
      </w:r>
      <w:r w:rsidR="00A168D7" w:rsidRPr="00A168D7">
        <w:t>,</w:t>
      </w:r>
      <w:r>
        <w:t xml:space="preserve"> удовлетворяющую всем требованиям данного ТЗ и </w:t>
      </w:r>
      <w:r w:rsidR="004727B6">
        <w:t>требованиям текущих ИС компании, включая проработку физических соединений</w:t>
      </w:r>
      <w:r w:rsidR="00A23BDD">
        <w:t>, актуализировать текущую документацию по СПД.</w:t>
      </w:r>
      <w:r w:rsidR="004727B6">
        <w:t xml:space="preserve"> </w:t>
      </w:r>
    </w:p>
    <w:p w14:paraId="5DB41895" w14:textId="5ADA7C3C" w:rsidR="001928C1" w:rsidRPr="001928C1" w:rsidRDefault="001928C1" w:rsidP="008306EC">
      <w:pPr>
        <w:pStyle w:val="ac"/>
        <w:numPr>
          <w:ilvl w:val="0"/>
          <w:numId w:val="22"/>
        </w:numPr>
        <w:jc w:val="both"/>
      </w:pPr>
      <w:r w:rsidRPr="001928C1">
        <w:t xml:space="preserve">Осуществить поставку оборудования IP-Фабрики, </w:t>
      </w:r>
      <w:proofErr w:type="spellStart"/>
      <w:r w:rsidRPr="001928C1">
        <w:rPr>
          <w:lang w:val="en-US"/>
        </w:rPr>
        <w:t>Mgmt</w:t>
      </w:r>
      <w:proofErr w:type="spellEnd"/>
      <w:r w:rsidRPr="001928C1">
        <w:t xml:space="preserve">, </w:t>
      </w:r>
      <w:r w:rsidRPr="001928C1">
        <w:rPr>
          <w:lang w:val="en-US"/>
        </w:rPr>
        <w:t>OOB</w:t>
      </w:r>
      <w:r w:rsidRPr="001928C1">
        <w:t>-</w:t>
      </w:r>
      <w:proofErr w:type="spellStart"/>
      <w:r w:rsidRPr="001928C1">
        <w:rPr>
          <w:lang w:val="en-US"/>
        </w:rPr>
        <w:t>Mgmt</w:t>
      </w:r>
      <w:proofErr w:type="spellEnd"/>
      <w:r w:rsidRPr="001928C1">
        <w:t>, телекоммуникационных трансиверов.</w:t>
      </w:r>
    </w:p>
    <w:p w14:paraId="4DA2A1F7" w14:textId="758B3419" w:rsidR="001928C1" w:rsidRDefault="001928C1" w:rsidP="008306EC">
      <w:pPr>
        <w:pStyle w:val="ac"/>
        <w:numPr>
          <w:ilvl w:val="0"/>
          <w:numId w:val="22"/>
        </w:numPr>
        <w:jc w:val="both"/>
      </w:pPr>
      <w:r>
        <w:t>Выполнить иные работы, предусмотренные ТЗ.</w:t>
      </w:r>
    </w:p>
    <w:p w14:paraId="4304FCD0" w14:textId="77777777" w:rsidR="00E57905" w:rsidRDefault="00E57905" w:rsidP="00AB6965">
      <w:pPr>
        <w:jc w:val="both"/>
      </w:pPr>
    </w:p>
    <w:p w14:paraId="31638BB5" w14:textId="77777777" w:rsidR="00B828F3" w:rsidRDefault="006014AA" w:rsidP="00B828F3">
      <w:pPr>
        <w:pStyle w:val="1"/>
        <w:numPr>
          <w:ilvl w:val="0"/>
          <w:numId w:val="2"/>
        </w:numPr>
      </w:pPr>
      <w:bookmarkStart w:id="3" w:name="_Toc235802002"/>
      <w:r>
        <w:t>Этапность и с</w:t>
      </w:r>
      <w:r w:rsidR="00B828F3">
        <w:t>роки проекта</w:t>
      </w:r>
      <w:bookmarkEnd w:id="3"/>
      <w:r w:rsidR="00B828F3">
        <w:t xml:space="preserve"> </w:t>
      </w:r>
    </w:p>
    <w:p w14:paraId="52F377EB" w14:textId="77777777" w:rsidR="00255226" w:rsidRPr="00255226" w:rsidRDefault="00255226" w:rsidP="00255226"/>
    <w:tbl>
      <w:tblPr>
        <w:tblStyle w:val="af7"/>
        <w:tblW w:w="4933" w:type="pct"/>
        <w:tblInd w:w="421" w:type="dxa"/>
        <w:tblLook w:val="04A0" w:firstRow="1" w:lastRow="0" w:firstColumn="1" w:lastColumn="0" w:noHBand="0" w:noVBand="1"/>
      </w:tblPr>
      <w:tblGrid>
        <w:gridCol w:w="566"/>
        <w:gridCol w:w="2410"/>
        <w:gridCol w:w="1843"/>
        <w:gridCol w:w="4395"/>
      </w:tblGrid>
      <w:tr w:rsidR="00B828F3" w:rsidRPr="00BF636E" w14:paraId="7909DF90" w14:textId="77777777" w:rsidTr="00255226">
        <w:tc>
          <w:tcPr>
            <w:tcW w:w="307" w:type="pct"/>
            <w:shd w:val="clear" w:color="auto" w:fill="D9D9D9" w:themeFill="background1" w:themeFillShade="D9"/>
            <w:vAlign w:val="center"/>
          </w:tcPr>
          <w:p w14:paraId="614C520E" w14:textId="77777777" w:rsidR="00B828F3" w:rsidRPr="001928C1" w:rsidRDefault="00B828F3" w:rsidP="00B828F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928C1">
              <w:rPr>
                <w:rFonts w:asciiTheme="minorHAnsi" w:hAnsiTheme="minorHAnsi" w:cstheme="minorHAnsi"/>
                <w:b/>
              </w:rPr>
              <w:t>№ п/п</w:t>
            </w:r>
          </w:p>
        </w:tc>
        <w:tc>
          <w:tcPr>
            <w:tcW w:w="1308" w:type="pct"/>
            <w:shd w:val="clear" w:color="auto" w:fill="D9D9D9" w:themeFill="background1" w:themeFillShade="D9"/>
            <w:vAlign w:val="center"/>
          </w:tcPr>
          <w:p w14:paraId="47F4BB34" w14:textId="77777777" w:rsidR="00B828F3" w:rsidRPr="001928C1" w:rsidRDefault="006014AA" w:rsidP="00B828F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928C1">
              <w:rPr>
                <w:rFonts w:asciiTheme="minorHAnsi" w:hAnsiTheme="minorHAnsi" w:cstheme="minorHAnsi"/>
                <w:b/>
              </w:rPr>
              <w:t>Этап</w:t>
            </w:r>
          </w:p>
        </w:tc>
        <w:tc>
          <w:tcPr>
            <w:tcW w:w="1000" w:type="pct"/>
            <w:shd w:val="clear" w:color="auto" w:fill="D9D9D9" w:themeFill="background1" w:themeFillShade="D9"/>
          </w:tcPr>
          <w:p w14:paraId="12BE84BF" w14:textId="5C2B5E8C" w:rsidR="00B828F3" w:rsidRPr="001928C1" w:rsidRDefault="00B828F3" w:rsidP="00B828F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928C1">
              <w:rPr>
                <w:rFonts w:asciiTheme="minorHAnsi" w:hAnsiTheme="minorHAnsi" w:cstheme="minorHAnsi"/>
                <w:b/>
              </w:rPr>
              <w:t>Срок</w:t>
            </w:r>
            <w:r w:rsidR="001928C1">
              <w:rPr>
                <w:rFonts w:asciiTheme="minorHAnsi" w:hAnsiTheme="minorHAnsi" w:cstheme="minorHAnsi"/>
                <w:b/>
              </w:rPr>
              <w:t xml:space="preserve"> завершения</w:t>
            </w:r>
          </w:p>
        </w:tc>
        <w:tc>
          <w:tcPr>
            <w:tcW w:w="2385" w:type="pct"/>
            <w:shd w:val="clear" w:color="auto" w:fill="D9D9D9" w:themeFill="background1" w:themeFillShade="D9"/>
            <w:vAlign w:val="center"/>
          </w:tcPr>
          <w:p w14:paraId="31F75879" w14:textId="77777777" w:rsidR="00B828F3" w:rsidRPr="001928C1" w:rsidRDefault="00B828F3" w:rsidP="00B828F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928C1">
              <w:rPr>
                <w:rFonts w:asciiTheme="minorHAnsi" w:hAnsiTheme="minorHAnsi" w:cstheme="minorHAnsi"/>
                <w:b/>
              </w:rPr>
              <w:t>Критерии успешности</w:t>
            </w:r>
          </w:p>
        </w:tc>
      </w:tr>
      <w:tr w:rsidR="00B828F3" w:rsidRPr="00BF636E" w14:paraId="7CFAF900" w14:textId="77777777" w:rsidTr="00255226">
        <w:trPr>
          <w:trHeight w:val="407"/>
        </w:trPr>
        <w:tc>
          <w:tcPr>
            <w:tcW w:w="307" w:type="pct"/>
            <w:vAlign w:val="center"/>
          </w:tcPr>
          <w:p w14:paraId="0AD28DB4" w14:textId="77777777" w:rsidR="00B828F3" w:rsidRPr="001928C1" w:rsidRDefault="00B828F3" w:rsidP="00B828F3">
            <w:pPr>
              <w:rPr>
                <w:rFonts w:asciiTheme="minorHAnsi" w:hAnsiTheme="minorHAnsi" w:cstheme="minorHAnsi"/>
              </w:rPr>
            </w:pPr>
            <w:r w:rsidRPr="001928C1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308" w:type="pct"/>
            <w:vAlign w:val="center"/>
          </w:tcPr>
          <w:p w14:paraId="4A92E591" w14:textId="77777777" w:rsidR="00B828F3" w:rsidRPr="001928C1" w:rsidRDefault="00B828F3" w:rsidP="00B828F3">
            <w:pPr>
              <w:rPr>
                <w:rFonts w:asciiTheme="minorHAnsi" w:hAnsiTheme="minorHAnsi" w:cstheme="minorHAnsi"/>
              </w:rPr>
            </w:pPr>
            <w:r w:rsidRPr="001928C1">
              <w:rPr>
                <w:rFonts w:asciiTheme="minorHAnsi" w:hAnsiTheme="minorHAnsi" w:cstheme="minorHAnsi"/>
              </w:rPr>
              <w:t>Поставка оборудования и ПО</w:t>
            </w:r>
          </w:p>
        </w:tc>
        <w:tc>
          <w:tcPr>
            <w:tcW w:w="1000" w:type="pct"/>
          </w:tcPr>
          <w:p w14:paraId="007DC7D7" w14:textId="2463CC75" w:rsidR="00B828F3" w:rsidRPr="001928C1" w:rsidRDefault="001928C1" w:rsidP="006014A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01.11.2026</w:t>
            </w:r>
          </w:p>
        </w:tc>
        <w:tc>
          <w:tcPr>
            <w:tcW w:w="2385" w:type="pct"/>
            <w:vAlign w:val="center"/>
          </w:tcPr>
          <w:p w14:paraId="7468469D" w14:textId="71BD9FF8" w:rsidR="006330F0" w:rsidRPr="001928C1" w:rsidRDefault="006330F0" w:rsidP="009B2EF4">
            <w:r w:rsidRPr="001928C1">
              <w:t>П</w:t>
            </w:r>
            <w:r w:rsidR="006014AA" w:rsidRPr="001928C1">
              <w:t>одписаны ТОРГ-12</w:t>
            </w:r>
            <w:r w:rsidR="001928C1" w:rsidRPr="001928C1">
              <w:t>/УПД</w:t>
            </w:r>
            <w:r w:rsidR="006014AA" w:rsidRPr="001928C1">
              <w:t xml:space="preserve">; </w:t>
            </w:r>
          </w:p>
          <w:p w14:paraId="5F69E820" w14:textId="40AA9BFE" w:rsidR="00B828F3" w:rsidRPr="001928C1" w:rsidRDefault="00B828F3" w:rsidP="009B2EF4"/>
        </w:tc>
      </w:tr>
      <w:tr w:rsidR="00B828F3" w:rsidRPr="00BF636E" w14:paraId="5339715D" w14:textId="77777777" w:rsidTr="00255226">
        <w:trPr>
          <w:trHeight w:val="407"/>
        </w:trPr>
        <w:tc>
          <w:tcPr>
            <w:tcW w:w="307" w:type="pct"/>
            <w:vAlign w:val="center"/>
          </w:tcPr>
          <w:p w14:paraId="432F6BFC" w14:textId="77777777" w:rsidR="00B828F3" w:rsidRPr="001928C1" w:rsidRDefault="00B828F3" w:rsidP="00B828F3">
            <w:pPr>
              <w:rPr>
                <w:rFonts w:asciiTheme="minorHAnsi" w:hAnsiTheme="minorHAnsi" w:cstheme="minorHAnsi"/>
              </w:rPr>
            </w:pPr>
            <w:r w:rsidRPr="001928C1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308" w:type="pct"/>
            <w:vAlign w:val="center"/>
          </w:tcPr>
          <w:p w14:paraId="0D4E8D79" w14:textId="77777777" w:rsidR="00B828F3" w:rsidRPr="001928C1" w:rsidRDefault="006014AA" w:rsidP="006014AA">
            <w:pPr>
              <w:rPr>
                <w:rFonts w:asciiTheme="minorHAnsi" w:hAnsiTheme="minorHAnsi" w:cstheme="minorHAnsi"/>
              </w:rPr>
            </w:pPr>
            <w:r w:rsidRPr="001928C1">
              <w:rPr>
                <w:rFonts w:asciiTheme="minorHAnsi" w:hAnsiTheme="minorHAnsi" w:cstheme="minorHAnsi"/>
              </w:rPr>
              <w:t>П</w:t>
            </w:r>
            <w:r w:rsidR="00B828F3" w:rsidRPr="001928C1">
              <w:rPr>
                <w:rFonts w:asciiTheme="minorHAnsi" w:hAnsiTheme="minorHAnsi" w:cstheme="minorHAnsi"/>
              </w:rPr>
              <w:t>роектировани</w:t>
            </w:r>
            <w:r w:rsidRPr="001928C1">
              <w:rPr>
                <w:rFonts w:asciiTheme="minorHAnsi" w:hAnsiTheme="minorHAnsi" w:cstheme="minorHAnsi"/>
              </w:rPr>
              <w:t>е</w:t>
            </w:r>
          </w:p>
        </w:tc>
        <w:tc>
          <w:tcPr>
            <w:tcW w:w="1000" w:type="pct"/>
          </w:tcPr>
          <w:p w14:paraId="7BBB6752" w14:textId="53F3FBA9" w:rsidR="00255226" w:rsidRPr="001928C1" w:rsidRDefault="001928C1" w:rsidP="00B828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01.11.2026</w:t>
            </w:r>
          </w:p>
        </w:tc>
        <w:tc>
          <w:tcPr>
            <w:tcW w:w="2385" w:type="pct"/>
            <w:vAlign w:val="center"/>
          </w:tcPr>
          <w:p w14:paraId="5F77C147" w14:textId="77777777" w:rsidR="00B828F3" w:rsidRPr="001928C1" w:rsidRDefault="003766B9" w:rsidP="003766B9">
            <w:r w:rsidRPr="001928C1">
              <w:t>Разработаны и утверждены Заказчиком документы согласно настоящему ТЗ:</w:t>
            </w:r>
          </w:p>
          <w:p w14:paraId="103EB0D0" w14:textId="5F8AD364" w:rsidR="003766B9" w:rsidRPr="001928C1" w:rsidRDefault="00255226" w:rsidP="003766B9">
            <w:r w:rsidRPr="001928C1">
              <w:t>1.</w:t>
            </w:r>
            <w:r w:rsidR="003766B9" w:rsidRPr="001928C1">
              <w:t xml:space="preserve"> Проектная документация;</w:t>
            </w:r>
          </w:p>
          <w:p w14:paraId="5011E43E" w14:textId="77777777" w:rsidR="003766B9" w:rsidRPr="001928C1" w:rsidRDefault="00255226" w:rsidP="003766B9">
            <w:r w:rsidRPr="001928C1">
              <w:t>2.</w:t>
            </w:r>
            <w:r w:rsidR="003766B9" w:rsidRPr="001928C1">
              <w:t xml:space="preserve"> Методика ПНР;</w:t>
            </w:r>
          </w:p>
          <w:p w14:paraId="596DFFB4" w14:textId="77777777" w:rsidR="003766B9" w:rsidRPr="001928C1" w:rsidRDefault="00255226" w:rsidP="003766B9">
            <w:r w:rsidRPr="001928C1">
              <w:t>3.</w:t>
            </w:r>
            <w:r w:rsidR="003766B9" w:rsidRPr="001928C1">
              <w:t xml:space="preserve"> Программа и </w:t>
            </w:r>
            <w:r w:rsidR="006049CA" w:rsidRPr="001928C1">
              <w:t>методика испытаний;</w:t>
            </w:r>
          </w:p>
          <w:p w14:paraId="12E0C02E" w14:textId="4AED917C" w:rsidR="00255226" w:rsidRPr="001928C1" w:rsidRDefault="00255226" w:rsidP="00E87F68">
            <w:r w:rsidRPr="001928C1">
              <w:t>4. Программа проведения ОПЭ;</w:t>
            </w:r>
          </w:p>
        </w:tc>
      </w:tr>
      <w:tr w:rsidR="00B828F3" w:rsidRPr="00BF636E" w14:paraId="2C73EF40" w14:textId="77777777" w:rsidTr="00255226">
        <w:trPr>
          <w:trHeight w:val="407"/>
        </w:trPr>
        <w:tc>
          <w:tcPr>
            <w:tcW w:w="307" w:type="pct"/>
            <w:vAlign w:val="center"/>
          </w:tcPr>
          <w:p w14:paraId="5DBECFA8" w14:textId="77777777" w:rsidR="00B828F3" w:rsidRPr="001928C1" w:rsidRDefault="00B828F3" w:rsidP="00B828F3">
            <w:pPr>
              <w:rPr>
                <w:rFonts w:asciiTheme="minorHAnsi" w:hAnsiTheme="minorHAnsi" w:cstheme="minorHAnsi"/>
              </w:rPr>
            </w:pPr>
            <w:r w:rsidRPr="001928C1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1308" w:type="pct"/>
            <w:vAlign w:val="center"/>
          </w:tcPr>
          <w:p w14:paraId="7C3135D2" w14:textId="77777777" w:rsidR="00B828F3" w:rsidRPr="001928C1" w:rsidRDefault="006014AA" w:rsidP="00B828F3">
            <w:pPr>
              <w:rPr>
                <w:rFonts w:asciiTheme="minorHAnsi" w:hAnsiTheme="minorHAnsi" w:cstheme="minorHAnsi"/>
              </w:rPr>
            </w:pPr>
            <w:r w:rsidRPr="001928C1">
              <w:rPr>
                <w:rFonts w:asciiTheme="minorHAnsi" w:hAnsiTheme="minorHAnsi" w:cstheme="minorHAnsi"/>
              </w:rPr>
              <w:t>Пуско-наладочные</w:t>
            </w:r>
            <w:r w:rsidR="00B828F3" w:rsidRPr="001928C1">
              <w:rPr>
                <w:rFonts w:asciiTheme="minorHAnsi" w:hAnsiTheme="minorHAnsi" w:cstheme="minorHAnsi"/>
              </w:rPr>
              <w:t xml:space="preserve"> работ</w:t>
            </w:r>
            <w:r w:rsidRPr="001928C1">
              <w:rPr>
                <w:rFonts w:asciiTheme="minorHAnsi" w:hAnsiTheme="minorHAnsi" w:cstheme="minorHAnsi"/>
              </w:rPr>
              <w:t>ы</w:t>
            </w:r>
          </w:p>
        </w:tc>
        <w:tc>
          <w:tcPr>
            <w:tcW w:w="1000" w:type="pct"/>
          </w:tcPr>
          <w:p w14:paraId="06EAB8AC" w14:textId="7965EC17" w:rsidR="00B828F3" w:rsidRPr="001928C1" w:rsidRDefault="001928C1" w:rsidP="00B828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30.12.2026</w:t>
            </w:r>
          </w:p>
        </w:tc>
        <w:tc>
          <w:tcPr>
            <w:tcW w:w="2385" w:type="pct"/>
            <w:vAlign w:val="center"/>
          </w:tcPr>
          <w:p w14:paraId="75BB49DD" w14:textId="77777777" w:rsidR="003766B9" w:rsidRPr="001928C1" w:rsidRDefault="003766B9" w:rsidP="00B57D8D">
            <w:r w:rsidRPr="001928C1">
              <w:t xml:space="preserve">Разработана и утверждена Заказчиком эксплуатационная документация IP-Фабрик </w:t>
            </w:r>
            <w:proofErr w:type="gramStart"/>
            <w:r w:rsidRPr="001928C1">
              <w:t>согласно требований</w:t>
            </w:r>
            <w:proofErr w:type="gramEnd"/>
            <w:r w:rsidRPr="001928C1">
              <w:t xml:space="preserve"> настоящего ТЗ;</w:t>
            </w:r>
          </w:p>
          <w:p w14:paraId="2D0DAA02" w14:textId="77777777" w:rsidR="00532632" w:rsidRPr="001928C1" w:rsidRDefault="00532632" w:rsidP="00B57D8D">
            <w:r w:rsidRPr="001928C1">
              <w:t>Подписан</w:t>
            </w:r>
            <w:r w:rsidR="003766B9" w:rsidRPr="001928C1">
              <w:t xml:space="preserve"> Заказчиком</w:t>
            </w:r>
            <w:r w:rsidRPr="001928C1">
              <w:t xml:space="preserve"> Акт завершения ПНР</w:t>
            </w:r>
            <w:r w:rsidR="003766B9" w:rsidRPr="001928C1">
              <w:t>;</w:t>
            </w:r>
          </w:p>
          <w:p w14:paraId="003FD8FC" w14:textId="77777777" w:rsidR="00B828F3" w:rsidRPr="001928C1" w:rsidRDefault="00532632" w:rsidP="003766B9">
            <w:r w:rsidRPr="001928C1">
              <w:t>Подписан</w:t>
            </w:r>
            <w:r w:rsidR="003766B9" w:rsidRPr="001928C1">
              <w:t xml:space="preserve"> Заказчиком</w:t>
            </w:r>
            <w:r w:rsidRPr="001928C1">
              <w:t xml:space="preserve"> </w:t>
            </w:r>
            <w:r w:rsidR="00405643" w:rsidRPr="001928C1">
              <w:t>Акт завершения ПСИ</w:t>
            </w:r>
          </w:p>
        </w:tc>
      </w:tr>
      <w:tr w:rsidR="001928C1" w:rsidRPr="00BF636E" w14:paraId="1C96FEC6" w14:textId="77777777" w:rsidTr="00255226">
        <w:trPr>
          <w:trHeight w:val="407"/>
        </w:trPr>
        <w:tc>
          <w:tcPr>
            <w:tcW w:w="307" w:type="pct"/>
            <w:vAlign w:val="center"/>
          </w:tcPr>
          <w:p w14:paraId="72E86671" w14:textId="0D9D4E31" w:rsidR="001928C1" w:rsidRPr="001928C1" w:rsidRDefault="001928C1" w:rsidP="00B828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308" w:type="pct"/>
            <w:vAlign w:val="center"/>
          </w:tcPr>
          <w:p w14:paraId="58AEFAA1" w14:textId="0E9B3D86" w:rsidR="001928C1" w:rsidRPr="001928C1" w:rsidRDefault="001928C1" w:rsidP="00B828F3">
            <w:pPr>
              <w:rPr>
                <w:rFonts w:asciiTheme="minorHAnsi" w:hAnsiTheme="minorHAnsi" w:cstheme="minorHAnsi"/>
              </w:rPr>
            </w:pPr>
            <w:r w:rsidRPr="00FE1C17">
              <w:rPr>
                <w:rFonts w:asciiTheme="minorHAnsi" w:hAnsiTheme="minorHAnsi" w:cstheme="minorHAnsi"/>
              </w:rPr>
              <w:t>Обучение</w:t>
            </w:r>
          </w:p>
        </w:tc>
        <w:tc>
          <w:tcPr>
            <w:tcW w:w="1000" w:type="pct"/>
          </w:tcPr>
          <w:p w14:paraId="4BD1DCD0" w14:textId="30C9DB72" w:rsidR="001928C1" w:rsidRPr="001928C1" w:rsidRDefault="001928C1" w:rsidP="00B828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01.12.2026</w:t>
            </w:r>
          </w:p>
        </w:tc>
        <w:tc>
          <w:tcPr>
            <w:tcW w:w="2385" w:type="pct"/>
            <w:vAlign w:val="center"/>
          </w:tcPr>
          <w:p w14:paraId="4D10E7BC" w14:textId="7C5D6BAA" w:rsidR="001928C1" w:rsidRPr="001928C1" w:rsidRDefault="00FE1C17" w:rsidP="00B57D8D">
            <w:r w:rsidRPr="001928C1">
              <w:t xml:space="preserve">Подписан Заказчиком Акт </w:t>
            </w:r>
            <w:r>
              <w:t>проведения обучения</w:t>
            </w:r>
          </w:p>
        </w:tc>
      </w:tr>
      <w:tr w:rsidR="00B828F3" w:rsidRPr="00BF636E" w14:paraId="3634543B" w14:textId="77777777" w:rsidTr="00255226">
        <w:trPr>
          <w:trHeight w:val="407"/>
        </w:trPr>
        <w:tc>
          <w:tcPr>
            <w:tcW w:w="307" w:type="pct"/>
          </w:tcPr>
          <w:p w14:paraId="15580725" w14:textId="368B0075" w:rsidR="00B828F3" w:rsidRPr="001928C1" w:rsidRDefault="001928C1" w:rsidP="00B828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308" w:type="pct"/>
          </w:tcPr>
          <w:p w14:paraId="6D16D7B4" w14:textId="77777777" w:rsidR="00B828F3" w:rsidRPr="001928C1" w:rsidRDefault="006014AA" w:rsidP="00B828F3">
            <w:pPr>
              <w:rPr>
                <w:rFonts w:asciiTheme="minorHAnsi" w:hAnsiTheme="minorHAnsi" w:cstheme="minorHAnsi"/>
              </w:rPr>
            </w:pPr>
            <w:r w:rsidRPr="001928C1">
              <w:rPr>
                <w:rFonts w:asciiTheme="minorHAnsi" w:hAnsiTheme="minorHAnsi" w:cstheme="minorHAnsi"/>
              </w:rPr>
              <w:t>Опытно-промышленная эксплуатация</w:t>
            </w:r>
          </w:p>
        </w:tc>
        <w:tc>
          <w:tcPr>
            <w:tcW w:w="1000" w:type="pct"/>
          </w:tcPr>
          <w:p w14:paraId="205DF640" w14:textId="1E96BCD8" w:rsidR="00B828F3" w:rsidRPr="001928C1" w:rsidRDefault="001928C1" w:rsidP="00B828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30.03.202</w:t>
            </w:r>
            <w:r w:rsidR="00FE1C17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2385" w:type="pct"/>
          </w:tcPr>
          <w:p w14:paraId="4FBCB16B" w14:textId="77777777" w:rsidR="00405643" w:rsidRPr="001928C1" w:rsidRDefault="00405643" w:rsidP="00405643">
            <w:r w:rsidRPr="001928C1">
              <w:t>Подписан</w:t>
            </w:r>
            <w:r w:rsidR="003766B9" w:rsidRPr="001928C1">
              <w:t xml:space="preserve"> Заказчиком</w:t>
            </w:r>
            <w:r w:rsidRPr="001928C1">
              <w:t xml:space="preserve"> Акт окончания ОПЭ</w:t>
            </w:r>
          </w:p>
          <w:p w14:paraId="14EF2A3E" w14:textId="77777777" w:rsidR="00B828F3" w:rsidRPr="001928C1" w:rsidRDefault="00B828F3" w:rsidP="00B828F3"/>
        </w:tc>
      </w:tr>
    </w:tbl>
    <w:p w14:paraId="10902EC2" w14:textId="77777777" w:rsidR="00B828F3" w:rsidRPr="00863711" w:rsidRDefault="00B828F3" w:rsidP="00AB6965">
      <w:pPr>
        <w:jc w:val="both"/>
      </w:pPr>
    </w:p>
    <w:p w14:paraId="065E7B5B" w14:textId="036CC2A2" w:rsidR="00971C1B" w:rsidRDefault="00971C1B" w:rsidP="00114F04">
      <w:pPr>
        <w:pStyle w:val="1"/>
        <w:numPr>
          <w:ilvl w:val="0"/>
          <w:numId w:val="2"/>
        </w:numPr>
      </w:pPr>
      <w:bookmarkStart w:id="4" w:name="_Toc235802003"/>
      <w:r>
        <w:t>Площадк</w:t>
      </w:r>
      <w:r w:rsidR="004C28A6">
        <w:t>а</w:t>
      </w:r>
      <w:r>
        <w:t xml:space="preserve"> размещения оборудования</w:t>
      </w:r>
      <w:bookmarkEnd w:id="4"/>
      <w:r>
        <w:t xml:space="preserve"> </w:t>
      </w:r>
    </w:p>
    <w:p w14:paraId="7E7384BC" w14:textId="0C757E2B" w:rsidR="00D02908" w:rsidRDefault="00D02908" w:rsidP="00D02908"/>
    <w:p w14:paraId="1275F01F" w14:textId="51898717" w:rsidR="00D02908" w:rsidRDefault="00D02908" w:rsidP="00D02908"/>
    <w:p w14:paraId="24104F2E" w14:textId="77777777" w:rsidR="00D02908" w:rsidRDefault="00D02908" w:rsidP="00D02908"/>
    <w:tbl>
      <w:tblPr>
        <w:tblStyle w:val="af7"/>
        <w:tblW w:w="4933" w:type="pct"/>
        <w:tblInd w:w="421" w:type="dxa"/>
        <w:tblLook w:val="04A0" w:firstRow="1" w:lastRow="0" w:firstColumn="1" w:lastColumn="0" w:noHBand="0" w:noVBand="1"/>
      </w:tblPr>
      <w:tblGrid>
        <w:gridCol w:w="1701"/>
        <w:gridCol w:w="5670"/>
        <w:gridCol w:w="1843"/>
      </w:tblGrid>
      <w:tr w:rsidR="001928C1" w:rsidRPr="00BF636E" w14:paraId="7C2F9E8B" w14:textId="77777777" w:rsidTr="001928C1">
        <w:tc>
          <w:tcPr>
            <w:tcW w:w="923" w:type="pct"/>
            <w:shd w:val="clear" w:color="auto" w:fill="D9D9D9" w:themeFill="background1" w:themeFillShade="D9"/>
            <w:vAlign w:val="center"/>
          </w:tcPr>
          <w:p w14:paraId="5007BF32" w14:textId="77777777" w:rsidR="001928C1" w:rsidRPr="001928C1" w:rsidRDefault="001928C1" w:rsidP="004C1B8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928C1">
              <w:rPr>
                <w:rFonts w:asciiTheme="minorHAnsi" w:hAnsiTheme="minorHAnsi" w:cstheme="minorHAnsi"/>
                <w:b/>
              </w:rPr>
              <w:t>Объект</w:t>
            </w:r>
          </w:p>
        </w:tc>
        <w:tc>
          <w:tcPr>
            <w:tcW w:w="3077" w:type="pct"/>
            <w:shd w:val="clear" w:color="auto" w:fill="D9D9D9" w:themeFill="background1" w:themeFillShade="D9"/>
            <w:vAlign w:val="center"/>
          </w:tcPr>
          <w:p w14:paraId="543ED41A" w14:textId="77777777" w:rsidR="001928C1" w:rsidRPr="001928C1" w:rsidRDefault="001928C1" w:rsidP="004C1B8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928C1">
              <w:rPr>
                <w:rFonts w:asciiTheme="minorHAnsi" w:hAnsiTheme="minorHAnsi" w:cstheme="minorHAnsi"/>
                <w:b/>
              </w:rPr>
              <w:t>Адрес</w:t>
            </w:r>
          </w:p>
        </w:tc>
        <w:tc>
          <w:tcPr>
            <w:tcW w:w="1000" w:type="pct"/>
            <w:shd w:val="clear" w:color="auto" w:fill="D9D9D9" w:themeFill="background1" w:themeFillShade="D9"/>
          </w:tcPr>
          <w:p w14:paraId="095BDBB7" w14:textId="77777777" w:rsidR="001928C1" w:rsidRPr="001928C1" w:rsidRDefault="001928C1" w:rsidP="004C1B8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928C1">
              <w:rPr>
                <w:rFonts w:asciiTheme="minorHAnsi" w:hAnsiTheme="minorHAnsi" w:cstheme="minorHAnsi"/>
                <w:b/>
              </w:rPr>
              <w:t>Тип объекта</w:t>
            </w:r>
          </w:p>
        </w:tc>
      </w:tr>
      <w:tr w:rsidR="001928C1" w:rsidRPr="00B3679D" w14:paraId="61C98EBB" w14:textId="77777777" w:rsidTr="001928C1">
        <w:trPr>
          <w:trHeight w:val="407"/>
        </w:trPr>
        <w:tc>
          <w:tcPr>
            <w:tcW w:w="923" w:type="pct"/>
            <w:vAlign w:val="center"/>
          </w:tcPr>
          <w:p w14:paraId="49E23621" w14:textId="080DE304" w:rsidR="001928C1" w:rsidRPr="001928C1" w:rsidRDefault="001928C1" w:rsidP="004C1B86">
            <w:pPr>
              <w:rPr>
                <w:rFonts w:asciiTheme="minorHAnsi" w:hAnsiTheme="minorHAnsi" w:cstheme="minorHAnsi"/>
              </w:rPr>
            </w:pPr>
            <w:r w:rsidRPr="001928C1">
              <w:rPr>
                <w:rFonts w:asciiTheme="minorHAnsi" w:hAnsiTheme="minorHAnsi" w:cstheme="minorHAnsi"/>
              </w:rPr>
              <w:t>ЦОД-5</w:t>
            </w:r>
          </w:p>
        </w:tc>
        <w:tc>
          <w:tcPr>
            <w:tcW w:w="3077" w:type="pct"/>
            <w:vAlign w:val="center"/>
          </w:tcPr>
          <w:p w14:paraId="06435EBE" w14:textId="4B81A7D2" w:rsidR="001928C1" w:rsidRPr="001928C1" w:rsidRDefault="001928C1" w:rsidP="004C1B86">
            <w:pPr>
              <w:rPr>
                <w:rFonts w:asciiTheme="minorHAnsi" w:hAnsiTheme="minorHAnsi" w:cstheme="minorHAnsi"/>
              </w:rPr>
            </w:pPr>
            <w:r w:rsidRPr="001928C1">
              <w:rPr>
                <w:rFonts w:asciiTheme="minorHAnsi" w:hAnsiTheme="minorHAnsi" w:cstheme="minorHAnsi"/>
              </w:rPr>
              <w:t>Московская область, городской округ Солнечногорск, г. Солнечногорск, ул. Красная, ст. 155</w:t>
            </w:r>
          </w:p>
        </w:tc>
        <w:tc>
          <w:tcPr>
            <w:tcW w:w="1000" w:type="pct"/>
          </w:tcPr>
          <w:p w14:paraId="61964ED3" w14:textId="30F790A8" w:rsidR="001928C1" w:rsidRPr="001928C1" w:rsidRDefault="001928C1" w:rsidP="004C1B86">
            <w:pPr>
              <w:rPr>
                <w:rFonts w:asciiTheme="minorHAnsi" w:hAnsiTheme="minorHAnsi" w:cstheme="minorHAnsi"/>
              </w:rPr>
            </w:pPr>
            <w:r w:rsidRPr="001928C1">
              <w:rPr>
                <w:rFonts w:asciiTheme="minorHAnsi" w:hAnsiTheme="minorHAnsi" w:cstheme="minorHAnsi"/>
              </w:rPr>
              <w:t>Новая площадка</w:t>
            </w:r>
          </w:p>
        </w:tc>
      </w:tr>
    </w:tbl>
    <w:p w14:paraId="20457CF6" w14:textId="24D79D85" w:rsidR="00D02908" w:rsidRDefault="00D02908" w:rsidP="00D02908"/>
    <w:p w14:paraId="6E656AD6" w14:textId="28B1655D" w:rsidR="00D02908" w:rsidRDefault="00D02908" w:rsidP="00D02908">
      <w:pPr>
        <w:pStyle w:val="1"/>
        <w:numPr>
          <w:ilvl w:val="0"/>
          <w:numId w:val="2"/>
        </w:numPr>
      </w:pPr>
      <w:bookmarkStart w:id="5" w:name="_Toc235802004"/>
      <w:r>
        <w:lastRenderedPageBreak/>
        <w:t>Существующие площадки размещения оборудования</w:t>
      </w:r>
      <w:bookmarkEnd w:id="5"/>
      <w:r>
        <w:t xml:space="preserve"> </w:t>
      </w:r>
    </w:p>
    <w:p w14:paraId="7EC2BAF9" w14:textId="7D772511" w:rsidR="00D02908" w:rsidRDefault="00D02908" w:rsidP="00D02908"/>
    <w:p w14:paraId="5ED5ED91" w14:textId="77777777" w:rsidR="00D02908" w:rsidRPr="00D02908" w:rsidRDefault="00D02908" w:rsidP="00D02908"/>
    <w:tbl>
      <w:tblPr>
        <w:tblStyle w:val="af7"/>
        <w:tblW w:w="1768" w:type="pct"/>
        <w:tblInd w:w="421" w:type="dxa"/>
        <w:tblLook w:val="04A0" w:firstRow="1" w:lastRow="0" w:firstColumn="1" w:lastColumn="0" w:noHBand="0" w:noVBand="1"/>
      </w:tblPr>
      <w:tblGrid>
        <w:gridCol w:w="1701"/>
        <w:gridCol w:w="1601"/>
      </w:tblGrid>
      <w:tr w:rsidR="00A023A5" w:rsidRPr="00BF636E" w14:paraId="04C8388A" w14:textId="77777777" w:rsidTr="00A023A5">
        <w:tc>
          <w:tcPr>
            <w:tcW w:w="2575" w:type="pct"/>
            <w:shd w:val="clear" w:color="auto" w:fill="D9D9D9" w:themeFill="background1" w:themeFillShade="D9"/>
            <w:vAlign w:val="center"/>
          </w:tcPr>
          <w:p w14:paraId="71AF1258" w14:textId="77777777" w:rsidR="00A023A5" w:rsidRPr="00BF636E" w:rsidRDefault="00A023A5" w:rsidP="00971C1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F636E">
              <w:rPr>
                <w:rFonts w:asciiTheme="minorHAnsi" w:hAnsiTheme="minorHAnsi" w:cstheme="minorHAnsi"/>
                <w:b/>
              </w:rPr>
              <w:t>Объект</w:t>
            </w:r>
          </w:p>
        </w:tc>
        <w:tc>
          <w:tcPr>
            <w:tcW w:w="2425" w:type="pct"/>
            <w:shd w:val="clear" w:color="auto" w:fill="D9D9D9" w:themeFill="background1" w:themeFillShade="D9"/>
          </w:tcPr>
          <w:p w14:paraId="4695C5D2" w14:textId="77777777" w:rsidR="00A023A5" w:rsidRPr="00C66C57" w:rsidRDefault="00A023A5" w:rsidP="00971C1B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Тип объекта</w:t>
            </w:r>
          </w:p>
        </w:tc>
      </w:tr>
      <w:tr w:rsidR="00A023A5" w:rsidRPr="00BF636E" w14:paraId="46027A28" w14:textId="77777777" w:rsidTr="00A023A5">
        <w:trPr>
          <w:trHeight w:val="407"/>
        </w:trPr>
        <w:tc>
          <w:tcPr>
            <w:tcW w:w="2575" w:type="pct"/>
            <w:vAlign w:val="center"/>
          </w:tcPr>
          <w:p w14:paraId="102DB21E" w14:textId="098C0C89" w:rsidR="00A023A5" w:rsidRPr="00BF636E" w:rsidRDefault="00A023A5" w:rsidP="00971C1B">
            <w:pPr>
              <w:rPr>
                <w:rFonts w:asciiTheme="minorHAnsi" w:hAnsiTheme="minorHAnsi" w:cstheme="minorHAnsi"/>
              </w:rPr>
            </w:pPr>
            <w:r w:rsidRPr="00BF636E">
              <w:rPr>
                <w:rFonts w:asciiTheme="minorHAnsi" w:hAnsiTheme="minorHAnsi" w:cstheme="minorHAnsi"/>
              </w:rPr>
              <w:t xml:space="preserve">ЦОД </w:t>
            </w:r>
            <w:proofErr w:type="spellStart"/>
            <w:r w:rsidRPr="00BF636E">
              <w:rPr>
                <w:rFonts w:asciiTheme="minorHAnsi" w:hAnsiTheme="minorHAnsi" w:cstheme="minorHAnsi"/>
              </w:rPr>
              <w:t>DataLine</w:t>
            </w:r>
            <w:proofErr w:type="spellEnd"/>
            <w:r w:rsidRPr="00BF636E">
              <w:rPr>
                <w:rFonts w:asciiTheme="minorHAnsi" w:hAnsiTheme="minorHAnsi" w:cstheme="minorHAnsi"/>
              </w:rPr>
              <w:t xml:space="preserve"> N</w:t>
            </w:r>
            <w:r w:rsidRPr="00BF636E">
              <w:rPr>
                <w:rFonts w:asciiTheme="minorHAnsi" w:hAnsiTheme="minorHAnsi" w:cstheme="minorHAnsi"/>
                <w:lang w:val="en-US"/>
              </w:rPr>
              <w:t>ORD</w:t>
            </w:r>
            <w:r w:rsidRPr="00760542">
              <w:rPr>
                <w:rFonts w:asciiTheme="minorHAnsi" w:hAnsiTheme="minorHAnsi" w:cstheme="minorHAnsi"/>
              </w:rPr>
              <w:t xml:space="preserve"> 4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t>*</w:t>
            </w:r>
          </w:p>
        </w:tc>
        <w:tc>
          <w:tcPr>
            <w:tcW w:w="2425" w:type="pct"/>
          </w:tcPr>
          <w:p w14:paraId="3FA6174B" w14:textId="77777777" w:rsidR="00A023A5" w:rsidRPr="00BF636E" w:rsidRDefault="00A023A5" w:rsidP="00971C1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Действующая площадка</w:t>
            </w:r>
          </w:p>
        </w:tc>
      </w:tr>
      <w:tr w:rsidR="00A023A5" w:rsidRPr="00BF636E" w14:paraId="237EB64F" w14:textId="77777777" w:rsidTr="00A023A5">
        <w:trPr>
          <w:trHeight w:val="407"/>
        </w:trPr>
        <w:tc>
          <w:tcPr>
            <w:tcW w:w="2575" w:type="pct"/>
            <w:vAlign w:val="center"/>
          </w:tcPr>
          <w:p w14:paraId="681537C8" w14:textId="378CF669" w:rsidR="00A023A5" w:rsidRPr="00BF636E" w:rsidRDefault="00A023A5" w:rsidP="00971C1B">
            <w:pPr>
              <w:rPr>
                <w:rFonts w:asciiTheme="minorHAnsi" w:hAnsiTheme="minorHAnsi" w:cstheme="minorHAnsi"/>
                <w:lang w:val="en-US"/>
              </w:rPr>
            </w:pPr>
            <w:r w:rsidRPr="00BF636E">
              <w:rPr>
                <w:rFonts w:asciiTheme="minorHAnsi" w:hAnsiTheme="minorHAnsi" w:cstheme="minorHAnsi"/>
              </w:rPr>
              <w:t xml:space="preserve">ЦОД </w:t>
            </w:r>
            <w:proofErr w:type="spellStart"/>
            <w:r w:rsidRPr="00BF636E">
              <w:rPr>
                <w:rFonts w:asciiTheme="minorHAnsi" w:hAnsiTheme="minorHAnsi" w:cstheme="minorHAnsi"/>
                <w:lang w:val="en-US"/>
              </w:rPr>
              <w:t>DataPro</w:t>
            </w:r>
            <w:proofErr w:type="spellEnd"/>
            <w:r>
              <w:t>*</w:t>
            </w:r>
          </w:p>
        </w:tc>
        <w:tc>
          <w:tcPr>
            <w:tcW w:w="2425" w:type="pct"/>
          </w:tcPr>
          <w:p w14:paraId="41D7FEE5" w14:textId="77777777" w:rsidR="00A023A5" w:rsidRPr="00BF636E" w:rsidRDefault="00A023A5" w:rsidP="00971C1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Действующая площадка</w:t>
            </w:r>
          </w:p>
        </w:tc>
      </w:tr>
      <w:tr w:rsidR="00A023A5" w:rsidRPr="00BF636E" w14:paraId="64A16629" w14:textId="77777777" w:rsidTr="00A023A5">
        <w:trPr>
          <w:trHeight w:val="407"/>
        </w:trPr>
        <w:tc>
          <w:tcPr>
            <w:tcW w:w="2575" w:type="pct"/>
          </w:tcPr>
          <w:p w14:paraId="4F24BB35" w14:textId="77777777" w:rsidR="00A023A5" w:rsidRPr="00BF636E" w:rsidRDefault="00A023A5" w:rsidP="00684ABB">
            <w:pPr>
              <w:rPr>
                <w:rFonts w:asciiTheme="minorHAnsi" w:hAnsiTheme="minorHAnsi" w:cstheme="minorHAnsi"/>
                <w:lang w:val="en-US"/>
              </w:rPr>
            </w:pPr>
            <w:r w:rsidRPr="00BF636E">
              <w:rPr>
                <w:rFonts w:asciiTheme="minorHAnsi" w:hAnsiTheme="minorHAnsi" w:cstheme="minorHAnsi"/>
              </w:rPr>
              <w:t xml:space="preserve">ЦОД </w:t>
            </w:r>
            <w:proofErr w:type="spellStart"/>
            <w:r w:rsidRPr="009E0505">
              <w:t>Nubes</w:t>
            </w:r>
            <w:proofErr w:type="spellEnd"/>
            <w:r>
              <w:t>*</w:t>
            </w:r>
          </w:p>
        </w:tc>
        <w:tc>
          <w:tcPr>
            <w:tcW w:w="2425" w:type="pct"/>
          </w:tcPr>
          <w:p w14:paraId="4E35E16F" w14:textId="77777777" w:rsidR="00A023A5" w:rsidRPr="00BF636E" w:rsidRDefault="00A023A5" w:rsidP="00684AB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Действующая площадка</w:t>
            </w:r>
          </w:p>
        </w:tc>
      </w:tr>
      <w:tr w:rsidR="00A023A5" w:rsidRPr="00BF636E" w14:paraId="2FC25217" w14:textId="77777777" w:rsidTr="00A023A5">
        <w:trPr>
          <w:trHeight w:val="407"/>
        </w:trPr>
        <w:tc>
          <w:tcPr>
            <w:tcW w:w="2575" w:type="pct"/>
          </w:tcPr>
          <w:p w14:paraId="03A3407B" w14:textId="75F6D48B" w:rsidR="00A023A5" w:rsidRPr="00723A0C" w:rsidRDefault="00A023A5" w:rsidP="00684ABB">
            <w:pPr>
              <w:rPr>
                <w:rFonts w:asciiTheme="minorHAnsi" w:hAnsiTheme="minorHAnsi" w:cstheme="minorHAnsi"/>
              </w:rPr>
            </w:pPr>
            <w:r w:rsidRPr="00723A0C">
              <w:rPr>
                <w:rFonts w:asciiTheme="minorHAnsi" w:hAnsiTheme="minorHAnsi" w:cstheme="minorHAnsi"/>
              </w:rPr>
              <w:t xml:space="preserve">ЦОД </w:t>
            </w:r>
            <w:r w:rsidRPr="00723A0C">
              <w:rPr>
                <w:lang w:val="en-US"/>
              </w:rPr>
              <w:t>IXCS</w:t>
            </w:r>
            <w:r w:rsidRPr="00723A0C">
              <w:t>*</w:t>
            </w:r>
          </w:p>
        </w:tc>
        <w:tc>
          <w:tcPr>
            <w:tcW w:w="2425" w:type="pct"/>
          </w:tcPr>
          <w:p w14:paraId="37D579CE" w14:textId="061186B5" w:rsidR="00A023A5" w:rsidRPr="00723A0C" w:rsidRDefault="00A023A5" w:rsidP="00684ABB">
            <w:pPr>
              <w:rPr>
                <w:rFonts w:asciiTheme="minorHAnsi" w:hAnsiTheme="minorHAnsi" w:cstheme="minorHAnsi"/>
              </w:rPr>
            </w:pPr>
            <w:r w:rsidRPr="00723A0C">
              <w:rPr>
                <w:rFonts w:asciiTheme="minorHAnsi" w:hAnsiTheme="minorHAnsi" w:cstheme="minorHAnsi"/>
              </w:rPr>
              <w:t>Действующая площадка</w:t>
            </w:r>
          </w:p>
        </w:tc>
      </w:tr>
    </w:tbl>
    <w:p w14:paraId="1ED914E7" w14:textId="1651C409" w:rsidR="00AB6965" w:rsidRDefault="007F5E9D" w:rsidP="007F5E9D">
      <w:pPr>
        <w:pStyle w:val="ac"/>
        <w:ind w:left="360"/>
        <w:jc w:val="both"/>
      </w:pPr>
      <w:r w:rsidRPr="007F5E9D">
        <w:t xml:space="preserve">* - В ЦОД </w:t>
      </w:r>
      <w:r w:rsidR="00E83F53">
        <w:t>используется</w:t>
      </w:r>
      <w:r w:rsidRPr="007F5E9D">
        <w:t xml:space="preserve"> оборудование Huawei</w:t>
      </w:r>
      <w:r>
        <w:t>, удовлетворяющее текущим требованиям Заказчика</w:t>
      </w:r>
      <w:r w:rsidRPr="007F5E9D">
        <w:t xml:space="preserve">. </w:t>
      </w:r>
    </w:p>
    <w:p w14:paraId="0903ABE0" w14:textId="77777777" w:rsidR="007F5E9D" w:rsidRPr="007F5E9D" w:rsidRDefault="007F5E9D" w:rsidP="007F5E9D">
      <w:pPr>
        <w:pStyle w:val="ac"/>
        <w:ind w:left="360"/>
        <w:jc w:val="both"/>
      </w:pPr>
    </w:p>
    <w:p w14:paraId="6CE56E90" w14:textId="77777777" w:rsidR="00E57905" w:rsidRPr="001E7581" w:rsidRDefault="00E57905" w:rsidP="003E579C">
      <w:pPr>
        <w:pStyle w:val="1"/>
        <w:numPr>
          <w:ilvl w:val="0"/>
          <w:numId w:val="2"/>
        </w:numPr>
      </w:pPr>
      <w:bookmarkStart w:id="6" w:name="_Toc235802005"/>
      <w:r w:rsidRPr="001E7581">
        <w:t>Описание целевого состояния</w:t>
      </w:r>
      <w:bookmarkEnd w:id="6"/>
    </w:p>
    <w:p w14:paraId="0BA30B7B" w14:textId="4B7A3543" w:rsidR="00AB6965" w:rsidRDefault="00603A83" w:rsidP="00E712F5">
      <w:pPr>
        <w:pStyle w:val="ac"/>
        <w:numPr>
          <w:ilvl w:val="1"/>
          <w:numId w:val="2"/>
        </w:numPr>
        <w:ind w:left="993" w:hanging="633"/>
        <w:jc w:val="both"/>
      </w:pPr>
      <w:r w:rsidRPr="0037295E">
        <w:t>Проведены в</w:t>
      </w:r>
      <w:r w:rsidR="00CD2883" w:rsidRPr="0037295E">
        <w:t>с</w:t>
      </w:r>
      <w:r w:rsidRPr="0037295E">
        <w:t xml:space="preserve">е необходимые ПНР для работоспособности </w:t>
      </w:r>
      <w:r w:rsidR="00816F96" w:rsidRPr="0037295E">
        <w:t>IP-Фабрик</w:t>
      </w:r>
      <w:r w:rsidR="00A130C7">
        <w:t xml:space="preserve">и, </w:t>
      </w:r>
      <w:r w:rsidR="008C74FF">
        <w:t xml:space="preserve">интеграции с </w:t>
      </w:r>
      <w:proofErr w:type="spellStart"/>
      <w:r w:rsidR="00C910B6">
        <w:rPr>
          <w:lang w:val="en-US"/>
        </w:rPr>
        <w:t>BackBone</w:t>
      </w:r>
      <w:proofErr w:type="spellEnd"/>
      <w:r w:rsidR="00A130C7">
        <w:t xml:space="preserve">, </w:t>
      </w:r>
      <w:r w:rsidR="00A130C7">
        <w:rPr>
          <w:lang w:val="en-US"/>
        </w:rPr>
        <w:t>MGMT</w:t>
      </w:r>
      <w:r w:rsidR="00A130C7">
        <w:t>,</w:t>
      </w:r>
      <w:r w:rsidR="00A130C7" w:rsidRPr="00A130C7">
        <w:t xml:space="preserve"> </w:t>
      </w:r>
      <w:r w:rsidR="00A130C7">
        <w:rPr>
          <w:lang w:val="en-US"/>
        </w:rPr>
        <w:t>OOB</w:t>
      </w:r>
      <w:r w:rsidR="00A130C7" w:rsidRPr="00A130C7">
        <w:t>-</w:t>
      </w:r>
      <w:r w:rsidR="00A130C7">
        <w:rPr>
          <w:lang w:val="en-US"/>
        </w:rPr>
        <w:t>MGMT</w:t>
      </w:r>
      <w:r w:rsidR="00A130C7" w:rsidRPr="00A130C7">
        <w:t xml:space="preserve">, </w:t>
      </w:r>
      <w:r w:rsidR="00A130C7">
        <w:t>МСЭ</w:t>
      </w:r>
      <w:r w:rsidR="00E37FC4">
        <w:t>, оркестраторами.</w:t>
      </w:r>
    </w:p>
    <w:p w14:paraId="08FC2BBA" w14:textId="53EE85B8" w:rsidR="0079488B" w:rsidRPr="0037295E" w:rsidRDefault="0079488B" w:rsidP="00E712F5">
      <w:pPr>
        <w:pStyle w:val="ac"/>
        <w:numPr>
          <w:ilvl w:val="1"/>
          <w:numId w:val="2"/>
        </w:numPr>
        <w:ind w:left="993" w:hanging="633"/>
        <w:jc w:val="both"/>
      </w:pPr>
      <w:r>
        <w:t xml:space="preserve">Запрошены все необходимые данные и проведены все необходимые обследования текущей </w:t>
      </w:r>
      <w:r w:rsidR="0029300D">
        <w:t xml:space="preserve">СПД </w:t>
      </w:r>
      <w:r w:rsidR="0095587D">
        <w:t xml:space="preserve">и ИС </w:t>
      </w:r>
      <w:r>
        <w:t>для создания архитектуры</w:t>
      </w:r>
      <w:r w:rsidR="0095587D">
        <w:t xml:space="preserve"> новой</w:t>
      </w:r>
      <w:r>
        <w:t xml:space="preserve"> </w:t>
      </w:r>
      <w:r w:rsidR="008C74FF">
        <w:t>площадки</w:t>
      </w:r>
      <w:r>
        <w:t xml:space="preserve">.   </w:t>
      </w:r>
    </w:p>
    <w:p w14:paraId="4FA52DA6" w14:textId="1DFF7061" w:rsidR="00AB6965" w:rsidRPr="00B3679D" w:rsidRDefault="00AB6965" w:rsidP="00632F0D">
      <w:pPr>
        <w:pStyle w:val="ac"/>
        <w:numPr>
          <w:ilvl w:val="1"/>
          <w:numId w:val="2"/>
        </w:numPr>
        <w:ind w:left="993" w:hanging="633"/>
        <w:jc w:val="both"/>
      </w:pPr>
      <w:r w:rsidRPr="0037295E">
        <w:t xml:space="preserve">Подготовлена и внедрена </w:t>
      </w:r>
      <w:r w:rsidR="008C74FF">
        <w:t xml:space="preserve">архитектура </w:t>
      </w:r>
      <w:r w:rsidRPr="0037295E">
        <w:t>СПД</w:t>
      </w:r>
      <w:r w:rsidR="008C74FF">
        <w:t xml:space="preserve"> новой площадки</w:t>
      </w:r>
      <w:r w:rsidR="00A168D7" w:rsidRPr="00A168D7">
        <w:t xml:space="preserve">, </w:t>
      </w:r>
      <w:r w:rsidRPr="0037295E">
        <w:t xml:space="preserve">удовлетворяющая требованиям данного </w:t>
      </w:r>
      <w:r w:rsidR="00041F48" w:rsidRPr="0037295E">
        <w:t>ТЗ</w:t>
      </w:r>
      <w:r w:rsidR="00CE1BF1">
        <w:t xml:space="preserve">, интегрирована в </w:t>
      </w:r>
      <w:r w:rsidR="00CE1BF1">
        <w:rPr>
          <w:lang w:val="en-US"/>
        </w:rPr>
        <w:t>Multisite</w:t>
      </w:r>
      <w:r w:rsidR="00CE1BF1" w:rsidRPr="00CE1BF1">
        <w:t xml:space="preserve"> </w:t>
      </w:r>
      <w:r w:rsidR="00CE1BF1">
        <w:t>архитектуру</w:t>
      </w:r>
      <w:r w:rsidR="00D02908">
        <w:t>.</w:t>
      </w:r>
    </w:p>
    <w:p w14:paraId="0ED515FF" w14:textId="5EA277DC" w:rsidR="00AB6965" w:rsidRPr="00B3679D" w:rsidRDefault="00AB6965" w:rsidP="00E712F5">
      <w:pPr>
        <w:pStyle w:val="ac"/>
        <w:numPr>
          <w:ilvl w:val="1"/>
          <w:numId w:val="2"/>
        </w:numPr>
        <w:ind w:left="993" w:hanging="633"/>
        <w:jc w:val="both"/>
      </w:pPr>
      <w:r w:rsidRPr="00B3679D">
        <w:t xml:space="preserve">Успешно проведены </w:t>
      </w:r>
      <w:r w:rsidR="00041F48">
        <w:t>ПСИ</w:t>
      </w:r>
      <w:r w:rsidR="00760542">
        <w:t xml:space="preserve"> СПД</w:t>
      </w:r>
      <w:r w:rsidR="008C74FF">
        <w:t xml:space="preserve"> новой площадки</w:t>
      </w:r>
      <w:r w:rsidRPr="00B3679D">
        <w:t xml:space="preserve">; </w:t>
      </w:r>
    </w:p>
    <w:p w14:paraId="1FB97F33" w14:textId="3C89C343" w:rsidR="00AB6965" w:rsidRDefault="00AB6965" w:rsidP="00E712F5">
      <w:pPr>
        <w:pStyle w:val="ac"/>
        <w:numPr>
          <w:ilvl w:val="1"/>
          <w:numId w:val="2"/>
        </w:numPr>
        <w:ind w:left="993" w:hanging="633"/>
        <w:jc w:val="both"/>
      </w:pPr>
      <w:r w:rsidRPr="00B3679D">
        <w:t>Успешно проведена опытная эксплуатация</w:t>
      </w:r>
      <w:r w:rsidR="00E11C4C">
        <w:t xml:space="preserve"> СПД</w:t>
      </w:r>
      <w:r w:rsidR="008C74FF">
        <w:t xml:space="preserve"> новой площадки</w:t>
      </w:r>
      <w:r w:rsidRPr="00B3679D">
        <w:t>.</w:t>
      </w:r>
    </w:p>
    <w:p w14:paraId="61FCCAED" w14:textId="77777777" w:rsidR="00041F48" w:rsidRPr="0037295E" w:rsidRDefault="00041F48" w:rsidP="00E712F5">
      <w:pPr>
        <w:pStyle w:val="ac"/>
        <w:numPr>
          <w:ilvl w:val="1"/>
          <w:numId w:val="2"/>
        </w:numPr>
        <w:ind w:left="993" w:hanging="633"/>
        <w:jc w:val="both"/>
      </w:pPr>
      <w:r w:rsidRPr="0037295E">
        <w:t>Разработана и согласована документация по проекту.</w:t>
      </w:r>
    </w:p>
    <w:p w14:paraId="3A01C8B4" w14:textId="77777777" w:rsidR="00AB6965" w:rsidRDefault="00AB6965" w:rsidP="00AB6965">
      <w:pPr>
        <w:pStyle w:val="ac"/>
        <w:ind w:left="709"/>
        <w:jc w:val="both"/>
        <w:rPr>
          <w:sz w:val="28"/>
          <w:szCs w:val="28"/>
        </w:rPr>
      </w:pPr>
    </w:p>
    <w:p w14:paraId="717D7CBA" w14:textId="77777777" w:rsidR="00603A83" w:rsidRPr="001E7581" w:rsidRDefault="00603A83" w:rsidP="003E579C">
      <w:pPr>
        <w:pStyle w:val="1"/>
        <w:numPr>
          <w:ilvl w:val="0"/>
          <w:numId w:val="2"/>
        </w:numPr>
      </w:pPr>
      <w:bookmarkStart w:id="7" w:name="_Toc235802006"/>
      <w:r w:rsidRPr="001E7581">
        <w:t xml:space="preserve">Порядок контроля и приемки </w:t>
      </w:r>
      <w:r w:rsidR="00723C4E">
        <w:t>СПД</w:t>
      </w:r>
      <w:bookmarkEnd w:id="7"/>
    </w:p>
    <w:p w14:paraId="7626D584" w14:textId="77777777" w:rsidR="007D5B87" w:rsidRDefault="007D5B87" w:rsidP="002D53F5">
      <w:pPr>
        <w:ind w:left="426"/>
        <w:jc w:val="both"/>
      </w:pPr>
    </w:p>
    <w:p w14:paraId="4ADA2329" w14:textId="13BCF86F" w:rsidR="00AB7A8D" w:rsidRDefault="007D5B87" w:rsidP="00E712F5">
      <w:pPr>
        <w:pStyle w:val="ac"/>
        <w:numPr>
          <w:ilvl w:val="1"/>
          <w:numId w:val="2"/>
        </w:numPr>
        <w:ind w:left="993" w:hanging="633"/>
        <w:jc w:val="both"/>
      </w:pPr>
      <w:r w:rsidRPr="004D7BE3">
        <w:t xml:space="preserve">Исполнитель выполняет </w:t>
      </w:r>
      <w:proofErr w:type="spellStart"/>
      <w:r w:rsidR="00507EFB">
        <w:t>пуско-налодочные</w:t>
      </w:r>
      <w:proofErr w:type="spellEnd"/>
      <w:r w:rsidR="00507EFB">
        <w:t xml:space="preserve"> работы (</w:t>
      </w:r>
      <w:r w:rsidR="000D1865">
        <w:t>ПНР</w:t>
      </w:r>
      <w:r w:rsidR="00507EFB">
        <w:t>)</w:t>
      </w:r>
      <w:r w:rsidR="000D1865">
        <w:t xml:space="preserve">, включающие в себя работы по </w:t>
      </w:r>
      <w:r w:rsidRPr="004D7BE3">
        <w:t>подготовке к монтажу и запуску в опытную эксплуатацию решения (</w:t>
      </w:r>
      <w:r w:rsidR="0079488B" w:rsidRPr="004D7BE3">
        <w:t>пред инсталляционная</w:t>
      </w:r>
      <w:r w:rsidRPr="004D7BE3">
        <w:t xml:space="preserve"> подготовка, обновление ПО, макетирование,</w:t>
      </w:r>
      <w:r w:rsidR="0079349D">
        <w:t xml:space="preserve"> сборка компонентов шасси,</w:t>
      </w:r>
      <w:r w:rsidRPr="004D7BE3">
        <w:t xml:space="preserve"> консультационные услуги и пр.)</w:t>
      </w:r>
      <w:r w:rsidR="0039311C">
        <w:t xml:space="preserve"> в объёме необходимом для достижения целевого состояния</w:t>
      </w:r>
      <w:r w:rsidRPr="004D7BE3">
        <w:t xml:space="preserve">.  </w:t>
      </w:r>
    </w:p>
    <w:p w14:paraId="2D83BFA0" w14:textId="58552DFF" w:rsidR="007D5B87" w:rsidRDefault="00AB7A8D" w:rsidP="00E712F5">
      <w:pPr>
        <w:pStyle w:val="ac"/>
        <w:numPr>
          <w:ilvl w:val="1"/>
          <w:numId w:val="2"/>
        </w:numPr>
        <w:ind w:left="993" w:hanging="633"/>
        <w:jc w:val="both"/>
      </w:pPr>
      <w:r>
        <w:t xml:space="preserve">Монтаж оборудования в целевые стойки и необходимые </w:t>
      </w:r>
      <w:proofErr w:type="spellStart"/>
      <w:r>
        <w:t>кроссировочные</w:t>
      </w:r>
      <w:proofErr w:type="spellEnd"/>
      <w:r>
        <w:t xml:space="preserve"> работы производятся силами заказчика.</w:t>
      </w:r>
    </w:p>
    <w:p w14:paraId="56D26414" w14:textId="4E7EFD41" w:rsidR="00F87D7E" w:rsidRDefault="00F87D7E" w:rsidP="00F87D7E">
      <w:pPr>
        <w:pStyle w:val="ac"/>
        <w:numPr>
          <w:ilvl w:val="1"/>
          <w:numId w:val="2"/>
        </w:numPr>
        <w:ind w:left="993" w:hanging="633"/>
        <w:jc w:val="both"/>
      </w:pPr>
      <w:r>
        <w:t>Акт успешного завершения ПНР является основанием для переход</w:t>
      </w:r>
      <w:r w:rsidR="000D1865">
        <w:t>а</w:t>
      </w:r>
      <w:r>
        <w:t xml:space="preserve"> проекта на этап приёмо-сдаточных испытаний.</w:t>
      </w:r>
    </w:p>
    <w:p w14:paraId="325B2DE6" w14:textId="4324416B" w:rsidR="00BC3703" w:rsidRDefault="00BC3703" w:rsidP="00E712F5">
      <w:pPr>
        <w:pStyle w:val="ac"/>
        <w:numPr>
          <w:ilvl w:val="1"/>
          <w:numId w:val="2"/>
        </w:numPr>
        <w:ind w:left="993" w:hanging="633"/>
        <w:jc w:val="both"/>
      </w:pPr>
      <w:r>
        <w:t xml:space="preserve">Функциональное тестирование </w:t>
      </w:r>
      <w:r w:rsidR="00603A83" w:rsidRPr="0037295E">
        <w:t xml:space="preserve">проводится в соответствии с подготовленной исполнителем </w:t>
      </w:r>
      <w:r w:rsidR="0029300D">
        <w:t xml:space="preserve">и согласованной Заказчиком </w:t>
      </w:r>
      <w:r w:rsidR="00603A83" w:rsidRPr="0037295E">
        <w:t xml:space="preserve">методикой </w:t>
      </w:r>
      <w:r w:rsidR="00F87D7E">
        <w:t xml:space="preserve">приёмо-сдаточных испытаний </w:t>
      </w:r>
      <w:r w:rsidR="00603A83" w:rsidRPr="0037295E">
        <w:t>(</w:t>
      </w:r>
      <w:r w:rsidR="00F87D7E">
        <w:t>ПСИ</w:t>
      </w:r>
      <w:r w:rsidR="00603A83" w:rsidRPr="0037295E">
        <w:t xml:space="preserve">). </w:t>
      </w:r>
    </w:p>
    <w:p w14:paraId="6D080309" w14:textId="0C0B9A57" w:rsidR="002D4512" w:rsidRDefault="002D4512" w:rsidP="00E712F5">
      <w:pPr>
        <w:pStyle w:val="ac"/>
        <w:numPr>
          <w:ilvl w:val="1"/>
          <w:numId w:val="2"/>
        </w:numPr>
        <w:ind w:left="993" w:hanging="633"/>
        <w:jc w:val="both"/>
      </w:pPr>
      <w:r>
        <w:t xml:space="preserve">Проведение приёмо-сдаточных испытаний (ПСИ) </w:t>
      </w:r>
      <w:r w:rsidR="00C904C0">
        <w:t xml:space="preserve">проводится </w:t>
      </w:r>
      <w:r w:rsidR="00C904C0" w:rsidRPr="0037295E">
        <w:t>на основании разработанного Исполнителем и согласованного с Заказчиком документа – программы и методики испытаний (ПМИ), осуществля</w:t>
      </w:r>
      <w:r w:rsidR="00C904C0">
        <w:t>е</w:t>
      </w:r>
      <w:r w:rsidR="00C904C0" w:rsidRPr="0037295E">
        <w:t>тся последовательно согласно пунктам ПМИ и</w:t>
      </w:r>
      <w:r w:rsidR="00C904C0">
        <w:t xml:space="preserve"> отражается в акте</w:t>
      </w:r>
      <w:r w:rsidR="00C904C0" w:rsidRPr="0037295E">
        <w:t xml:space="preserve"> приемо-сдаточных испытаний (ПСИ)</w:t>
      </w:r>
      <w:r w:rsidR="00C904C0">
        <w:t>.</w:t>
      </w:r>
    </w:p>
    <w:p w14:paraId="3173883C" w14:textId="4E8B4F72" w:rsidR="00D26559" w:rsidRDefault="00D26559" w:rsidP="00D26559">
      <w:pPr>
        <w:pStyle w:val="ac"/>
        <w:numPr>
          <w:ilvl w:val="1"/>
          <w:numId w:val="2"/>
        </w:numPr>
        <w:ind w:left="993" w:hanging="633"/>
        <w:jc w:val="both"/>
      </w:pPr>
      <w:r>
        <w:t>Акт успешного завершения ПСИ является основанием для переход</w:t>
      </w:r>
      <w:r w:rsidR="002F6E99">
        <w:t>а</w:t>
      </w:r>
      <w:r>
        <w:t xml:space="preserve"> проекта на этап ОПЭ</w:t>
      </w:r>
    </w:p>
    <w:p w14:paraId="342CB048" w14:textId="77777777" w:rsidR="00D26559" w:rsidRDefault="00D26559" w:rsidP="002F6E99">
      <w:pPr>
        <w:pStyle w:val="ac"/>
        <w:ind w:left="993"/>
        <w:jc w:val="both"/>
      </w:pPr>
    </w:p>
    <w:p w14:paraId="67695DE3" w14:textId="77777777" w:rsidR="00CC2BCC" w:rsidRPr="00E712F5" w:rsidRDefault="00CC2BCC" w:rsidP="00CC2BCC">
      <w:pPr>
        <w:pStyle w:val="ac"/>
        <w:numPr>
          <w:ilvl w:val="1"/>
          <w:numId w:val="2"/>
        </w:numPr>
        <w:ind w:left="993" w:hanging="633"/>
        <w:jc w:val="both"/>
      </w:pPr>
      <w:r w:rsidRPr="00015907">
        <w:t>Программа и методика испытаний (ПМИ) должна включать проверку соответствия СПД всем пунктам ТЗ.</w:t>
      </w:r>
    </w:p>
    <w:p w14:paraId="5043C3C7" w14:textId="77777777" w:rsidR="00CC2BCC" w:rsidRDefault="00CC2BCC" w:rsidP="00E712F5">
      <w:pPr>
        <w:pStyle w:val="ac"/>
        <w:numPr>
          <w:ilvl w:val="1"/>
          <w:numId w:val="2"/>
        </w:numPr>
        <w:ind w:left="993" w:hanging="633"/>
        <w:jc w:val="both"/>
      </w:pPr>
      <w:r w:rsidRPr="0037295E">
        <w:lastRenderedPageBreak/>
        <w:t>Сдача-приемка работ по СПД должна производиться в соответствии со сроками, определенными</w:t>
      </w:r>
      <w:r>
        <w:t xml:space="preserve"> в</w:t>
      </w:r>
      <w:r w:rsidRPr="0037295E">
        <w:t xml:space="preserve"> план-графике и осуществляться комиссией, в состав которой должны входить представители Заказчика и Исполнителя.</w:t>
      </w:r>
    </w:p>
    <w:p w14:paraId="34C57D2D" w14:textId="27442A1E" w:rsidR="00BC3703" w:rsidRPr="00E712F5" w:rsidRDefault="00BC3703" w:rsidP="00E712F5">
      <w:pPr>
        <w:pStyle w:val="ac"/>
        <w:numPr>
          <w:ilvl w:val="1"/>
          <w:numId w:val="2"/>
        </w:numPr>
        <w:ind w:left="993" w:hanging="633"/>
        <w:jc w:val="both"/>
      </w:pPr>
      <w:r w:rsidRPr="00E712F5">
        <w:t>Период опытно</w:t>
      </w:r>
      <w:r w:rsidR="00CC2BCC">
        <w:t>-промышленной</w:t>
      </w:r>
      <w:r w:rsidRPr="00E712F5">
        <w:t xml:space="preserve"> эксплуатации составляет 90 календарных дней</w:t>
      </w:r>
      <w:r w:rsidR="00507EFB">
        <w:t xml:space="preserve"> с момента подписания акта </w:t>
      </w:r>
      <w:r w:rsidR="00631738">
        <w:t>ПСИ</w:t>
      </w:r>
      <w:r w:rsidRPr="00E712F5">
        <w:t>.</w:t>
      </w:r>
    </w:p>
    <w:p w14:paraId="175FF799" w14:textId="7467EC98" w:rsidR="00BC3703" w:rsidRPr="00E712F5" w:rsidRDefault="00BC3703" w:rsidP="00E712F5">
      <w:pPr>
        <w:pStyle w:val="ac"/>
        <w:numPr>
          <w:ilvl w:val="1"/>
          <w:numId w:val="2"/>
        </w:numPr>
        <w:ind w:left="993" w:hanging="633"/>
        <w:jc w:val="both"/>
      </w:pPr>
      <w:r w:rsidRPr="004D7BE3">
        <w:t>В период опытно</w:t>
      </w:r>
      <w:r w:rsidR="00CC2BCC">
        <w:t>-промышленной</w:t>
      </w:r>
      <w:r w:rsidRPr="004D7BE3">
        <w:t xml:space="preserve"> эксплуатации </w:t>
      </w:r>
      <w:r w:rsidR="00631738">
        <w:t>И</w:t>
      </w:r>
      <w:r w:rsidRPr="004D7BE3">
        <w:t xml:space="preserve">сполнитель </w:t>
      </w:r>
      <w:r>
        <w:t xml:space="preserve">совместно с </w:t>
      </w:r>
      <w:r w:rsidR="00631738">
        <w:t>З</w:t>
      </w:r>
      <w:r>
        <w:t xml:space="preserve">аказчиком </w:t>
      </w:r>
      <w:r w:rsidRPr="004D7BE3">
        <w:t>выполняет работы по настройке, сопровождению, обновлению, поиску и устранению неисправностей СПД</w:t>
      </w:r>
      <w:r w:rsidR="00B94F8D">
        <w:t xml:space="preserve"> и консультации по оборудованию</w:t>
      </w:r>
      <w:r w:rsidRPr="004D7BE3">
        <w:t>.</w:t>
      </w:r>
      <w:r w:rsidR="00405643">
        <w:t xml:space="preserve"> </w:t>
      </w:r>
      <w:r w:rsidR="00CC2BCC">
        <w:t>После успешного окончания ОПЭ Зака</w:t>
      </w:r>
      <w:r w:rsidR="00525187">
        <w:t>зчиком подписывается Акт окончания ОПЭ.</w:t>
      </w:r>
    </w:p>
    <w:p w14:paraId="57AA70A9" w14:textId="77777777" w:rsidR="00603A83" w:rsidRPr="0037295E" w:rsidRDefault="00603A83" w:rsidP="00E712F5">
      <w:pPr>
        <w:pStyle w:val="ac"/>
        <w:numPr>
          <w:ilvl w:val="1"/>
          <w:numId w:val="2"/>
        </w:numPr>
        <w:ind w:left="993" w:hanging="633"/>
        <w:jc w:val="both"/>
      </w:pPr>
      <w:r w:rsidRPr="0037295E">
        <w:t xml:space="preserve">До проведения </w:t>
      </w:r>
      <w:r w:rsidR="00D82583" w:rsidRPr="0037295E">
        <w:t>приемо</w:t>
      </w:r>
      <w:r w:rsidR="00D82583">
        <w:t>сдаточных</w:t>
      </w:r>
      <w:r w:rsidR="00D82583" w:rsidRPr="0037295E">
        <w:t xml:space="preserve"> </w:t>
      </w:r>
      <w:r w:rsidRPr="0037295E">
        <w:t xml:space="preserve">испытаний Исполнитель предъявляет следующую документацию: </w:t>
      </w:r>
    </w:p>
    <w:p w14:paraId="40B0F98F" w14:textId="77777777" w:rsidR="00603A83" w:rsidRPr="0037295E" w:rsidRDefault="00BC3703" w:rsidP="00AF6485">
      <w:pPr>
        <w:pStyle w:val="ac"/>
        <w:numPr>
          <w:ilvl w:val="0"/>
          <w:numId w:val="5"/>
        </w:numPr>
        <w:ind w:left="1418" w:hanging="284"/>
        <w:jc w:val="both"/>
      </w:pPr>
      <w:r>
        <w:t>Акт</w:t>
      </w:r>
      <w:r w:rsidR="00603A83" w:rsidRPr="0037295E">
        <w:t xml:space="preserve"> о прохождении ПНР</w:t>
      </w:r>
    </w:p>
    <w:p w14:paraId="6062A795" w14:textId="77777777" w:rsidR="00603A83" w:rsidRPr="0037295E" w:rsidRDefault="00A168D7" w:rsidP="00AF6485">
      <w:pPr>
        <w:pStyle w:val="ac"/>
        <w:numPr>
          <w:ilvl w:val="0"/>
          <w:numId w:val="5"/>
        </w:numPr>
        <w:ind w:left="1418" w:hanging="284"/>
        <w:jc w:val="both"/>
      </w:pPr>
      <w:r>
        <w:t>проектная документация</w:t>
      </w:r>
      <w:r w:rsidR="00603A83" w:rsidRPr="0037295E">
        <w:t>, в состав которо</w:t>
      </w:r>
      <w:r>
        <w:t>й</w:t>
      </w:r>
      <w:r w:rsidR="00603A83" w:rsidRPr="0037295E">
        <w:t xml:space="preserve"> должны входить:</w:t>
      </w:r>
    </w:p>
    <w:p w14:paraId="43C3E7A7" w14:textId="77777777" w:rsidR="00603A83" w:rsidRPr="0077284E" w:rsidRDefault="0077284E" w:rsidP="00AF6485">
      <w:pPr>
        <w:pStyle w:val="ac"/>
        <w:numPr>
          <w:ilvl w:val="0"/>
          <w:numId w:val="6"/>
        </w:numPr>
        <w:ind w:left="2127" w:hanging="285"/>
        <w:jc w:val="both"/>
      </w:pPr>
      <w:r w:rsidRPr="0077284E">
        <w:t xml:space="preserve">HLD </w:t>
      </w:r>
      <w:r w:rsidR="00723C4E" w:rsidRPr="0077284E">
        <w:t>СПД</w:t>
      </w:r>
      <w:r w:rsidRPr="0077284E">
        <w:t xml:space="preserve"> (формат документа MS Word + MS </w:t>
      </w:r>
      <w:proofErr w:type="spellStart"/>
      <w:r w:rsidRPr="0077284E">
        <w:t>Visio</w:t>
      </w:r>
      <w:proofErr w:type="spellEnd"/>
      <w:r w:rsidRPr="0077284E">
        <w:t>)</w:t>
      </w:r>
    </w:p>
    <w:p w14:paraId="4D9ADA6B" w14:textId="77777777" w:rsidR="00603A83" w:rsidRPr="00015907" w:rsidRDefault="0077284E" w:rsidP="00AF6485">
      <w:pPr>
        <w:pStyle w:val="ac"/>
        <w:numPr>
          <w:ilvl w:val="0"/>
          <w:numId w:val="6"/>
        </w:numPr>
        <w:ind w:left="2127" w:hanging="285"/>
        <w:jc w:val="both"/>
      </w:pPr>
      <w:r w:rsidRPr="0077284E">
        <w:t xml:space="preserve">LLD </w:t>
      </w:r>
      <w:r w:rsidR="00723C4E" w:rsidRPr="0077284E">
        <w:t>СПД</w:t>
      </w:r>
      <w:r w:rsidRPr="0077284E">
        <w:t xml:space="preserve"> (</w:t>
      </w:r>
      <w:r w:rsidRPr="00015907">
        <w:t xml:space="preserve">формат документа </w:t>
      </w:r>
      <w:r w:rsidRPr="00015907">
        <w:rPr>
          <w:lang w:val="en-US"/>
        </w:rPr>
        <w:t>MS</w:t>
      </w:r>
      <w:r w:rsidRPr="00015907">
        <w:t xml:space="preserve"> </w:t>
      </w:r>
      <w:r w:rsidRPr="00015907">
        <w:rPr>
          <w:lang w:val="en-US"/>
        </w:rPr>
        <w:t>Word</w:t>
      </w:r>
      <w:r w:rsidRPr="00015907">
        <w:t xml:space="preserve"> + </w:t>
      </w:r>
      <w:r w:rsidRPr="00015907">
        <w:rPr>
          <w:lang w:val="en-US"/>
        </w:rPr>
        <w:t>MS</w:t>
      </w:r>
      <w:r w:rsidRPr="00015907">
        <w:t xml:space="preserve"> </w:t>
      </w:r>
      <w:r w:rsidRPr="00015907">
        <w:rPr>
          <w:lang w:val="en-US"/>
        </w:rPr>
        <w:t>Visio</w:t>
      </w:r>
      <w:r w:rsidRPr="00015907">
        <w:t>)</w:t>
      </w:r>
      <w:r w:rsidR="00603A83" w:rsidRPr="00015907">
        <w:tab/>
        <w:t xml:space="preserve"> </w:t>
      </w:r>
    </w:p>
    <w:p w14:paraId="48BA122A" w14:textId="34E8F26B" w:rsidR="00603A83" w:rsidRDefault="00603A83" w:rsidP="00AF6485">
      <w:pPr>
        <w:pStyle w:val="ac"/>
        <w:numPr>
          <w:ilvl w:val="0"/>
          <w:numId w:val="6"/>
        </w:numPr>
        <w:ind w:left="2127" w:hanging="285"/>
        <w:jc w:val="both"/>
      </w:pPr>
      <w:r w:rsidRPr="00015907">
        <w:t>пояснительная записка</w:t>
      </w:r>
      <w:r w:rsidR="0077284E" w:rsidRPr="00015907">
        <w:t xml:space="preserve"> (формат документа </w:t>
      </w:r>
      <w:r w:rsidR="0077284E" w:rsidRPr="00015907">
        <w:rPr>
          <w:lang w:val="en-US"/>
        </w:rPr>
        <w:t>MS</w:t>
      </w:r>
      <w:r w:rsidR="0077284E" w:rsidRPr="00015907">
        <w:t xml:space="preserve"> </w:t>
      </w:r>
      <w:proofErr w:type="gramStart"/>
      <w:r w:rsidR="0077284E" w:rsidRPr="00015907">
        <w:rPr>
          <w:lang w:val="en-US"/>
        </w:rPr>
        <w:t>Word</w:t>
      </w:r>
      <w:r w:rsidR="0077284E" w:rsidRPr="00015907">
        <w:t xml:space="preserve"> )</w:t>
      </w:r>
      <w:proofErr w:type="gramEnd"/>
    </w:p>
    <w:p w14:paraId="67A8C909" w14:textId="2A28C9E8" w:rsidR="0025639B" w:rsidRPr="00015907" w:rsidRDefault="0025639B" w:rsidP="00AF6485">
      <w:pPr>
        <w:pStyle w:val="ac"/>
        <w:numPr>
          <w:ilvl w:val="0"/>
          <w:numId w:val="6"/>
        </w:numPr>
        <w:ind w:left="2127" w:hanging="285"/>
        <w:jc w:val="both"/>
      </w:pPr>
      <w:r>
        <w:t>руководство администратора, включающее в себя инструкции по развертыванию фабрики, оркестратора, настройки</w:t>
      </w:r>
      <w:r w:rsidRPr="0025639B">
        <w:t xml:space="preserve"> </w:t>
      </w:r>
      <w:r>
        <w:rPr>
          <w:lang w:val="en-US"/>
        </w:rPr>
        <w:t>overlay</w:t>
      </w:r>
      <w:r w:rsidRPr="0025639B">
        <w:t xml:space="preserve"> </w:t>
      </w:r>
      <w:r>
        <w:t xml:space="preserve">сети, настройки </w:t>
      </w:r>
      <w:r>
        <w:rPr>
          <w:lang w:val="en-US"/>
        </w:rPr>
        <w:t>underlay</w:t>
      </w:r>
      <w:r w:rsidRPr="0025639B">
        <w:t xml:space="preserve"> </w:t>
      </w:r>
      <w:r>
        <w:t xml:space="preserve">сети, </w:t>
      </w:r>
      <w:r w:rsidR="00D26559">
        <w:t xml:space="preserve">типовые </w:t>
      </w:r>
      <w:r>
        <w:t xml:space="preserve">настройки </w:t>
      </w:r>
      <w:r w:rsidR="00D26559">
        <w:t xml:space="preserve">всевозможных сервисов, используемых в рамках данного проекта, различные сценарии эксплуатации фабрики с их </w:t>
      </w:r>
      <w:r w:rsidR="002F6E99">
        <w:t xml:space="preserve">пошаговой </w:t>
      </w:r>
      <w:r w:rsidR="00D26559">
        <w:t>демонстрацией.</w:t>
      </w:r>
    </w:p>
    <w:p w14:paraId="4BDD2C43" w14:textId="77777777" w:rsidR="00603A83" w:rsidRPr="0037295E" w:rsidRDefault="00147899" w:rsidP="00AF6485">
      <w:pPr>
        <w:pStyle w:val="ac"/>
        <w:numPr>
          <w:ilvl w:val="0"/>
          <w:numId w:val="5"/>
        </w:numPr>
        <w:ind w:left="1418" w:hanging="284"/>
        <w:jc w:val="both"/>
      </w:pPr>
      <w:r w:rsidRPr="0037295E">
        <w:t xml:space="preserve">эксплуатационная документация </w:t>
      </w:r>
      <w:r w:rsidR="0037295E">
        <w:rPr>
          <w:lang w:val="en-US"/>
        </w:rPr>
        <w:t>IP</w:t>
      </w:r>
      <w:r w:rsidR="0037295E" w:rsidRPr="0037295E">
        <w:t>-</w:t>
      </w:r>
      <w:r w:rsidR="0037295E">
        <w:t>Фабрик</w:t>
      </w:r>
      <w:r w:rsidRPr="0037295E">
        <w:t>,</w:t>
      </w:r>
      <w:r w:rsidR="00041F48" w:rsidRPr="0037295E">
        <w:t xml:space="preserve"> в состав которой должны входить</w:t>
      </w:r>
      <w:r w:rsidR="002D53F5" w:rsidRPr="0037295E">
        <w:t xml:space="preserve"> (на русском, либо английском языке</w:t>
      </w:r>
      <w:r w:rsidR="005E34CB" w:rsidRPr="005E34CB">
        <w:t xml:space="preserve">, </w:t>
      </w:r>
      <w:r w:rsidR="005E34CB">
        <w:t xml:space="preserve">формат документов </w:t>
      </w:r>
      <w:r w:rsidR="005E34CB">
        <w:rPr>
          <w:lang w:val="en-US"/>
        </w:rPr>
        <w:t>Adobe</w:t>
      </w:r>
      <w:r w:rsidR="005E34CB" w:rsidRPr="005E34CB">
        <w:t xml:space="preserve"> </w:t>
      </w:r>
      <w:r w:rsidR="005E34CB">
        <w:rPr>
          <w:lang w:val="en-US"/>
        </w:rPr>
        <w:t>Acrobat</w:t>
      </w:r>
      <w:r w:rsidR="005E34CB" w:rsidRPr="005E34CB">
        <w:t xml:space="preserve"> </w:t>
      </w:r>
      <w:r w:rsidR="005E34CB">
        <w:rPr>
          <w:lang w:val="en-US"/>
        </w:rPr>
        <w:t>PDF</w:t>
      </w:r>
      <w:r w:rsidR="002D53F5" w:rsidRPr="0037295E">
        <w:t>)</w:t>
      </w:r>
      <w:r w:rsidR="00603A83" w:rsidRPr="0037295E">
        <w:t>:</w:t>
      </w:r>
    </w:p>
    <w:p w14:paraId="7EF7D6BC" w14:textId="77777777" w:rsidR="002D53F5" w:rsidRPr="0037295E" w:rsidRDefault="002D53F5" w:rsidP="00AF6485">
      <w:pPr>
        <w:pStyle w:val="ac"/>
        <w:numPr>
          <w:ilvl w:val="0"/>
          <w:numId w:val="7"/>
        </w:numPr>
        <w:ind w:left="2127" w:hanging="285"/>
        <w:jc w:val="both"/>
      </w:pPr>
      <w:r w:rsidRPr="0037295E">
        <w:t xml:space="preserve">Data </w:t>
      </w:r>
      <w:proofErr w:type="spellStart"/>
      <w:r w:rsidRPr="0037295E">
        <w:t>Sheet</w:t>
      </w:r>
      <w:proofErr w:type="spellEnd"/>
      <w:r w:rsidRPr="0037295E">
        <w:t xml:space="preserve"> / Брошюра с основными техническими характеристиками;</w:t>
      </w:r>
    </w:p>
    <w:p w14:paraId="04F5E6AF" w14:textId="77777777" w:rsidR="002D53F5" w:rsidRPr="0037295E" w:rsidRDefault="002D53F5" w:rsidP="00AF6485">
      <w:pPr>
        <w:pStyle w:val="ac"/>
        <w:numPr>
          <w:ilvl w:val="0"/>
          <w:numId w:val="7"/>
        </w:numPr>
        <w:ind w:left="2127" w:hanging="285"/>
        <w:jc w:val="both"/>
      </w:pPr>
      <w:proofErr w:type="spellStart"/>
      <w:r w:rsidRPr="0037295E">
        <w:t>Configaration</w:t>
      </w:r>
      <w:proofErr w:type="spellEnd"/>
      <w:r w:rsidRPr="0037295E">
        <w:t xml:space="preserve"> </w:t>
      </w:r>
      <w:proofErr w:type="spellStart"/>
      <w:r w:rsidRPr="0037295E">
        <w:t>guide</w:t>
      </w:r>
      <w:proofErr w:type="spellEnd"/>
      <w:r w:rsidRPr="0037295E">
        <w:t xml:space="preserve"> / Руководство системного администратора;</w:t>
      </w:r>
    </w:p>
    <w:p w14:paraId="689F68C4" w14:textId="77777777" w:rsidR="002D53F5" w:rsidRPr="0037295E" w:rsidRDefault="002D53F5" w:rsidP="00AF6485">
      <w:pPr>
        <w:pStyle w:val="ac"/>
        <w:numPr>
          <w:ilvl w:val="0"/>
          <w:numId w:val="7"/>
        </w:numPr>
        <w:ind w:left="2127" w:hanging="285"/>
        <w:jc w:val="both"/>
      </w:pPr>
      <w:proofErr w:type="spellStart"/>
      <w:r w:rsidRPr="0037295E">
        <w:t>Hardware</w:t>
      </w:r>
      <w:proofErr w:type="spellEnd"/>
      <w:r w:rsidRPr="0037295E">
        <w:t xml:space="preserve"> </w:t>
      </w:r>
      <w:proofErr w:type="spellStart"/>
      <w:r w:rsidRPr="0037295E">
        <w:t>description</w:t>
      </w:r>
      <w:proofErr w:type="spellEnd"/>
      <w:r w:rsidRPr="0037295E">
        <w:t xml:space="preserve"> / Описание аппаратно-программного комплекса;</w:t>
      </w:r>
    </w:p>
    <w:p w14:paraId="468312F3" w14:textId="77777777" w:rsidR="002D53F5" w:rsidRPr="0037295E" w:rsidRDefault="002D53F5" w:rsidP="00AF6485">
      <w:pPr>
        <w:pStyle w:val="ac"/>
        <w:numPr>
          <w:ilvl w:val="0"/>
          <w:numId w:val="7"/>
        </w:numPr>
        <w:ind w:left="2127" w:hanging="285"/>
        <w:jc w:val="both"/>
      </w:pPr>
      <w:proofErr w:type="spellStart"/>
      <w:r w:rsidRPr="0037295E">
        <w:t>Installation</w:t>
      </w:r>
      <w:proofErr w:type="spellEnd"/>
      <w:r w:rsidRPr="0037295E">
        <w:t xml:space="preserve"> </w:t>
      </w:r>
      <w:proofErr w:type="spellStart"/>
      <w:r w:rsidRPr="0037295E">
        <w:t>guide</w:t>
      </w:r>
      <w:proofErr w:type="spellEnd"/>
      <w:r w:rsidRPr="0037295E">
        <w:t xml:space="preserve"> / Инструкция по установки и монтажу;</w:t>
      </w:r>
    </w:p>
    <w:p w14:paraId="2D7AD5C3" w14:textId="353493ED" w:rsidR="002D53F5" w:rsidRDefault="002D53F5" w:rsidP="00AF6485">
      <w:pPr>
        <w:pStyle w:val="ac"/>
        <w:numPr>
          <w:ilvl w:val="0"/>
          <w:numId w:val="7"/>
        </w:numPr>
        <w:ind w:left="2127" w:hanging="285"/>
        <w:jc w:val="both"/>
      </w:pPr>
      <w:proofErr w:type="spellStart"/>
      <w:r w:rsidRPr="0037295E">
        <w:t>Upgrade</w:t>
      </w:r>
      <w:proofErr w:type="spellEnd"/>
      <w:r w:rsidRPr="0037295E">
        <w:t xml:space="preserve"> </w:t>
      </w:r>
      <w:proofErr w:type="spellStart"/>
      <w:r w:rsidRPr="0037295E">
        <w:t>guide</w:t>
      </w:r>
      <w:proofErr w:type="spellEnd"/>
      <w:r w:rsidRPr="0037295E">
        <w:t xml:space="preserve"> / Инструкция по обновлению </w:t>
      </w:r>
      <w:proofErr w:type="gramStart"/>
      <w:r w:rsidRPr="0037295E">
        <w:t>ПО .</w:t>
      </w:r>
      <w:proofErr w:type="gramEnd"/>
    </w:p>
    <w:p w14:paraId="7C8E2F13" w14:textId="77777777" w:rsidR="005060A0" w:rsidRPr="005060A0" w:rsidRDefault="005060A0" w:rsidP="005060A0">
      <w:pPr>
        <w:pStyle w:val="ac"/>
        <w:numPr>
          <w:ilvl w:val="0"/>
          <w:numId w:val="7"/>
        </w:numPr>
        <w:ind w:left="2127" w:hanging="285"/>
        <w:jc w:val="both"/>
      </w:pPr>
      <w:r w:rsidRPr="005060A0">
        <w:t xml:space="preserve">перечень поддерживаемых RFC и </w:t>
      </w:r>
      <w:proofErr w:type="spellStart"/>
      <w:r w:rsidRPr="005060A0">
        <w:t>capabilities</w:t>
      </w:r>
      <w:proofErr w:type="spellEnd"/>
      <w:r w:rsidRPr="005060A0">
        <w:t xml:space="preserve"> для NETCONF;</w:t>
      </w:r>
    </w:p>
    <w:p w14:paraId="75B0E1B0" w14:textId="77777777" w:rsidR="005060A0" w:rsidRPr="005060A0" w:rsidRDefault="005060A0" w:rsidP="005060A0">
      <w:pPr>
        <w:pStyle w:val="ac"/>
        <w:numPr>
          <w:ilvl w:val="0"/>
          <w:numId w:val="7"/>
        </w:numPr>
        <w:ind w:left="2127" w:hanging="285"/>
        <w:jc w:val="both"/>
      </w:pPr>
      <w:r w:rsidRPr="005060A0">
        <w:t xml:space="preserve">список поддерживаемых YANG-модулей с </w:t>
      </w:r>
      <w:proofErr w:type="spellStart"/>
      <w:r w:rsidRPr="005060A0">
        <w:t>revision</w:t>
      </w:r>
      <w:proofErr w:type="spellEnd"/>
      <w:r w:rsidRPr="005060A0">
        <w:t xml:space="preserve"> и </w:t>
      </w:r>
      <w:proofErr w:type="spellStart"/>
      <w:r w:rsidRPr="005060A0">
        <w:t>deviations</w:t>
      </w:r>
      <w:proofErr w:type="spellEnd"/>
      <w:r w:rsidRPr="005060A0">
        <w:t>;</w:t>
      </w:r>
    </w:p>
    <w:p w14:paraId="1DCF0B76" w14:textId="77777777" w:rsidR="005060A0" w:rsidRPr="005060A0" w:rsidRDefault="005060A0" w:rsidP="005060A0">
      <w:pPr>
        <w:pStyle w:val="ac"/>
        <w:numPr>
          <w:ilvl w:val="0"/>
          <w:numId w:val="7"/>
        </w:numPr>
        <w:ind w:left="2127" w:hanging="285"/>
        <w:jc w:val="both"/>
      </w:pPr>
      <w:r w:rsidRPr="005060A0">
        <w:t xml:space="preserve">матрицу покрытия </w:t>
      </w:r>
      <w:proofErr w:type="spellStart"/>
      <w:r w:rsidRPr="005060A0">
        <w:t>OpenConfig</w:t>
      </w:r>
      <w:proofErr w:type="spellEnd"/>
      <w:r w:rsidRPr="005060A0">
        <w:t>;</w:t>
      </w:r>
    </w:p>
    <w:p w14:paraId="2AF75E59" w14:textId="77777777" w:rsidR="005060A0" w:rsidRPr="005060A0" w:rsidRDefault="005060A0" w:rsidP="005060A0">
      <w:pPr>
        <w:pStyle w:val="ac"/>
        <w:numPr>
          <w:ilvl w:val="0"/>
          <w:numId w:val="7"/>
        </w:numPr>
        <w:ind w:left="2127" w:hanging="285"/>
        <w:jc w:val="both"/>
      </w:pPr>
      <w:r w:rsidRPr="005060A0">
        <w:t>перечень поддерживаемых MIB для SNMPv3;</w:t>
      </w:r>
    </w:p>
    <w:p w14:paraId="6EEB43D0" w14:textId="77777777" w:rsidR="005060A0" w:rsidRPr="005060A0" w:rsidRDefault="005060A0" w:rsidP="005060A0">
      <w:pPr>
        <w:pStyle w:val="ac"/>
        <w:numPr>
          <w:ilvl w:val="0"/>
          <w:numId w:val="7"/>
        </w:numPr>
        <w:ind w:left="2127" w:hanging="285"/>
        <w:jc w:val="both"/>
      </w:pPr>
      <w:r w:rsidRPr="005060A0">
        <w:t xml:space="preserve">описание </w:t>
      </w:r>
      <w:proofErr w:type="spellStart"/>
      <w:r w:rsidRPr="005060A0">
        <w:t>gNMI</w:t>
      </w:r>
      <w:proofErr w:type="spellEnd"/>
      <w:r w:rsidRPr="005060A0">
        <w:t xml:space="preserve"> </w:t>
      </w:r>
      <w:proofErr w:type="spellStart"/>
      <w:r w:rsidRPr="005060A0">
        <w:t>telemetry</w:t>
      </w:r>
      <w:proofErr w:type="spellEnd"/>
      <w:r w:rsidRPr="005060A0">
        <w:t xml:space="preserve"> </w:t>
      </w:r>
      <w:proofErr w:type="spellStart"/>
      <w:r w:rsidRPr="005060A0">
        <w:t>paths</w:t>
      </w:r>
      <w:proofErr w:type="spellEnd"/>
      <w:r w:rsidRPr="005060A0">
        <w:t>, режимов подписки и требований к TLS;</w:t>
      </w:r>
    </w:p>
    <w:p w14:paraId="5C675961" w14:textId="77777777" w:rsidR="00603A83" w:rsidRPr="0037295E" w:rsidRDefault="002D53F5" w:rsidP="00AF6485">
      <w:pPr>
        <w:pStyle w:val="ac"/>
        <w:numPr>
          <w:ilvl w:val="0"/>
          <w:numId w:val="8"/>
        </w:numPr>
        <w:ind w:left="1418" w:hanging="284"/>
        <w:jc w:val="both"/>
      </w:pPr>
      <w:r w:rsidRPr="0037295E">
        <w:t>Исполнитель должен гарантировать полноту и актуальность документации.</w:t>
      </w:r>
    </w:p>
    <w:p w14:paraId="03DCB948" w14:textId="77777777" w:rsidR="002D53F5" w:rsidRPr="002D53F5" w:rsidRDefault="002D53F5" w:rsidP="00AF6485">
      <w:pPr>
        <w:ind w:left="426"/>
        <w:jc w:val="both"/>
        <w:rPr>
          <w:highlight w:val="yellow"/>
        </w:rPr>
      </w:pPr>
    </w:p>
    <w:p w14:paraId="45BCA6DE" w14:textId="77777777" w:rsidR="004D7BE3" w:rsidRPr="00E712F5" w:rsidRDefault="0029300D" w:rsidP="00E712F5">
      <w:pPr>
        <w:pStyle w:val="ac"/>
        <w:numPr>
          <w:ilvl w:val="1"/>
          <w:numId w:val="2"/>
        </w:numPr>
        <w:ind w:left="993" w:hanging="633"/>
        <w:jc w:val="both"/>
      </w:pPr>
      <w:r>
        <w:t>Д</w:t>
      </w:r>
      <w:r w:rsidR="0053139F" w:rsidRPr="00015907">
        <w:t xml:space="preserve">окументация </w:t>
      </w:r>
      <w:r>
        <w:t xml:space="preserve">по проекту </w:t>
      </w:r>
      <w:r w:rsidR="0053139F" w:rsidRPr="00015907">
        <w:t xml:space="preserve">должна быть представлена как в электронном </w:t>
      </w:r>
      <w:r w:rsidR="009B6F91" w:rsidRPr="00015907">
        <w:t>виде,</w:t>
      </w:r>
      <w:r w:rsidR="0053139F" w:rsidRPr="00015907">
        <w:t xml:space="preserve"> так и в бумажном (1 копия каждого документа</w:t>
      </w:r>
      <w:r w:rsidR="00015907" w:rsidRPr="00015907">
        <w:t>. Формат листа А4</w:t>
      </w:r>
      <w:r w:rsidR="0053139F" w:rsidRPr="00015907">
        <w:t>)</w:t>
      </w:r>
      <w:r w:rsidR="009B6F91" w:rsidRPr="00015907">
        <w:t>.</w:t>
      </w:r>
      <w:r w:rsidR="006330F0">
        <w:t xml:space="preserve"> </w:t>
      </w:r>
      <w:r w:rsidR="004D7BE3" w:rsidRPr="004D7BE3">
        <w:t>Все работы производителем / партнёром должны проводиться в присутствии Заказчика с пошаговой демонстрацией проводимых работ.</w:t>
      </w:r>
    </w:p>
    <w:p w14:paraId="715A76D3" w14:textId="77777777" w:rsidR="004D7BE3" w:rsidRPr="004D7BE3" w:rsidRDefault="00247D2D" w:rsidP="00E712F5">
      <w:pPr>
        <w:pStyle w:val="ac"/>
        <w:numPr>
          <w:ilvl w:val="1"/>
          <w:numId w:val="2"/>
        </w:numPr>
        <w:ind w:left="993" w:hanging="633"/>
        <w:jc w:val="both"/>
      </w:pPr>
      <w:r>
        <w:t>Исполнитель</w:t>
      </w:r>
      <w:r w:rsidRPr="004D7BE3">
        <w:t xml:space="preserve"> </w:t>
      </w:r>
      <w:r w:rsidR="004D7BE3" w:rsidRPr="004D7BE3">
        <w:t>должен предусмотреть и иметь возможность выезда к Заказчику на площадку, где установлено оборудование для выполнения работ.</w:t>
      </w:r>
    </w:p>
    <w:p w14:paraId="368D773C" w14:textId="77777777" w:rsidR="007D5B87" w:rsidRPr="002D53F5" w:rsidRDefault="007D5B87" w:rsidP="004D7BE3">
      <w:pPr>
        <w:jc w:val="both"/>
        <w:rPr>
          <w:highlight w:val="yellow"/>
        </w:rPr>
      </w:pPr>
    </w:p>
    <w:p w14:paraId="6C2418ED" w14:textId="77777777" w:rsidR="00E11C4C" w:rsidRPr="003C66B5" w:rsidRDefault="00E11C4C" w:rsidP="00114F04">
      <w:pPr>
        <w:pStyle w:val="1"/>
        <w:numPr>
          <w:ilvl w:val="0"/>
          <w:numId w:val="2"/>
        </w:numPr>
      </w:pPr>
      <w:bookmarkStart w:id="8" w:name="_Toc107844698"/>
      <w:bookmarkStart w:id="9" w:name="_Toc235802007"/>
      <w:r w:rsidRPr="003C66B5">
        <w:t>Критерий успешности</w:t>
      </w:r>
      <w:bookmarkEnd w:id="8"/>
      <w:bookmarkEnd w:id="9"/>
    </w:p>
    <w:p w14:paraId="3FDD3E06" w14:textId="77777777" w:rsidR="00E11C4C" w:rsidRDefault="00E11C4C" w:rsidP="00AB6965">
      <w:pPr>
        <w:pStyle w:val="ac"/>
        <w:ind w:left="709"/>
        <w:jc w:val="both"/>
        <w:rPr>
          <w:sz w:val="28"/>
          <w:szCs w:val="28"/>
        </w:rPr>
      </w:pPr>
    </w:p>
    <w:p w14:paraId="25A144D2" w14:textId="77777777" w:rsidR="00AB6965" w:rsidRDefault="00AB6965" w:rsidP="00AF6485">
      <w:pPr>
        <w:pStyle w:val="ac"/>
        <w:numPr>
          <w:ilvl w:val="1"/>
          <w:numId w:val="2"/>
        </w:numPr>
        <w:jc w:val="both"/>
      </w:pPr>
      <w:r w:rsidRPr="00B3679D">
        <w:t>Система выполняет возложенный на нее функционал согласно ТЗ;</w:t>
      </w:r>
    </w:p>
    <w:p w14:paraId="36DA018F" w14:textId="77777777" w:rsidR="006556AD" w:rsidRDefault="006556AD" w:rsidP="00AF6485">
      <w:pPr>
        <w:pStyle w:val="ac"/>
        <w:numPr>
          <w:ilvl w:val="1"/>
          <w:numId w:val="2"/>
        </w:numPr>
        <w:jc w:val="both"/>
      </w:pPr>
      <w:r>
        <w:t>На каждом из указанных объектов, вновь созданная телекоммуникационная инфраструктура обеспечивает полноценное функциональное соответствие заявленным характеристикам и требованиям настоящего ТЗ.</w:t>
      </w:r>
    </w:p>
    <w:p w14:paraId="647A998C" w14:textId="2A870DCE" w:rsidR="006556AD" w:rsidRPr="00723A0C" w:rsidRDefault="006556AD" w:rsidP="00AF6485">
      <w:pPr>
        <w:pStyle w:val="ac"/>
        <w:numPr>
          <w:ilvl w:val="1"/>
          <w:numId w:val="2"/>
        </w:numPr>
        <w:jc w:val="both"/>
      </w:pPr>
      <w:r w:rsidRPr="00723A0C">
        <w:lastRenderedPageBreak/>
        <w:t>Обеспечена полная функциональность объектов создаваемой телекоммуникационной инфраструктур</w:t>
      </w:r>
      <w:r w:rsidR="00723A0C" w:rsidRPr="00723A0C">
        <w:t>ы</w:t>
      </w:r>
      <w:r w:rsidRPr="00723A0C">
        <w:t xml:space="preserve"> </w:t>
      </w:r>
      <w:proofErr w:type="gramStart"/>
      <w:r w:rsidRPr="00723A0C">
        <w:t>ЦО</w:t>
      </w:r>
      <w:r w:rsidR="00F43742" w:rsidRPr="00723A0C">
        <w:t>Д,  а</w:t>
      </w:r>
      <w:proofErr w:type="gramEnd"/>
      <w:r w:rsidR="00F43742" w:rsidRPr="00723A0C">
        <w:t xml:space="preserve"> так же интеграций с текущей СПД </w:t>
      </w:r>
      <w:r w:rsidR="00F43742" w:rsidRPr="00723A0C">
        <w:rPr>
          <w:lang w:val="en-US"/>
        </w:rPr>
        <w:t>X</w:t>
      </w:r>
      <w:r w:rsidR="00F43742" w:rsidRPr="00723A0C">
        <w:t>5.</w:t>
      </w:r>
    </w:p>
    <w:p w14:paraId="4E617E74" w14:textId="2A877253" w:rsidR="006556AD" w:rsidRDefault="006556AD" w:rsidP="00AF6485">
      <w:pPr>
        <w:pStyle w:val="ac"/>
        <w:numPr>
          <w:ilvl w:val="1"/>
          <w:numId w:val="2"/>
        </w:numPr>
        <w:jc w:val="both"/>
      </w:pPr>
      <w:r>
        <w:t xml:space="preserve">Все работы связанные с поставкой оборудования, </w:t>
      </w:r>
      <w:r w:rsidR="00C45921">
        <w:t>монтажом</w:t>
      </w:r>
      <w:r>
        <w:t xml:space="preserve">, </w:t>
      </w:r>
      <w:r w:rsidR="00051D74">
        <w:t>пуско-наладкой, проведением испытаний</w:t>
      </w:r>
      <w:r w:rsidR="00D94C43">
        <w:t xml:space="preserve"> </w:t>
      </w:r>
      <w:r>
        <w:t xml:space="preserve">и вводом в промышленную эксплуатацию выполнены с качеством и в сроки, указанные в контракте и в соответствии с настоящим ТЗ. </w:t>
      </w:r>
    </w:p>
    <w:p w14:paraId="0D3D05E1" w14:textId="77777777" w:rsidR="006556AD" w:rsidRDefault="006556AD" w:rsidP="00AF6485">
      <w:pPr>
        <w:pStyle w:val="ac"/>
        <w:numPr>
          <w:ilvl w:val="1"/>
          <w:numId w:val="2"/>
        </w:numPr>
        <w:jc w:val="both"/>
      </w:pPr>
      <w:r>
        <w:t xml:space="preserve">Объем предоставленной проектной и эксплуатационной документации предоставлен в полном объеме в соответствии с контрактом и настоящим ТЗ. </w:t>
      </w:r>
    </w:p>
    <w:p w14:paraId="0CC3EC44" w14:textId="77777777" w:rsidR="00AB6965" w:rsidRDefault="00AB6965" w:rsidP="00AF6485">
      <w:pPr>
        <w:pStyle w:val="ac"/>
        <w:numPr>
          <w:ilvl w:val="1"/>
          <w:numId w:val="2"/>
        </w:numPr>
        <w:jc w:val="both"/>
      </w:pPr>
      <w:r w:rsidRPr="00B3679D">
        <w:t>Все замечания</w:t>
      </w:r>
      <w:r w:rsidR="00682398">
        <w:t xml:space="preserve"> по СПД</w:t>
      </w:r>
      <w:r w:rsidRPr="00B3679D">
        <w:t xml:space="preserve"> устранены</w:t>
      </w:r>
      <w:r w:rsidR="00682398">
        <w:t xml:space="preserve"> </w:t>
      </w:r>
      <w:r w:rsidRPr="00B3679D">
        <w:t>до окончания ОЭ.</w:t>
      </w:r>
    </w:p>
    <w:p w14:paraId="5874A760" w14:textId="77777777" w:rsidR="00420841" w:rsidRDefault="00420841" w:rsidP="0024171B">
      <w:pPr>
        <w:pStyle w:val="1"/>
        <w:numPr>
          <w:ilvl w:val="0"/>
          <w:numId w:val="2"/>
        </w:numPr>
      </w:pPr>
      <w:bookmarkStart w:id="10" w:name="_Toc235802008"/>
      <w:r>
        <w:t xml:space="preserve">Схема </w:t>
      </w:r>
      <w:r w:rsidR="009D2677">
        <w:t>целевой</w:t>
      </w:r>
      <w:r>
        <w:t xml:space="preserve"> СПД</w:t>
      </w:r>
      <w:bookmarkEnd w:id="10"/>
      <w:r>
        <w:t xml:space="preserve"> </w:t>
      </w:r>
    </w:p>
    <w:p w14:paraId="0E460504" w14:textId="77777777" w:rsidR="00FA0B08" w:rsidRDefault="00FA0B08" w:rsidP="00FA0B08">
      <w:pPr>
        <w:pStyle w:val="ac"/>
        <w:ind w:left="36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2F3B1696" w14:textId="1B649A20" w:rsidR="00420841" w:rsidRDefault="00520D24" w:rsidP="00FA0B08">
      <w:pPr>
        <w:pStyle w:val="ac"/>
        <w:ind w:left="-1418"/>
      </w:pPr>
      <w:r>
        <w:rPr>
          <w:noProof/>
        </w:rPr>
        <w:object w:dxaOrig="21540" w:dyaOrig="13104" w14:anchorId="216CD9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60.55pt;height:339.45pt;mso-width-percent:0;mso-height-percent:0;mso-width-percent:0;mso-height-percent:0" o:ole="">
            <v:imagedata r:id="rId6" o:title=""/>
          </v:shape>
          <o:OLEObject Type="Embed" ProgID="Visio.Drawing.15" ShapeID="_x0000_i1025" DrawAspect="Content" ObjectID="_1846414754" r:id="rId7"/>
        </w:object>
      </w:r>
    </w:p>
    <w:p w14:paraId="08DE51CF" w14:textId="77777777" w:rsidR="00FA0B08" w:rsidRDefault="00FA0B08" w:rsidP="00420841">
      <w:pPr>
        <w:pStyle w:val="ac"/>
        <w:ind w:left="360"/>
      </w:pPr>
    </w:p>
    <w:p w14:paraId="53F53975" w14:textId="577B39B4" w:rsidR="00FA0B08" w:rsidRPr="00F779C1" w:rsidRDefault="00FA0B08" w:rsidP="00D92248">
      <w:pPr>
        <w:pStyle w:val="ac"/>
        <w:tabs>
          <w:tab w:val="right" w:pos="9349"/>
        </w:tabs>
        <w:ind w:left="360"/>
      </w:pPr>
      <w:r w:rsidRPr="004104F6">
        <w:t xml:space="preserve">Схема может быть уточнена во время работ по интеграции в текущую </w:t>
      </w:r>
      <w:r w:rsidR="0029300D" w:rsidRPr="004104F6">
        <w:t>СПД</w:t>
      </w:r>
      <w:r w:rsidRPr="004104F6">
        <w:t>.</w:t>
      </w:r>
      <w:r w:rsidR="00D92248">
        <w:tab/>
      </w:r>
    </w:p>
    <w:p w14:paraId="01AA0D62" w14:textId="77777777" w:rsidR="00FA0B08" w:rsidRPr="00F779C1" w:rsidRDefault="00FA0B08" w:rsidP="00FA0B08">
      <w:pPr>
        <w:pStyle w:val="ac"/>
        <w:ind w:left="360"/>
      </w:pPr>
    </w:p>
    <w:p w14:paraId="73D00DD7" w14:textId="77777777" w:rsidR="00FA0B08" w:rsidRDefault="00FA0B0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br w:type="page"/>
      </w:r>
    </w:p>
    <w:p w14:paraId="5092538A" w14:textId="77777777" w:rsidR="00147899" w:rsidRPr="00147899" w:rsidRDefault="00147899" w:rsidP="00147899"/>
    <w:p w14:paraId="189BC24E" w14:textId="77777777" w:rsidR="00C07B6A" w:rsidRPr="00C07B6A" w:rsidRDefault="00C07B6A" w:rsidP="0024171B">
      <w:pPr>
        <w:pStyle w:val="1"/>
        <w:numPr>
          <w:ilvl w:val="0"/>
          <w:numId w:val="2"/>
        </w:numPr>
      </w:pPr>
      <w:bookmarkStart w:id="11" w:name="_Toc235802009"/>
      <w:r w:rsidRPr="00C07B6A">
        <w:t xml:space="preserve">Общие требования к поставке </w:t>
      </w:r>
      <w:r>
        <w:t>оборудования</w:t>
      </w:r>
      <w:bookmarkEnd w:id="11"/>
    </w:p>
    <w:p w14:paraId="2A79F6C4" w14:textId="77777777" w:rsidR="00C07B6A" w:rsidRPr="00365A16" w:rsidRDefault="00C07B6A" w:rsidP="00AF6485">
      <w:pPr>
        <w:pStyle w:val="ac"/>
        <w:numPr>
          <w:ilvl w:val="1"/>
          <w:numId w:val="2"/>
        </w:numPr>
        <w:ind w:left="993" w:hanging="633"/>
        <w:jc w:val="both"/>
      </w:pPr>
      <w:r w:rsidRPr="00281588">
        <w:t xml:space="preserve">Поставляемое </w:t>
      </w:r>
      <w:r w:rsidRPr="00365A16">
        <w:t>оборудование должно быть новым, не бывшим в употреблении, не восстановленным, не являющимся выставочными образцами</w:t>
      </w:r>
      <w:r w:rsidR="00365A16" w:rsidRPr="00365A16">
        <w:t>, не имеющий внешних повреждений, не имеющий технических неисправностей</w:t>
      </w:r>
      <w:r w:rsidRPr="00365A16">
        <w:t>.</w:t>
      </w:r>
    </w:p>
    <w:p w14:paraId="23FC7B2C" w14:textId="77777777" w:rsidR="00365A16" w:rsidRPr="00365A16" w:rsidRDefault="00365A16" w:rsidP="00AF6485">
      <w:pPr>
        <w:pStyle w:val="ac"/>
        <w:numPr>
          <w:ilvl w:val="1"/>
          <w:numId w:val="2"/>
        </w:numPr>
        <w:ind w:left="993" w:hanging="633"/>
        <w:jc w:val="both"/>
      </w:pPr>
      <w:r w:rsidRPr="00365A16">
        <w:t>Товар, подлежащий обязательной сертификации, должен иметь соответствующие сертификаты</w:t>
      </w:r>
    </w:p>
    <w:p w14:paraId="280E02C7" w14:textId="77777777" w:rsidR="00C07B6A" w:rsidRDefault="00C07B6A" w:rsidP="00AF6485">
      <w:pPr>
        <w:pStyle w:val="ac"/>
        <w:numPr>
          <w:ilvl w:val="1"/>
          <w:numId w:val="2"/>
        </w:numPr>
        <w:ind w:left="993" w:hanging="633"/>
        <w:jc w:val="both"/>
      </w:pPr>
      <w:r w:rsidRPr="00365A16">
        <w:t>Оборудование поставляется в упаковке, соответствующей действующим стандартам упаковки, ТУ, обязательным правилам и требованиям для тары и упаковки. Упаковка должна обеспечивать полную сохранность деталей на весь срок их транспортировки с учетом перегрузок и длительного хранения.</w:t>
      </w:r>
    </w:p>
    <w:p w14:paraId="3C8D642F" w14:textId="77777777" w:rsidR="00473621" w:rsidRDefault="00473621" w:rsidP="00AF6485">
      <w:pPr>
        <w:pStyle w:val="ac"/>
        <w:numPr>
          <w:ilvl w:val="1"/>
          <w:numId w:val="2"/>
        </w:numPr>
        <w:ind w:left="993" w:hanging="633"/>
        <w:jc w:val="both"/>
      </w:pPr>
      <w:r w:rsidRPr="00B3679D">
        <w:t>На оборудовании должная быть установлена последняя стабильная версия ПО.</w:t>
      </w:r>
    </w:p>
    <w:p w14:paraId="17493B64" w14:textId="77777777" w:rsidR="00473621" w:rsidRPr="00B3679D" w:rsidRDefault="00247D2D" w:rsidP="00AF6485">
      <w:pPr>
        <w:pStyle w:val="ac"/>
        <w:numPr>
          <w:ilvl w:val="1"/>
          <w:numId w:val="2"/>
        </w:numPr>
        <w:ind w:left="993" w:hanging="633"/>
        <w:jc w:val="both"/>
      </w:pPr>
      <w:r>
        <w:t>Исполнитель</w:t>
      </w:r>
      <w:r w:rsidRPr="00643B32">
        <w:t xml:space="preserve"> </w:t>
      </w:r>
      <w:r w:rsidR="00473621" w:rsidRPr="00643B32">
        <w:t>обязуется обеспечить актуальный и полный функционал оборудования в течение всего срока действия технической поддержки.</w:t>
      </w:r>
    </w:p>
    <w:p w14:paraId="6F781669" w14:textId="77777777" w:rsidR="00365A16" w:rsidRPr="00365A16" w:rsidRDefault="00365A16" w:rsidP="00AF6485">
      <w:pPr>
        <w:pStyle w:val="ac"/>
        <w:numPr>
          <w:ilvl w:val="1"/>
          <w:numId w:val="2"/>
        </w:numPr>
        <w:ind w:left="993" w:hanging="633"/>
        <w:jc w:val="both"/>
      </w:pPr>
      <w:r w:rsidRPr="00365A16">
        <w:t>Доставка оборудования должна осуществляться с комплектом отгрузочных документов (счет-фактура, товарная накладная, гарантийное обязательство, акт приема передачи).</w:t>
      </w:r>
    </w:p>
    <w:p w14:paraId="6D00A4FD" w14:textId="77777777" w:rsidR="00365A16" w:rsidRPr="00365A16" w:rsidRDefault="00365A16" w:rsidP="00AF6485">
      <w:pPr>
        <w:pStyle w:val="ac"/>
        <w:numPr>
          <w:ilvl w:val="1"/>
          <w:numId w:val="2"/>
        </w:numPr>
        <w:ind w:left="993" w:hanging="633"/>
        <w:jc w:val="both"/>
      </w:pPr>
      <w:r w:rsidRPr="00365A16">
        <w:t>Все оборудование должно быть заводской сборки, официально поставляемым на территорию Российской Федерации.</w:t>
      </w:r>
    </w:p>
    <w:p w14:paraId="4CC67F03" w14:textId="77777777" w:rsidR="00365A16" w:rsidRDefault="00365A16" w:rsidP="00AF6485">
      <w:pPr>
        <w:pStyle w:val="ac"/>
        <w:numPr>
          <w:ilvl w:val="1"/>
          <w:numId w:val="2"/>
        </w:numPr>
        <w:ind w:left="993" w:hanging="633"/>
        <w:jc w:val="both"/>
      </w:pPr>
      <w:r w:rsidRPr="00365A16">
        <w:t>Технические требования к поставляемому оборудованию</w:t>
      </w:r>
      <w:r>
        <w:t xml:space="preserve"> указаны в соответствующих разделах.</w:t>
      </w:r>
    </w:p>
    <w:p w14:paraId="76036EBA" w14:textId="77777777" w:rsidR="004745BA" w:rsidRDefault="004745BA" w:rsidP="00AF6485">
      <w:pPr>
        <w:pStyle w:val="ac"/>
        <w:numPr>
          <w:ilvl w:val="1"/>
          <w:numId w:val="2"/>
        </w:numPr>
        <w:ind w:left="993" w:hanging="633"/>
        <w:jc w:val="both"/>
      </w:pPr>
      <w:r>
        <w:t>Допускается отклонение от ТЗ, если функциональность, масштабируемость и технические показатели производительности решения не ухудшат показатели.</w:t>
      </w:r>
    </w:p>
    <w:p w14:paraId="7CBBD133" w14:textId="77777777" w:rsidR="004745BA" w:rsidRDefault="004745BA" w:rsidP="00AF6485">
      <w:pPr>
        <w:pStyle w:val="ac"/>
        <w:ind w:left="993"/>
        <w:jc w:val="both"/>
      </w:pPr>
    </w:p>
    <w:p w14:paraId="4C5586A4" w14:textId="77777777" w:rsidR="009C52AC" w:rsidRDefault="00F96DE1" w:rsidP="00114F04">
      <w:pPr>
        <w:pStyle w:val="1"/>
        <w:numPr>
          <w:ilvl w:val="0"/>
          <w:numId w:val="2"/>
        </w:numPr>
      </w:pPr>
      <w:bookmarkStart w:id="12" w:name="_Toc235802010"/>
      <w:r>
        <w:t>Общие требования</w:t>
      </w:r>
      <w:r w:rsidR="00E6336E">
        <w:t xml:space="preserve"> к СПД ЦОД</w:t>
      </w:r>
      <w:bookmarkEnd w:id="12"/>
    </w:p>
    <w:p w14:paraId="081B17D3" w14:textId="77777777" w:rsidR="00C07B6A" w:rsidRPr="00C07B6A" w:rsidRDefault="00C07B6A" w:rsidP="00C07B6A"/>
    <w:p w14:paraId="126DAFC1" w14:textId="77777777" w:rsidR="009C52AC" w:rsidRDefault="00492D50" w:rsidP="00AF6485">
      <w:pPr>
        <w:pStyle w:val="ac"/>
        <w:numPr>
          <w:ilvl w:val="1"/>
          <w:numId w:val="2"/>
        </w:numPr>
        <w:ind w:left="993" w:hanging="633"/>
        <w:jc w:val="both"/>
      </w:pPr>
      <w:r>
        <w:t xml:space="preserve">Проектируемое решение </w:t>
      </w:r>
      <w:r w:rsidR="009C52AC" w:rsidRPr="009C52AC">
        <w:t>СПД ЦОД должн</w:t>
      </w:r>
      <w:r>
        <w:t>о</w:t>
      </w:r>
      <w:r w:rsidR="009C52AC" w:rsidRPr="009C52AC">
        <w:t xml:space="preserve"> обеспечивать </w:t>
      </w:r>
      <w:r>
        <w:t xml:space="preserve">высокий уровень </w:t>
      </w:r>
      <w:r w:rsidR="009C52AC" w:rsidRPr="009C52AC">
        <w:t>непрерывност</w:t>
      </w:r>
      <w:r>
        <w:t xml:space="preserve">и корпоративных информационных </w:t>
      </w:r>
      <w:r w:rsidR="009C52AC" w:rsidRPr="009C52AC">
        <w:t>сервисов</w:t>
      </w:r>
      <w:r>
        <w:t xml:space="preserve">, систем, вычислительного и телекоммуникационного оборудования, подключаемого к СПД. </w:t>
      </w:r>
    </w:p>
    <w:p w14:paraId="14FC3823" w14:textId="77777777" w:rsidR="00BC6A24" w:rsidRPr="009C52AC" w:rsidRDefault="00492D50" w:rsidP="00AF6485">
      <w:pPr>
        <w:pStyle w:val="ac"/>
        <w:numPr>
          <w:ilvl w:val="1"/>
          <w:numId w:val="2"/>
        </w:numPr>
        <w:ind w:left="993" w:hanging="633"/>
        <w:jc w:val="both"/>
      </w:pPr>
      <w:r>
        <w:t>Оборудование и программное обеспечение</w:t>
      </w:r>
      <w:r w:rsidR="00F74B50">
        <w:t xml:space="preserve">, предлагаемое </w:t>
      </w:r>
      <w:proofErr w:type="gramStart"/>
      <w:r w:rsidR="00F74B50">
        <w:t>для реализации</w:t>
      </w:r>
      <w:proofErr w:type="gramEnd"/>
      <w:r w:rsidR="00F74B50">
        <w:t xml:space="preserve"> должно предусматривать возможность непрерывного функ</w:t>
      </w:r>
      <w:r w:rsidR="00BC6A24">
        <w:t>ционирования в режиме 24х7х365(366)</w:t>
      </w:r>
    </w:p>
    <w:p w14:paraId="2B0252F5" w14:textId="77777777" w:rsidR="00F96DE1" w:rsidRPr="009C52AC" w:rsidRDefault="00F33144" w:rsidP="00AF6485">
      <w:pPr>
        <w:pStyle w:val="ac"/>
        <w:numPr>
          <w:ilvl w:val="1"/>
          <w:numId w:val="2"/>
        </w:numPr>
        <w:ind w:left="993" w:hanging="633"/>
        <w:jc w:val="both"/>
      </w:pPr>
      <w:r>
        <w:t>С</w:t>
      </w:r>
      <w:r w:rsidR="009C52AC">
        <w:t>етевая инфраструктура основыва</w:t>
      </w:r>
      <w:r>
        <w:t xml:space="preserve">ется </w:t>
      </w:r>
      <w:r w:rsidR="009C52AC">
        <w:t>на типовых унифицированных технических решениях</w:t>
      </w:r>
    </w:p>
    <w:p w14:paraId="13355C58" w14:textId="77777777" w:rsidR="009C52AC" w:rsidRPr="00E74775" w:rsidRDefault="009C52AC" w:rsidP="00AF6485">
      <w:pPr>
        <w:pStyle w:val="ac"/>
        <w:numPr>
          <w:ilvl w:val="1"/>
          <w:numId w:val="2"/>
        </w:numPr>
        <w:ind w:left="993" w:hanging="633"/>
        <w:jc w:val="both"/>
      </w:pPr>
      <w:r>
        <w:t>Проектируемая СПД</w:t>
      </w:r>
      <w:r w:rsidRPr="00BD36AD">
        <w:t xml:space="preserve"> </w:t>
      </w:r>
      <w:r w:rsidR="00E74775" w:rsidRPr="000A0D2A">
        <w:t xml:space="preserve">ЦОД </w:t>
      </w:r>
      <w:r w:rsidRPr="009C52AC">
        <w:t xml:space="preserve">должна быть </w:t>
      </w:r>
      <w:r w:rsidR="00A14772" w:rsidRPr="009C52AC">
        <w:t>масштабируемой</w:t>
      </w:r>
      <w:r w:rsidRPr="009C52AC">
        <w:t>, т.е. должна обеспечивать возможность расширения производительности и функционала</w:t>
      </w:r>
      <w:r w:rsidR="00983956">
        <w:t xml:space="preserve">, в том числе, горизонтальное аппаратное масштабирование должно выполняться стандартными средствами без прерывания работы продуктивных сервисов. </w:t>
      </w:r>
    </w:p>
    <w:p w14:paraId="01245F8F" w14:textId="77777777" w:rsidR="00E74775" w:rsidRPr="00723A0C" w:rsidRDefault="00E74775" w:rsidP="00AF6485">
      <w:pPr>
        <w:pStyle w:val="ac"/>
        <w:numPr>
          <w:ilvl w:val="1"/>
          <w:numId w:val="2"/>
        </w:numPr>
        <w:ind w:left="993" w:hanging="633"/>
        <w:jc w:val="both"/>
      </w:pPr>
      <w:r w:rsidRPr="00723A0C">
        <w:t xml:space="preserve">СПД должна иметь возможность удобного централизованного управления </w:t>
      </w:r>
      <w:r w:rsidR="000238C1" w:rsidRPr="00723A0C">
        <w:t>инфраструктурой</w:t>
      </w:r>
      <w:r w:rsidRPr="00723A0C">
        <w:t xml:space="preserve"> и оперативного мониторинга ее состояния в реальном времени</w:t>
      </w:r>
    </w:p>
    <w:p w14:paraId="6B729E47" w14:textId="77777777" w:rsidR="00E74775" w:rsidRDefault="00E74775" w:rsidP="00AF6485">
      <w:pPr>
        <w:pStyle w:val="ac"/>
        <w:numPr>
          <w:ilvl w:val="1"/>
          <w:numId w:val="2"/>
        </w:numPr>
        <w:ind w:left="993" w:hanging="633"/>
        <w:jc w:val="both"/>
      </w:pPr>
      <w:r>
        <w:t>СПД должна обладать запасом производительности, достаточным для эксплуатации решения без изменений архитектуры в т</w:t>
      </w:r>
      <w:r w:rsidR="00270BA4">
        <w:t>ечение 5</w:t>
      </w:r>
      <w:r>
        <w:t xml:space="preserve"> лет</w:t>
      </w:r>
    </w:p>
    <w:p w14:paraId="272F05E1" w14:textId="02AFC2B3" w:rsidR="006871D3" w:rsidRPr="00E74775" w:rsidRDefault="006871D3" w:rsidP="00AF6485">
      <w:pPr>
        <w:pStyle w:val="ac"/>
        <w:numPr>
          <w:ilvl w:val="1"/>
          <w:numId w:val="2"/>
        </w:numPr>
        <w:ind w:left="993" w:hanging="633"/>
        <w:jc w:val="both"/>
      </w:pPr>
      <w:r>
        <w:t xml:space="preserve">Проектируемая СПД должна поддерживать обработку локального трафика каждого из ЦОД на МСЭ </w:t>
      </w:r>
      <w:proofErr w:type="gramStart"/>
      <w:r>
        <w:t>сегментации</w:t>
      </w:r>
      <w:proofErr w:type="gramEnd"/>
      <w:r>
        <w:t xml:space="preserve"> расположенном в том же ЦОД</w:t>
      </w:r>
      <w:r w:rsidR="00022A46">
        <w:t>.</w:t>
      </w:r>
      <w:r>
        <w:t xml:space="preserve"> </w:t>
      </w:r>
      <w:r w:rsidR="00022A46">
        <w:t>В</w:t>
      </w:r>
      <w:r>
        <w:t xml:space="preserve"> случае сбоя локального МСЭ трафик</w:t>
      </w:r>
      <w:r w:rsidR="00022A46">
        <w:t xml:space="preserve"> растянутых </w:t>
      </w:r>
      <w:r w:rsidR="00022A46">
        <w:rPr>
          <w:lang w:val="en-US"/>
        </w:rPr>
        <w:t>VLAN</w:t>
      </w:r>
      <w:r>
        <w:t xml:space="preserve"> должен перенаправляться на МСЭ сегментации другого ЦОД</w:t>
      </w:r>
      <w:r w:rsidR="00022A46">
        <w:t xml:space="preserve">, для локальных </w:t>
      </w:r>
      <w:r w:rsidR="00022A46">
        <w:rPr>
          <w:lang w:val="en-US"/>
        </w:rPr>
        <w:t>VLAN</w:t>
      </w:r>
      <w:r w:rsidR="00022A46" w:rsidRPr="00022A46">
        <w:t xml:space="preserve"> </w:t>
      </w:r>
      <w:r w:rsidR="00022A46">
        <w:t xml:space="preserve">это не требуется. Трафик одного и того же сегмента между площадками </w:t>
      </w:r>
      <w:proofErr w:type="gramStart"/>
      <w:r w:rsidR="00022A46">
        <w:t>проходит</w:t>
      </w:r>
      <w:proofErr w:type="gramEnd"/>
      <w:r w:rsidR="00022A46">
        <w:t xml:space="preserve"> минуя МСЭ</w:t>
      </w:r>
    </w:p>
    <w:p w14:paraId="14FF9530" w14:textId="77777777" w:rsidR="0029300D" w:rsidRDefault="0029300D" w:rsidP="0029300D">
      <w:pPr>
        <w:pStyle w:val="ac"/>
        <w:numPr>
          <w:ilvl w:val="1"/>
          <w:numId w:val="2"/>
        </w:numPr>
        <w:ind w:left="993" w:hanging="633"/>
        <w:jc w:val="both"/>
      </w:pPr>
      <w:r w:rsidRPr="00BC3703">
        <w:t>Проектируемая СПД должна</w:t>
      </w:r>
      <w:r>
        <w:t xml:space="preserve"> иметь независимую плоскость управления в каждом ЦОД (</w:t>
      </w:r>
      <w:proofErr w:type="spellStart"/>
      <w:r>
        <w:rPr>
          <w:lang w:val="en-US"/>
        </w:rPr>
        <w:t>MultiSite</w:t>
      </w:r>
      <w:proofErr w:type="spellEnd"/>
      <w:r w:rsidRPr="006458CB">
        <w:t xml:space="preserve"> </w:t>
      </w:r>
      <w:r>
        <w:t xml:space="preserve">архитектура). </w:t>
      </w:r>
    </w:p>
    <w:p w14:paraId="2C0B1D98" w14:textId="5EC33851" w:rsidR="00E075AC" w:rsidRDefault="0029300D" w:rsidP="00E712F5">
      <w:pPr>
        <w:pStyle w:val="ac"/>
        <w:numPr>
          <w:ilvl w:val="1"/>
          <w:numId w:val="2"/>
        </w:numPr>
        <w:ind w:left="993" w:hanging="633"/>
        <w:jc w:val="both"/>
      </w:pPr>
      <w:r>
        <w:lastRenderedPageBreak/>
        <w:t>Плоскость управления для каждого ЦОД проектируемой СПД должна обладать отказоустойчивостью и высокой доступностью.</w:t>
      </w:r>
    </w:p>
    <w:p w14:paraId="0254660E" w14:textId="73506EBE" w:rsidR="00B711DF" w:rsidRPr="00723A0C" w:rsidRDefault="00F81AA1" w:rsidP="00E712F5">
      <w:pPr>
        <w:pStyle w:val="ac"/>
        <w:numPr>
          <w:ilvl w:val="1"/>
          <w:numId w:val="2"/>
        </w:numPr>
        <w:ind w:left="993" w:hanging="633"/>
        <w:jc w:val="both"/>
      </w:pPr>
      <w:r w:rsidRPr="00723A0C">
        <w:t xml:space="preserve">Должна быть предусмотрена система быстрого развертывания коммутаторов </w:t>
      </w:r>
      <w:r w:rsidR="00F62DAF" w:rsidRPr="00723A0C">
        <w:rPr>
          <w:lang w:val="en-US"/>
        </w:rPr>
        <w:t>Spine</w:t>
      </w:r>
      <w:r w:rsidR="00F62DAF" w:rsidRPr="00723A0C">
        <w:t xml:space="preserve">, </w:t>
      </w:r>
      <w:proofErr w:type="spellStart"/>
      <w:r w:rsidR="00F62DAF" w:rsidRPr="00723A0C">
        <w:rPr>
          <w:lang w:val="en-US"/>
        </w:rPr>
        <w:t>Superspine</w:t>
      </w:r>
      <w:proofErr w:type="spellEnd"/>
      <w:r w:rsidR="00F62DAF" w:rsidRPr="00723A0C">
        <w:t xml:space="preserve">, </w:t>
      </w:r>
      <w:r w:rsidRPr="00723A0C">
        <w:rPr>
          <w:lang w:val="en-US"/>
        </w:rPr>
        <w:t>Leaf</w:t>
      </w:r>
      <w:r w:rsidRPr="00723A0C">
        <w:t>,</w:t>
      </w:r>
      <w:r w:rsidR="00F62DAF" w:rsidRPr="00723A0C">
        <w:t xml:space="preserve"> </w:t>
      </w:r>
      <w:proofErr w:type="spellStart"/>
      <w:r w:rsidR="00F62DAF" w:rsidRPr="00723A0C">
        <w:rPr>
          <w:lang w:val="en-US"/>
        </w:rPr>
        <w:t>BorderLeaf</w:t>
      </w:r>
      <w:proofErr w:type="spellEnd"/>
      <w:r w:rsidR="00F62DAF" w:rsidRPr="00723A0C">
        <w:t xml:space="preserve">, </w:t>
      </w:r>
      <w:proofErr w:type="spellStart"/>
      <w:r w:rsidRPr="00723A0C">
        <w:rPr>
          <w:lang w:val="en-US"/>
        </w:rPr>
        <w:t>mgmt</w:t>
      </w:r>
      <w:proofErr w:type="spellEnd"/>
      <w:r w:rsidRPr="00723A0C">
        <w:t xml:space="preserve">, </w:t>
      </w:r>
      <w:proofErr w:type="spellStart"/>
      <w:r w:rsidRPr="00723A0C">
        <w:rPr>
          <w:lang w:val="en-US"/>
        </w:rPr>
        <w:t>mgmt</w:t>
      </w:r>
      <w:proofErr w:type="spellEnd"/>
      <w:r w:rsidRPr="00723A0C">
        <w:t>-</w:t>
      </w:r>
      <w:proofErr w:type="spellStart"/>
      <w:r w:rsidRPr="00723A0C">
        <w:rPr>
          <w:lang w:val="en-US"/>
        </w:rPr>
        <w:t>oob</w:t>
      </w:r>
      <w:proofErr w:type="spellEnd"/>
      <w:r w:rsidRPr="00723A0C">
        <w:t xml:space="preserve"> </w:t>
      </w:r>
      <w:r w:rsidR="00B53F28" w:rsidRPr="00723A0C">
        <w:t xml:space="preserve">протоколом </w:t>
      </w:r>
      <w:r w:rsidR="00B53F28" w:rsidRPr="00723A0C">
        <w:rPr>
          <w:lang w:val="en-US"/>
        </w:rPr>
        <w:t>ZTP</w:t>
      </w:r>
      <w:r w:rsidR="00B53F28" w:rsidRPr="00723A0C">
        <w:t xml:space="preserve"> </w:t>
      </w:r>
      <w:r w:rsidRPr="00723A0C">
        <w:t xml:space="preserve">средствами </w:t>
      </w:r>
      <w:proofErr w:type="spellStart"/>
      <w:r w:rsidRPr="00723A0C">
        <w:t>оркестрации</w:t>
      </w:r>
      <w:proofErr w:type="spellEnd"/>
      <w:r w:rsidR="00B53F28" w:rsidRPr="00723A0C">
        <w:t>.</w:t>
      </w:r>
    </w:p>
    <w:p w14:paraId="417B0AD0" w14:textId="6F93F4D2" w:rsidR="00D056EA" w:rsidRPr="00D056EA" w:rsidRDefault="00077051" w:rsidP="00114F04">
      <w:pPr>
        <w:pStyle w:val="1"/>
        <w:numPr>
          <w:ilvl w:val="0"/>
          <w:numId w:val="2"/>
        </w:numPr>
      </w:pPr>
      <w:bookmarkStart w:id="13" w:name="_Toc235802011"/>
      <w:r>
        <w:t xml:space="preserve">Требования к архитектуре СПД </w:t>
      </w:r>
      <w:r w:rsidR="002430D4">
        <w:t xml:space="preserve">в </w:t>
      </w:r>
      <w:r>
        <w:t>ЦОД</w:t>
      </w:r>
      <w:bookmarkEnd w:id="13"/>
    </w:p>
    <w:p w14:paraId="285AA90D" w14:textId="77777777" w:rsidR="00714B25" w:rsidRDefault="00714B25" w:rsidP="00714B25"/>
    <w:p w14:paraId="3914293F" w14:textId="69B20B55" w:rsidR="003570A4" w:rsidRPr="00426306" w:rsidRDefault="003570A4" w:rsidP="00AF6485">
      <w:pPr>
        <w:pStyle w:val="ac"/>
        <w:numPr>
          <w:ilvl w:val="1"/>
          <w:numId w:val="2"/>
        </w:numPr>
        <w:ind w:left="993" w:hanging="633"/>
        <w:jc w:val="both"/>
      </w:pPr>
      <w:r w:rsidRPr="00426306">
        <w:t xml:space="preserve">Архитектура </w:t>
      </w:r>
      <w:r w:rsidR="00D056EA" w:rsidRPr="00426306">
        <w:t>СПД</w:t>
      </w:r>
      <w:r w:rsidR="002430D4">
        <w:t xml:space="preserve"> в </w:t>
      </w:r>
      <w:r w:rsidR="002C5D66" w:rsidRPr="00426306">
        <w:t xml:space="preserve">ЦОД </w:t>
      </w:r>
      <w:r w:rsidRPr="00426306">
        <w:t>должна строится как наложенная сеть (</w:t>
      </w:r>
      <w:proofErr w:type="spellStart"/>
      <w:r w:rsidRPr="00426306">
        <w:t>overlay</w:t>
      </w:r>
      <w:proofErr w:type="spellEnd"/>
      <w:r w:rsidRPr="00426306">
        <w:t xml:space="preserve"> </w:t>
      </w:r>
      <w:proofErr w:type="spellStart"/>
      <w:r w:rsidRPr="00426306">
        <w:t>network</w:t>
      </w:r>
      <w:proofErr w:type="spellEnd"/>
      <w:r w:rsidRPr="00426306">
        <w:t>) на базовую сетевую структуру (</w:t>
      </w:r>
      <w:proofErr w:type="spellStart"/>
      <w:r w:rsidRPr="00426306">
        <w:t>unde</w:t>
      </w:r>
      <w:r w:rsidR="000238C1" w:rsidRPr="00BD36AD">
        <w:t>r</w:t>
      </w:r>
      <w:r w:rsidRPr="00426306">
        <w:t>lay</w:t>
      </w:r>
      <w:proofErr w:type="spellEnd"/>
      <w:r w:rsidRPr="00426306">
        <w:t xml:space="preserve"> </w:t>
      </w:r>
      <w:proofErr w:type="spellStart"/>
      <w:r w:rsidRPr="00426306">
        <w:t>network</w:t>
      </w:r>
      <w:proofErr w:type="spellEnd"/>
      <w:r w:rsidRPr="00426306">
        <w:t>)</w:t>
      </w:r>
      <w:r w:rsidR="00426306" w:rsidRPr="00426306">
        <w:t xml:space="preserve"> и образовывать </w:t>
      </w:r>
      <w:r w:rsidR="00816F96" w:rsidRPr="00816F96">
        <w:t>IP-</w:t>
      </w:r>
      <w:r w:rsidR="00816F96">
        <w:t>Фабрику</w:t>
      </w:r>
      <w:r w:rsidR="00402667">
        <w:t>,</w:t>
      </w:r>
      <w:r w:rsidRPr="00426306">
        <w:t xml:space="preserve"> </w:t>
      </w:r>
      <w:r w:rsidR="00E01DCA">
        <w:t>п</w:t>
      </w:r>
      <w:r w:rsidRPr="00426306">
        <w:t xml:space="preserve">ри этом структура </w:t>
      </w:r>
      <w:proofErr w:type="spellStart"/>
      <w:r w:rsidRPr="00426306">
        <w:t>unde</w:t>
      </w:r>
      <w:r w:rsidR="007460BD" w:rsidRPr="00BD36AD">
        <w:t>r</w:t>
      </w:r>
      <w:r w:rsidRPr="00426306">
        <w:t>lay</w:t>
      </w:r>
      <w:proofErr w:type="spellEnd"/>
      <w:r w:rsidRPr="00426306">
        <w:t xml:space="preserve"> сети должна быть построена на L3</w:t>
      </w:r>
      <w:r w:rsidR="002E649B" w:rsidRPr="00426306">
        <w:t>;</w:t>
      </w:r>
    </w:p>
    <w:p w14:paraId="557F2157" w14:textId="77777777" w:rsidR="002C5D66" w:rsidRPr="00426306" w:rsidRDefault="00643B32" w:rsidP="00AF6485">
      <w:pPr>
        <w:pStyle w:val="ac"/>
        <w:numPr>
          <w:ilvl w:val="1"/>
          <w:numId w:val="2"/>
        </w:numPr>
        <w:ind w:left="993" w:hanging="633"/>
        <w:jc w:val="both"/>
      </w:pPr>
      <w:r>
        <w:t>А</w:t>
      </w:r>
      <w:r w:rsidR="001F797D">
        <w:t xml:space="preserve">рхитектура </w:t>
      </w:r>
      <w:r w:rsidR="00816F96" w:rsidRPr="00816F96">
        <w:t>IP-</w:t>
      </w:r>
      <w:r w:rsidR="00816F96">
        <w:t xml:space="preserve">Фабрики </w:t>
      </w:r>
      <w:r w:rsidR="001F797D">
        <w:t xml:space="preserve">ЦОД должна быть на основе иерархической топологии </w:t>
      </w:r>
      <w:r w:rsidR="00076394" w:rsidRPr="00BD36AD">
        <w:t>CLOS</w:t>
      </w:r>
    </w:p>
    <w:p w14:paraId="092EDD14" w14:textId="77777777" w:rsidR="00076394" w:rsidRPr="00426306" w:rsidRDefault="00076394" w:rsidP="00AF6485">
      <w:pPr>
        <w:pStyle w:val="ac"/>
        <w:numPr>
          <w:ilvl w:val="1"/>
          <w:numId w:val="2"/>
        </w:numPr>
        <w:ind w:left="993" w:hanging="633"/>
        <w:jc w:val="both"/>
      </w:pPr>
      <w:r w:rsidRPr="00426306">
        <w:t xml:space="preserve">Топология организации </w:t>
      </w:r>
      <w:r w:rsidR="00816F96" w:rsidRPr="00816F96">
        <w:t>IP-</w:t>
      </w:r>
      <w:r w:rsidR="00816F96">
        <w:t>Фабрик в каждом ЦОД</w:t>
      </w:r>
      <w:r w:rsidRPr="00426306">
        <w:t xml:space="preserve"> должна состоять из </w:t>
      </w:r>
      <w:r w:rsidR="000A6A04">
        <w:t xml:space="preserve">3-х уровневой архитектуры для модуля ядра: </w:t>
      </w:r>
      <w:proofErr w:type="spellStart"/>
      <w:r w:rsidR="000A6A04" w:rsidRPr="00BD36AD">
        <w:t>super</w:t>
      </w:r>
      <w:r w:rsidR="000A6A04" w:rsidRPr="00FE09FD">
        <w:t>-</w:t>
      </w:r>
      <w:r w:rsidR="000A6A04" w:rsidRPr="00426306">
        <w:t>spine</w:t>
      </w:r>
      <w:proofErr w:type="spellEnd"/>
      <w:r w:rsidR="000A6A04">
        <w:t xml:space="preserve">, </w:t>
      </w:r>
      <w:proofErr w:type="spellStart"/>
      <w:r w:rsidR="000A6A04" w:rsidRPr="00BD36AD">
        <w:t>spine</w:t>
      </w:r>
      <w:proofErr w:type="spellEnd"/>
      <w:r w:rsidR="000213F4">
        <w:t>,</w:t>
      </w:r>
      <w:r w:rsidR="000A6A04">
        <w:t xml:space="preserve"> </w:t>
      </w:r>
      <w:proofErr w:type="spellStart"/>
      <w:r w:rsidR="000A6A04">
        <w:t>leaf</w:t>
      </w:r>
      <w:proofErr w:type="spellEnd"/>
      <w:r w:rsidR="000A6A04">
        <w:t xml:space="preserve">. </w:t>
      </w:r>
      <w:r w:rsidRPr="00426306">
        <w:t xml:space="preserve">2-х уровней </w:t>
      </w:r>
      <w:r w:rsidR="000A6A04">
        <w:t>для дополнительных модулей –</w:t>
      </w:r>
      <w:r w:rsidRPr="00426306">
        <w:t xml:space="preserve"> </w:t>
      </w:r>
      <w:proofErr w:type="spellStart"/>
      <w:r w:rsidRPr="00426306">
        <w:t>spine</w:t>
      </w:r>
      <w:proofErr w:type="spellEnd"/>
      <w:r w:rsidR="000A6A04">
        <w:t xml:space="preserve">, </w:t>
      </w:r>
      <w:proofErr w:type="spellStart"/>
      <w:r w:rsidR="000A6A04">
        <w:t>leaf</w:t>
      </w:r>
      <w:proofErr w:type="spellEnd"/>
      <w:r w:rsidR="00FE09FD">
        <w:t xml:space="preserve"> </w:t>
      </w:r>
    </w:p>
    <w:p w14:paraId="65E3ECE7" w14:textId="77777777" w:rsidR="00FE1B91" w:rsidRDefault="00816F96" w:rsidP="00AF6485">
      <w:pPr>
        <w:pStyle w:val="ac"/>
        <w:numPr>
          <w:ilvl w:val="1"/>
          <w:numId w:val="2"/>
        </w:numPr>
        <w:ind w:left="993" w:hanging="633"/>
        <w:jc w:val="both"/>
      </w:pPr>
      <w:r w:rsidRPr="00816F96">
        <w:t>IP-</w:t>
      </w:r>
      <w:r>
        <w:t xml:space="preserve">Фабрика </w:t>
      </w:r>
      <w:r w:rsidR="00FE1B91">
        <w:t xml:space="preserve">ЦОД должна поддерживать </w:t>
      </w:r>
      <w:proofErr w:type="spellStart"/>
      <w:r w:rsidR="00FE1B91" w:rsidRPr="00BD36AD">
        <w:t>MultiPod</w:t>
      </w:r>
      <w:proofErr w:type="spellEnd"/>
      <w:r w:rsidR="00FE1B91">
        <w:t xml:space="preserve"> архитектуру. где каждый </w:t>
      </w:r>
      <w:r w:rsidR="00FE1B91" w:rsidRPr="00BD36AD">
        <w:t>POD</w:t>
      </w:r>
      <w:r w:rsidR="00FE1B91" w:rsidRPr="00B3679D">
        <w:t xml:space="preserve"> </w:t>
      </w:r>
      <w:r w:rsidR="00FE1B91">
        <w:t xml:space="preserve">состоит из </w:t>
      </w:r>
      <w:proofErr w:type="spellStart"/>
      <w:r w:rsidR="00FE1B91" w:rsidRPr="00BD36AD">
        <w:t>spine</w:t>
      </w:r>
      <w:r w:rsidR="00FE1B91" w:rsidRPr="00B3679D">
        <w:t>-</w:t>
      </w:r>
      <w:r w:rsidR="00FE1B91" w:rsidRPr="00BD36AD">
        <w:t>leaf</w:t>
      </w:r>
      <w:proofErr w:type="spellEnd"/>
      <w:r w:rsidR="00FE1B91" w:rsidRPr="00B3679D">
        <w:t xml:space="preserve"> </w:t>
      </w:r>
      <w:proofErr w:type="spellStart"/>
      <w:r w:rsidR="000213F4">
        <w:t>под</w:t>
      </w:r>
      <w:r w:rsidR="00FE1B91">
        <w:t>фабрики</w:t>
      </w:r>
      <w:proofErr w:type="spellEnd"/>
      <w:r w:rsidR="00FE1B91">
        <w:t xml:space="preserve">, связанных через </w:t>
      </w:r>
      <w:proofErr w:type="spellStart"/>
      <w:r w:rsidR="00FE1B91" w:rsidRPr="00BD36AD">
        <w:t>interconnect</w:t>
      </w:r>
      <w:proofErr w:type="spellEnd"/>
      <w:r w:rsidR="00FE1B91" w:rsidRPr="00B3679D">
        <w:t xml:space="preserve"> </w:t>
      </w:r>
      <w:r w:rsidR="00FE1B91">
        <w:t xml:space="preserve">сеть </w:t>
      </w:r>
      <w:r w:rsidR="00FE1B91" w:rsidRPr="00B3679D">
        <w:t>“</w:t>
      </w:r>
      <w:proofErr w:type="spellStart"/>
      <w:r w:rsidR="00FE1B91" w:rsidRPr="00BD36AD">
        <w:t>super</w:t>
      </w:r>
      <w:r w:rsidR="00FE1B91" w:rsidRPr="00FE09FD">
        <w:t>-</w:t>
      </w:r>
      <w:r w:rsidR="00A14772">
        <w:t>s</w:t>
      </w:r>
      <w:r w:rsidR="00A14772" w:rsidRPr="00426306">
        <w:t>pine</w:t>
      </w:r>
      <w:proofErr w:type="spellEnd"/>
      <w:r w:rsidR="00A14772" w:rsidRPr="00B3679D">
        <w:t xml:space="preserve"> &lt;-&gt;</w:t>
      </w:r>
      <w:r w:rsidR="00A14772" w:rsidRPr="00BD36AD">
        <w:t xml:space="preserve"> </w:t>
      </w:r>
      <w:proofErr w:type="spellStart"/>
      <w:r w:rsidR="00A14772" w:rsidRPr="00BD36AD">
        <w:t>spine</w:t>
      </w:r>
      <w:proofErr w:type="spellEnd"/>
      <w:r w:rsidR="00FE1B91" w:rsidRPr="00B3679D">
        <w:t xml:space="preserve">” </w:t>
      </w:r>
      <w:r w:rsidR="00FE1B91" w:rsidRPr="00723A0C">
        <w:t>и управляемых единым оркестратором.</w:t>
      </w:r>
      <w:r w:rsidR="00FE1B91">
        <w:t xml:space="preserve"> </w:t>
      </w:r>
      <w:r w:rsidR="00FE1B91" w:rsidRPr="00B3679D">
        <w:t xml:space="preserve"> </w:t>
      </w:r>
    </w:p>
    <w:p w14:paraId="7404534D" w14:textId="1339592D" w:rsidR="00FE1B91" w:rsidRDefault="00FE1B91" w:rsidP="00AF6485">
      <w:pPr>
        <w:pStyle w:val="ac"/>
        <w:numPr>
          <w:ilvl w:val="1"/>
          <w:numId w:val="2"/>
        </w:numPr>
        <w:ind w:left="993" w:hanging="633"/>
        <w:jc w:val="both"/>
      </w:pPr>
      <w:r>
        <w:t xml:space="preserve">Решение по </w:t>
      </w:r>
      <w:r w:rsidR="0075369C">
        <w:t xml:space="preserve">всей </w:t>
      </w:r>
      <w:r w:rsidR="00816F96" w:rsidRPr="00816F96">
        <w:t>IP-</w:t>
      </w:r>
      <w:r w:rsidR="00816F96">
        <w:t xml:space="preserve">Фабрике </w:t>
      </w:r>
      <w:r w:rsidR="000A6A04">
        <w:t>(</w:t>
      </w:r>
      <w:proofErr w:type="spellStart"/>
      <w:r w:rsidR="000A6A04">
        <w:t>super-spine</w:t>
      </w:r>
      <w:proofErr w:type="spellEnd"/>
      <w:r w:rsidR="000A6A04" w:rsidRPr="000A6A04">
        <w:t>/</w:t>
      </w:r>
      <w:proofErr w:type="spellStart"/>
      <w:r w:rsidRPr="00BD36AD">
        <w:t>spine</w:t>
      </w:r>
      <w:proofErr w:type="spellEnd"/>
      <w:r w:rsidRPr="004B2588">
        <w:t>/</w:t>
      </w:r>
      <w:r w:rsidR="0075369C">
        <w:t>*</w:t>
      </w:r>
      <w:proofErr w:type="spellStart"/>
      <w:r w:rsidRPr="00BD36AD">
        <w:t>leaf</w:t>
      </w:r>
      <w:proofErr w:type="spellEnd"/>
      <w:r w:rsidRPr="004B2588">
        <w:t>)</w:t>
      </w:r>
      <w:r>
        <w:t xml:space="preserve"> должно быть</w:t>
      </w:r>
      <w:r w:rsidRPr="004B2588">
        <w:t xml:space="preserve"> </w:t>
      </w:r>
      <w:proofErr w:type="spellStart"/>
      <w:r>
        <w:t>моновендорным</w:t>
      </w:r>
      <w:proofErr w:type="spellEnd"/>
      <w:r w:rsidRPr="00B3679D">
        <w:t>.</w:t>
      </w:r>
    </w:p>
    <w:p w14:paraId="64FC94B3" w14:textId="77777777" w:rsidR="006871D3" w:rsidRDefault="006871D3" w:rsidP="00AF6485">
      <w:pPr>
        <w:pStyle w:val="ac"/>
        <w:numPr>
          <w:ilvl w:val="1"/>
          <w:numId w:val="2"/>
        </w:numPr>
        <w:ind w:left="993" w:hanging="633"/>
        <w:jc w:val="both"/>
      </w:pPr>
      <w:r w:rsidRPr="00BD36AD">
        <w:t>IP</w:t>
      </w:r>
      <w:r w:rsidRPr="006871D3">
        <w:t>-</w:t>
      </w:r>
      <w:r>
        <w:t>Фабрика должна поддерживать подключение сторонних МСЭ с целью сегментации адресного пространства.</w:t>
      </w:r>
    </w:p>
    <w:p w14:paraId="48E18E3D" w14:textId="77777777" w:rsidR="00EC111D" w:rsidRPr="00723A0C" w:rsidRDefault="00816F96" w:rsidP="00AF6485">
      <w:pPr>
        <w:pStyle w:val="ac"/>
        <w:numPr>
          <w:ilvl w:val="1"/>
          <w:numId w:val="2"/>
        </w:numPr>
        <w:ind w:left="993" w:hanging="633"/>
        <w:jc w:val="both"/>
      </w:pPr>
      <w:r w:rsidRPr="00723A0C">
        <w:t xml:space="preserve">IP-Фабрика </w:t>
      </w:r>
      <w:r w:rsidR="008F56A0" w:rsidRPr="00723A0C">
        <w:t>должн</w:t>
      </w:r>
      <w:r w:rsidR="006F2602" w:rsidRPr="00723A0C">
        <w:t>а</w:t>
      </w:r>
      <w:r w:rsidR="008F56A0" w:rsidRPr="00723A0C">
        <w:t xml:space="preserve"> иметь </w:t>
      </w:r>
      <w:r w:rsidR="006F2602" w:rsidRPr="00723A0C">
        <w:t>в составе оркестратор</w:t>
      </w:r>
      <w:r w:rsidR="00EC111D" w:rsidRPr="00723A0C">
        <w:t xml:space="preserve"> для автоматизации процесса </w:t>
      </w:r>
      <w:r w:rsidR="00B00376" w:rsidRPr="00723A0C">
        <w:t xml:space="preserve">развертывания и </w:t>
      </w:r>
      <w:r w:rsidR="00EC111D" w:rsidRPr="00723A0C">
        <w:t>управления фабрикой</w:t>
      </w:r>
      <w:r w:rsidR="00F33144" w:rsidRPr="00723A0C">
        <w:t>, соответствующим следующим требованиям:</w:t>
      </w:r>
    </w:p>
    <w:p w14:paraId="101A93A1" w14:textId="77777777" w:rsidR="00CA14AF" w:rsidRPr="00723A0C" w:rsidRDefault="007D66A7" w:rsidP="00E712F5">
      <w:pPr>
        <w:pStyle w:val="ac"/>
        <w:numPr>
          <w:ilvl w:val="2"/>
          <w:numId w:val="2"/>
        </w:numPr>
        <w:ind w:left="2127" w:hanging="1134"/>
        <w:jc w:val="both"/>
      </w:pPr>
      <w:r w:rsidRPr="00723A0C">
        <w:t>должно быть предусмотрено несколько способов управления</w:t>
      </w:r>
      <w:r w:rsidR="00CA14AF" w:rsidRPr="00723A0C">
        <w:t xml:space="preserve"> </w:t>
      </w:r>
      <w:r w:rsidRPr="00723A0C">
        <w:t xml:space="preserve">оркестратором </w:t>
      </w:r>
      <w:r w:rsidR="00CA14AF" w:rsidRPr="00723A0C">
        <w:t xml:space="preserve">(GUI, </w:t>
      </w:r>
      <w:r w:rsidR="00A14772" w:rsidRPr="00723A0C">
        <w:t>REST API</w:t>
      </w:r>
      <w:r w:rsidR="00CA14AF" w:rsidRPr="00723A0C">
        <w:t xml:space="preserve">, CLI, </w:t>
      </w:r>
      <w:proofErr w:type="spellStart"/>
      <w:r w:rsidR="00CA14AF" w:rsidRPr="00723A0C">
        <w:t>gNMI</w:t>
      </w:r>
      <w:proofErr w:type="spellEnd"/>
      <w:r w:rsidR="00DA36BD" w:rsidRPr="00723A0C">
        <w:t>)</w:t>
      </w:r>
    </w:p>
    <w:p w14:paraId="669E3651" w14:textId="77777777" w:rsidR="00DA36BD" w:rsidRPr="00723A0C" w:rsidRDefault="007D66A7" w:rsidP="00E712F5">
      <w:pPr>
        <w:pStyle w:val="ac"/>
        <w:numPr>
          <w:ilvl w:val="2"/>
          <w:numId w:val="2"/>
        </w:numPr>
        <w:ind w:left="2127" w:hanging="1134"/>
        <w:jc w:val="both"/>
      </w:pPr>
      <w:r w:rsidRPr="00723A0C">
        <w:t>о</w:t>
      </w:r>
      <w:r w:rsidR="00DA36BD" w:rsidRPr="00723A0C">
        <w:t xml:space="preserve">ркестратор должен фиксировать неверную физическую </w:t>
      </w:r>
      <w:proofErr w:type="spellStart"/>
      <w:r w:rsidR="00DA36BD" w:rsidRPr="00723A0C">
        <w:t>кроссировку</w:t>
      </w:r>
      <w:proofErr w:type="spellEnd"/>
      <w:r w:rsidR="00DA36BD" w:rsidRPr="00723A0C">
        <w:t xml:space="preserve"> коммутаторов фабрики с </w:t>
      </w:r>
      <w:r w:rsidR="000F24D5" w:rsidRPr="00723A0C">
        <w:t xml:space="preserve">возможностью </w:t>
      </w:r>
      <w:r w:rsidR="00DA36BD" w:rsidRPr="00723A0C">
        <w:t>блокировк</w:t>
      </w:r>
      <w:r w:rsidR="000F24D5" w:rsidRPr="00723A0C">
        <w:t xml:space="preserve">и </w:t>
      </w:r>
      <w:r w:rsidR="00DA36BD" w:rsidRPr="00723A0C">
        <w:t>проблемных портов;</w:t>
      </w:r>
    </w:p>
    <w:p w14:paraId="5E96AF6B" w14:textId="03B8EDEF" w:rsidR="002C5D66" w:rsidRPr="00426306" w:rsidRDefault="00816F96" w:rsidP="00AF6485">
      <w:pPr>
        <w:pStyle w:val="ac"/>
        <w:numPr>
          <w:ilvl w:val="1"/>
          <w:numId w:val="2"/>
        </w:numPr>
        <w:ind w:left="993" w:hanging="633"/>
        <w:jc w:val="both"/>
      </w:pPr>
      <w:r w:rsidRPr="00816F96">
        <w:t>IP-</w:t>
      </w:r>
      <w:r>
        <w:t>Фабрика</w:t>
      </w:r>
      <w:r w:rsidR="00076394" w:rsidRPr="00426306">
        <w:t xml:space="preserve"> должна использовать протоколы </w:t>
      </w:r>
      <w:r w:rsidR="00723A0C">
        <w:t>*</w:t>
      </w:r>
      <w:r w:rsidR="00723A0C">
        <w:rPr>
          <w:lang w:val="en-US"/>
        </w:rPr>
        <w:t>B</w:t>
      </w:r>
      <w:r w:rsidR="00076394" w:rsidRPr="00426306">
        <w:t>GP в качестве протоколов управления передачей данных</w:t>
      </w:r>
      <w:r w:rsidR="002E649B" w:rsidRPr="00426306">
        <w:t>;</w:t>
      </w:r>
    </w:p>
    <w:p w14:paraId="55D48E96" w14:textId="77777777" w:rsidR="00076394" w:rsidRPr="00426306" w:rsidRDefault="00816F96" w:rsidP="00AF6485">
      <w:pPr>
        <w:pStyle w:val="ac"/>
        <w:numPr>
          <w:ilvl w:val="1"/>
          <w:numId w:val="2"/>
        </w:numPr>
        <w:ind w:left="993" w:hanging="633"/>
        <w:jc w:val="both"/>
      </w:pPr>
      <w:r w:rsidRPr="00816F96">
        <w:t>IP-</w:t>
      </w:r>
      <w:r>
        <w:t>Фабрика</w:t>
      </w:r>
      <w:r w:rsidR="00076394" w:rsidRPr="00426306">
        <w:t xml:space="preserve"> должна использовать протокол VXLAN в качестве основного протокола для инкапсуляции данных</w:t>
      </w:r>
      <w:r w:rsidR="002E649B" w:rsidRPr="00426306">
        <w:t>;</w:t>
      </w:r>
    </w:p>
    <w:p w14:paraId="566EEDDA" w14:textId="090DA8A2" w:rsidR="00426306" w:rsidRDefault="00816F96" w:rsidP="00AF6485">
      <w:pPr>
        <w:pStyle w:val="ac"/>
        <w:numPr>
          <w:ilvl w:val="1"/>
          <w:numId w:val="2"/>
        </w:numPr>
        <w:ind w:left="993" w:hanging="633"/>
        <w:jc w:val="both"/>
      </w:pPr>
      <w:r w:rsidRPr="00816F96">
        <w:t>IP-</w:t>
      </w:r>
      <w:r>
        <w:t>Фабрика</w:t>
      </w:r>
      <w:r w:rsidR="000B4C72" w:rsidRPr="00426306">
        <w:t xml:space="preserve"> должна </w:t>
      </w:r>
      <w:r w:rsidR="00426306" w:rsidRPr="00426306">
        <w:t>обладать</w:t>
      </w:r>
      <w:r w:rsidR="000B4C72" w:rsidRPr="00426306">
        <w:t xml:space="preserve"> возможность</w:t>
      </w:r>
      <w:r w:rsidR="00426306" w:rsidRPr="00426306">
        <w:t xml:space="preserve">ю повышения уровня утилизации сетевых интерфейсов за счет применения технологии </w:t>
      </w:r>
      <w:r w:rsidR="00426306" w:rsidRPr="00BD36AD">
        <w:t>ECMP</w:t>
      </w:r>
      <w:r w:rsidR="00426306" w:rsidRPr="00426306">
        <w:t xml:space="preserve"> </w:t>
      </w:r>
      <w:r w:rsidR="00426306" w:rsidRPr="00C928C0">
        <w:t>(</w:t>
      </w:r>
      <w:proofErr w:type="spellStart"/>
      <w:r w:rsidR="00426306" w:rsidRPr="00BD36AD">
        <w:t>Equal</w:t>
      </w:r>
      <w:proofErr w:type="spellEnd"/>
      <w:r w:rsidR="00426306" w:rsidRPr="00426306">
        <w:t xml:space="preserve"> Cost </w:t>
      </w:r>
      <w:proofErr w:type="spellStart"/>
      <w:r w:rsidR="00426306" w:rsidRPr="00426306">
        <w:t>Multipath</w:t>
      </w:r>
      <w:proofErr w:type="spellEnd"/>
      <w:r w:rsidR="00426306" w:rsidRPr="00426306">
        <w:t>)</w:t>
      </w:r>
      <w:r w:rsidR="0075369C">
        <w:t xml:space="preserve"> распределяя нагрузку на </w:t>
      </w:r>
      <w:r w:rsidR="0075369C" w:rsidRPr="0075369C">
        <w:rPr>
          <w:b/>
          <w:bCs/>
        </w:rPr>
        <w:t>все</w:t>
      </w:r>
      <w:r w:rsidR="0075369C">
        <w:t xml:space="preserve"> используемые связи внутри и снаружи фабрики.</w:t>
      </w:r>
    </w:p>
    <w:p w14:paraId="78A7AA78" w14:textId="312BFB6B" w:rsidR="00E01DCA" w:rsidRDefault="0029300D" w:rsidP="00AF6485">
      <w:pPr>
        <w:pStyle w:val="ac"/>
        <w:numPr>
          <w:ilvl w:val="1"/>
          <w:numId w:val="2"/>
        </w:numPr>
        <w:ind w:left="993" w:hanging="633"/>
        <w:jc w:val="both"/>
      </w:pPr>
      <w:r>
        <w:t>Должна быть выделенная сеть управления</w:t>
      </w:r>
      <w:r w:rsidRPr="00251CC3">
        <w:t xml:space="preserve"> </w:t>
      </w:r>
      <w:r>
        <w:t xml:space="preserve">для подключения </w:t>
      </w:r>
      <w:r w:rsidRPr="00BD36AD">
        <w:t>MGMT</w:t>
      </w:r>
      <w:r>
        <w:t xml:space="preserve"> портов </w:t>
      </w:r>
      <w:r w:rsidR="00723A0C">
        <w:t xml:space="preserve">серверного </w:t>
      </w:r>
      <w:r>
        <w:t>оборудования</w:t>
      </w:r>
      <w:r w:rsidDel="0029300D">
        <w:t xml:space="preserve"> </w:t>
      </w:r>
    </w:p>
    <w:p w14:paraId="1B0CC089" w14:textId="2EAC9170" w:rsidR="00B53F28" w:rsidRDefault="00B53F28" w:rsidP="00B53F28">
      <w:pPr>
        <w:pStyle w:val="ac"/>
        <w:numPr>
          <w:ilvl w:val="1"/>
          <w:numId w:val="2"/>
        </w:numPr>
        <w:ind w:left="993" w:hanging="633"/>
        <w:jc w:val="both"/>
      </w:pPr>
      <w:r>
        <w:t>Должна быть выделенная сеть внеполосного управления</w:t>
      </w:r>
      <w:r w:rsidRPr="00251CC3">
        <w:t xml:space="preserve"> </w:t>
      </w:r>
      <w:r>
        <w:t xml:space="preserve">для подключения </w:t>
      </w:r>
      <w:r w:rsidRPr="00BD36AD">
        <w:t>MGMT</w:t>
      </w:r>
      <w:r>
        <w:t>-</w:t>
      </w:r>
      <w:r>
        <w:rPr>
          <w:lang w:val="en-US"/>
        </w:rPr>
        <w:t>OOB</w:t>
      </w:r>
      <w:r>
        <w:t xml:space="preserve"> портов сетевого оборудования</w:t>
      </w:r>
      <w:r w:rsidDel="0029300D">
        <w:t xml:space="preserve"> </w:t>
      </w:r>
    </w:p>
    <w:p w14:paraId="2D54317B" w14:textId="6994D2CD" w:rsidR="00F62DAF" w:rsidRDefault="00F62DAF" w:rsidP="00B53F28">
      <w:pPr>
        <w:pStyle w:val="ac"/>
        <w:numPr>
          <w:ilvl w:val="1"/>
          <w:numId w:val="2"/>
        </w:numPr>
        <w:ind w:left="993" w:hanging="633"/>
        <w:jc w:val="both"/>
      </w:pPr>
      <w:r>
        <w:t>Сегмент ОО</w:t>
      </w:r>
      <w:r>
        <w:rPr>
          <w:lang w:val="en-US"/>
        </w:rPr>
        <w:t>B</w:t>
      </w:r>
      <w:r w:rsidRPr="00F62DAF">
        <w:t xml:space="preserve"> </w:t>
      </w:r>
      <w:r>
        <w:t>должен быть реализован аналогично сегменту ООВ в существующих ЦОД</w:t>
      </w:r>
    </w:p>
    <w:p w14:paraId="5D5F77FB" w14:textId="6ED52B38" w:rsidR="00B53F28" w:rsidRPr="00723A0C" w:rsidRDefault="00B53F28" w:rsidP="00AB0D89">
      <w:pPr>
        <w:pStyle w:val="ac"/>
        <w:numPr>
          <w:ilvl w:val="1"/>
          <w:numId w:val="2"/>
        </w:numPr>
        <w:ind w:left="993" w:hanging="633"/>
        <w:jc w:val="both"/>
      </w:pPr>
      <w:r w:rsidRPr="00723A0C">
        <w:t>Должен быть предусмотрен консольный доступ к ключевому оборудованию СПД</w:t>
      </w:r>
      <w:r w:rsidR="00F62DAF" w:rsidRPr="00723A0C">
        <w:t>, согласованном</w:t>
      </w:r>
      <w:r w:rsidR="00B63E93" w:rsidRPr="00723A0C">
        <w:t>у с Заказчиком</w:t>
      </w:r>
    </w:p>
    <w:p w14:paraId="69C94D25" w14:textId="77777777" w:rsidR="005D5ACB" w:rsidRDefault="005D5ACB" w:rsidP="005D5ACB">
      <w:pPr>
        <w:pStyle w:val="ac"/>
        <w:ind w:left="993"/>
        <w:jc w:val="both"/>
      </w:pPr>
    </w:p>
    <w:p w14:paraId="5343BB79" w14:textId="77777777" w:rsidR="00E663AC" w:rsidRDefault="00E663AC" w:rsidP="00BD36AD">
      <w:pPr>
        <w:pStyle w:val="ac"/>
        <w:ind w:left="993"/>
      </w:pPr>
    </w:p>
    <w:p w14:paraId="687BF0CA" w14:textId="2E7B7EFD" w:rsidR="00E663AC" w:rsidRDefault="00E663AC" w:rsidP="00114F04">
      <w:pPr>
        <w:pStyle w:val="1"/>
        <w:numPr>
          <w:ilvl w:val="0"/>
          <w:numId w:val="2"/>
        </w:numPr>
      </w:pPr>
      <w:bookmarkStart w:id="14" w:name="_Toc235802012"/>
      <w:r>
        <w:lastRenderedPageBreak/>
        <w:t xml:space="preserve">Требования к составу </w:t>
      </w:r>
      <w:r w:rsidR="006671C4">
        <w:t xml:space="preserve">и количеству </w:t>
      </w:r>
      <w:r>
        <w:t xml:space="preserve">компонентов </w:t>
      </w:r>
      <w:r w:rsidR="00931DC1">
        <w:t>оборудования</w:t>
      </w:r>
      <w:r>
        <w:t xml:space="preserve"> ЦОД</w:t>
      </w:r>
      <w:bookmarkEnd w:id="14"/>
      <w:r>
        <w:t xml:space="preserve"> </w:t>
      </w:r>
    </w:p>
    <w:p w14:paraId="7BAD9A4C" w14:textId="27EF6049" w:rsidR="00725B4E" w:rsidRDefault="00117A96" w:rsidP="004C1B86">
      <w:pPr>
        <w:pStyle w:val="ac"/>
        <w:numPr>
          <w:ilvl w:val="1"/>
          <w:numId w:val="2"/>
        </w:numPr>
        <w:ind w:left="360" w:hanging="633"/>
        <w:jc w:val="both"/>
      </w:pPr>
      <w:r>
        <w:t>Граничные порты</w:t>
      </w:r>
      <w:r w:rsidR="00794C64" w:rsidRPr="00E712F5">
        <w:t xml:space="preserve"> </w:t>
      </w:r>
      <w:proofErr w:type="gramStart"/>
      <w:r w:rsidR="00794C64">
        <w:t>фабрики</w:t>
      </w:r>
      <w:r w:rsidR="00FA0BB4">
        <w:t>(</w:t>
      </w:r>
      <w:proofErr w:type="gramEnd"/>
      <w:r w:rsidR="00FA0BB4">
        <w:t xml:space="preserve">порты </w:t>
      </w:r>
      <w:proofErr w:type="spellStart"/>
      <w:r w:rsidR="00FA0BB4">
        <w:t>Border</w:t>
      </w:r>
      <w:proofErr w:type="spellEnd"/>
      <w:r w:rsidR="00FA0BB4">
        <w:t xml:space="preserve"> </w:t>
      </w:r>
      <w:proofErr w:type="spellStart"/>
      <w:r w:rsidR="00FA0BB4">
        <w:t>Leaf</w:t>
      </w:r>
      <w:proofErr w:type="spellEnd"/>
      <w:r>
        <w:t xml:space="preserve"> </w:t>
      </w:r>
      <w:r w:rsidR="00FA0BB4">
        <w:t xml:space="preserve">в сторону любых внешних нагрузок) </w:t>
      </w:r>
      <w:r>
        <w:t>рассчитываются без переподписки (на каждый граничный порт</w:t>
      </w:r>
      <w:r w:rsidR="00794C64" w:rsidRPr="00E712F5">
        <w:t xml:space="preserve"> </w:t>
      </w:r>
      <w:proofErr w:type="spellStart"/>
      <w:r w:rsidR="00794C64">
        <w:t>Border</w:t>
      </w:r>
      <w:proofErr w:type="spellEnd"/>
      <w:r w:rsidR="00794C64">
        <w:t xml:space="preserve"> </w:t>
      </w:r>
      <w:proofErr w:type="spellStart"/>
      <w:r w:rsidR="00794C64">
        <w:t>Leaf</w:t>
      </w:r>
      <w:proofErr w:type="spellEnd"/>
      <w:r>
        <w:t xml:space="preserve"> долж</w:t>
      </w:r>
      <w:r w:rsidR="0075369C">
        <w:t xml:space="preserve">на быть заложена емкость в </w:t>
      </w:r>
      <w:proofErr w:type="spellStart"/>
      <w:r w:rsidRPr="00E712F5">
        <w:t>Uplink</w:t>
      </w:r>
      <w:proofErr w:type="spellEnd"/>
      <w:r w:rsidRPr="00B3679D">
        <w:t xml:space="preserve"> </w:t>
      </w:r>
      <w:r w:rsidR="0075369C">
        <w:t xml:space="preserve">портах </w:t>
      </w:r>
      <w:r>
        <w:t xml:space="preserve">в </w:t>
      </w:r>
      <w:r w:rsidR="00794C64">
        <w:t xml:space="preserve">сторону </w:t>
      </w:r>
      <w:r>
        <w:t>фабрик</w:t>
      </w:r>
      <w:r w:rsidR="00794C64">
        <w:t>и</w:t>
      </w:r>
      <w:r>
        <w:t>)</w:t>
      </w:r>
      <w:r w:rsidR="004F0841">
        <w:t xml:space="preserve">. </w:t>
      </w:r>
    </w:p>
    <w:p w14:paraId="4E0541E1" w14:textId="4E8DE9CC" w:rsidR="00E663AC" w:rsidRDefault="00E663AC" w:rsidP="005D5ACB">
      <w:pPr>
        <w:pStyle w:val="ac"/>
        <w:numPr>
          <w:ilvl w:val="1"/>
          <w:numId w:val="2"/>
        </w:numPr>
        <w:ind w:left="360" w:hanging="633"/>
        <w:jc w:val="both"/>
      </w:pPr>
      <w:r>
        <w:t>СПД ЦОД должна включать в состав следующие компоненты:</w:t>
      </w:r>
    </w:p>
    <w:p w14:paraId="3ABD40B6" w14:textId="77777777" w:rsidR="00E663AC" w:rsidRDefault="002430D4" w:rsidP="009600C4">
      <w:pPr>
        <w:pStyle w:val="ac"/>
        <w:numPr>
          <w:ilvl w:val="2"/>
          <w:numId w:val="2"/>
        </w:numPr>
        <w:jc w:val="both"/>
      </w:pPr>
      <w:r w:rsidRPr="00816F96">
        <w:t>IP-</w:t>
      </w:r>
      <w:r>
        <w:t>Фабрика</w:t>
      </w:r>
      <w:r w:rsidR="0003558A">
        <w:t>,</w:t>
      </w:r>
      <w:r w:rsidR="00E663AC">
        <w:t xml:space="preserve"> </w:t>
      </w:r>
      <w:r w:rsidR="0003558A">
        <w:t>состоящая из:</w:t>
      </w:r>
    </w:p>
    <w:p w14:paraId="09685625" w14:textId="77777777" w:rsidR="0003558A" w:rsidRDefault="0003558A" w:rsidP="009600C4">
      <w:pPr>
        <w:pStyle w:val="ac"/>
        <w:numPr>
          <w:ilvl w:val="0"/>
          <w:numId w:val="29"/>
        </w:numPr>
        <w:ind w:left="1560"/>
        <w:jc w:val="both"/>
      </w:pPr>
      <w:r>
        <w:t>Коммутаторов ядра (</w:t>
      </w:r>
      <w:r w:rsidR="006671C4">
        <w:t>комплект</w:t>
      </w:r>
      <w:r w:rsidR="006671C4" w:rsidRPr="00B3679D">
        <w:t xml:space="preserve"> </w:t>
      </w:r>
      <w:proofErr w:type="spellStart"/>
      <w:r w:rsidR="006671C4" w:rsidRPr="00B2743E">
        <w:t>Spine</w:t>
      </w:r>
      <w:r w:rsidR="006671C4" w:rsidRPr="00B3679D">
        <w:t>+</w:t>
      </w:r>
      <w:r w:rsidR="006671C4" w:rsidRPr="00B2743E">
        <w:t>SuperSpine</w:t>
      </w:r>
      <w:proofErr w:type="spellEnd"/>
      <w:r w:rsidRPr="00734725">
        <w:t>)</w:t>
      </w:r>
    </w:p>
    <w:p w14:paraId="02BD7C9F" w14:textId="59EC4663" w:rsidR="0003558A" w:rsidRPr="0003558A" w:rsidRDefault="0003558A" w:rsidP="009600C4">
      <w:pPr>
        <w:pStyle w:val="ac"/>
        <w:numPr>
          <w:ilvl w:val="0"/>
          <w:numId w:val="29"/>
        </w:numPr>
        <w:ind w:left="1560"/>
        <w:jc w:val="both"/>
      </w:pPr>
      <w:r>
        <w:t>Коммутаторов доступа (</w:t>
      </w:r>
      <w:proofErr w:type="spellStart"/>
      <w:r w:rsidRPr="00B2743E">
        <w:t>Leaf</w:t>
      </w:r>
      <w:proofErr w:type="spellEnd"/>
      <w:r w:rsidRPr="00773ABF">
        <w:t>)</w:t>
      </w:r>
      <w:r w:rsidR="00DA772F">
        <w:t xml:space="preserve"> </w:t>
      </w:r>
    </w:p>
    <w:p w14:paraId="3A629590" w14:textId="77777777" w:rsidR="0003558A" w:rsidRDefault="0003558A" w:rsidP="009600C4">
      <w:pPr>
        <w:pStyle w:val="ac"/>
        <w:numPr>
          <w:ilvl w:val="0"/>
          <w:numId w:val="29"/>
        </w:numPr>
        <w:ind w:left="1560"/>
        <w:jc w:val="both"/>
      </w:pPr>
      <w:r>
        <w:t xml:space="preserve">Коммутаторов пограничного доступа для </w:t>
      </w:r>
      <w:r w:rsidRPr="00B2743E">
        <w:t>L</w:t>
      </w:r>
      <w:r w:rsidRPr="0003558A">
        <w:t>3-</w:t>
      </w:r>
      <w:r w:rsidRPr="00B2743E">
        <w:t>out</w:t>
      </w:r>
      <w:r w:rsidRPr="0003558A">
        <w:t xml:space="preserve"> (</w:t>
      </w:r>
      <w:proofErr w:type="spellStart"/>
      <w:r w:rsidRPr="00B2743E">
        <w:t>Border</w:t>
      </w:r>
      <w:proofErr w:type="spellEnd"/>
      <w:r w:rsidRPr="0003558A">
        <w:t xml:space="preserve"> </w:t>
      </w:r>
      <w:proofErr w:type="spellStart"/>
      <w:r w:rsidRPr="00B2743E">
        <w:t>Leaf</w:t>
      </w:r>
      <w:proofErr w:type="spellEnd"/>
      <w:r w:rsidRPr="0003558A">
        <w:t>)</w:t>
      </w:r>
    </w:p>
    <w:p w14:paraId="731078D3" w14:textId="77777777" w:rsidR="0085541E" w:rsidRPr="00F8577F" w:rsidRDefault="0085541E" w:rsidP="009600C4">
      <w:pPr>
        <w:pStyle w:val="ac"/>
        <w:numPr>
          <w:ilvl w:val="0"/>
          <w:numId w:val="29"/>
        </w:numPr>
        <w:ind w:left="1560"/>
        <w:jc w:val="both"/>
      </w:pPr>
      <w:r w:rsidRPr="00F8577F">
        <w:t>Оркестратор фабрики</w:t>
      </w:r>
    </w:p>
    <w:p w14:paraId="1E18F274" w14:textId="4D33D419" w:rsidR="006671C4" w:rsidRDefault="00896105" w:rsidP="00B63E93">
      <w:pPr>
        <w:pStyle w:val="ac"/>
        <w:numPr>
          <w:ilvl w:val="2"/>
          <w:numId w:val="2"/>
        </w:numPr>
        <w:jc w:val="both"/>
      </w:pPr>
      <w:r>
        <w:t>Сеть управления</w:t>
      </w:r>
      <w:r w:rsidRPr="00896105">
        <w:t xml:space="preserve"> </w:t>
      </w:r>
      <w:r>
        <w:t>для подключения портов</w:t>
      </w:r>
      <w:r w:rsidR="00117A96">
        <w:t xml:space="preserve"> </w:t>
      </w:r>
      <w:proofErr w:type="spellStart"/>
      <w:r w:rsidR="00BF05B5">
        <w:t>внутриполосного</w:t>
      </w:r>
      <w:proofErr w:type="spellEnd"/>
      <w:r w:rsidR="00BF05B5">
        <w:t xml:space="preserve"> </w:t>
      </w:r>
      <w:r w:rsidR="00117A96">
        <w:t>управления</w:t>
      </w:r>
      <w:r w:rsidR="00BF05B5" w:rsidRPr="00BF05B5">
        <w:t xml:space="preserve"> </w:t>
      </w:r>
      <w:r w:rsidR="00FA0BB4">
        <w:t xml:space="preserve">серверным </w:t>
      </w:r>
      <w:proofErr w:type="gramStart"/>
      <w:r w:rsidR="0052575B">
        <w:t>оборудованием(</w:t>
      </w:r>
      <w:proofErr w:type="gramEnd"/>
      <w:r w:rsidR="00117A96">
        <w:t>коммутаторы агрегации</w:t>
      </w:r>
      <w:r w:rsidR="00FA0BB4" w:rsidRPr="00E712F5">
        <w:t xml:space="preserve"> (</w:t>
      </w:r>
      <w:r w:rsidR="00FA0BB4" w:rsidRPr="009600C4">
        <w:rPr>
          <w:lang w:val="en-US"/>
        </w:rPr>
        <w:t>AG</w:t>
      </w:r>
      <w:r w:rsidR="00FA0BB4" w:rsidRPr="00E712F5">
        <w:t>-</w:t>
      </w:r>
      <w:r w:rsidR="00FA0BB4" w:rsidRPr="009600C4">
        <w:rPr>
          <w:lang w:val="en-US"/>
        </w:rPr>
        <w:t>MGMT</w:t>
      </w:r>
      <w:r w:rsidR="00FA0BB4" w:rsidRPr="00E712F5">
        <w:t xml:space="preserve">) </w:t>
      </w:r>
      <w:r w:rsidR="00117A96">
        <w:t xml:space="preserve">и </w:t>
      </w:r>
      <w:r w:rsidR="004572F2">
        <w:t>управления</w:t>
      </w:r>
      <w:r w:rsidR="00FA0BB4" w:rsidRPr="00E712F5">
        <w:t xml:space="preserve"> (</w:t>
      </w:r>
      <w:r w:rsidR="00FA0BB4" w:rsidRPr="009600C4">
        <w:rPr>
          <w:lang w:val="en-US"/>
        </w:rPr>
        <w:t>MGMT</w:t>
      </w:r>
      <w:r w:rsidR="00FA0BB4" w:rsidRPr="00E712F5">
        <w:t xml:space="preserve">) </w:t>
      </w:r>
      <w:r w:rsidR="00117A96" w:rsidRPr="001D7A91">
        <w:t>)</w:t>
      </w:r>
      <w:r w:rsidR="00794C64" w:rsidRPr="00E712F5">
        <w:t>.</w:t>
      </w:r>
    </w:p>
    <w:p w14:paraId="57981294" w14:textId="2231C5F2" w:rsidR="00BF05B5" w:rsidRDefault="00BF05B5" w:rsidP="00B63E93">
      <w:pPr>
        <w:pStyle w:val="ac"/>
        <w:numPr>
          <w:ilvl w:val="2"/>
          <w:numId w:val="2"/>
        </w:numPr>
        <w:jc w:val="both"/>
      </w:pPr>
      <w:r>
        <w:t>Сеть управления</w:t>
      </w:r>
      <w:r w:rsidRPr="00896105">
        <w:t xml:space="preserve"> </w:t>
      </w:r>
      <w:r>
        <w:t xml:space="preserve">для подключения портов внеполосного управления сетевым </w:t>
      </w:r>
      <w:proofErr w:type="gramStart"/>
      <w:r>
        <w:t>оборудованием(</w:t>
      </w:r>
      <w:proofErr w:type="gramEnd"/>
      <w:r>
        <w:t>коммутаторы агрегации</w:t>
      </w:r>
      <w:r w:rsidRPr="00E712F5">
        <w:t xml:space="preserve"> (</w:t>
      </w:r>
      <w:r w:rsidRPr="009600C4">
        <w:rPr>
          <w:lang w:val="en-US"/>
        </w:rPr>
        <w:t>AG</w:t>
      </w:r>
      <w:r w:rsidRPr="00E712F5">
        <w:t>-</w:t>
      </w:r>
      <w:r w:rsidRPr="009600C4">
        <w:rPr>
          <w:lang w:val="en-US"/>
        </w:rPr>
        <w:t>MGMT</w:t>
      </w:r>
      <w:r w:rsidRPr="00BF05B5">
        <w:t>-</w:t>
      </w:r>
      <w:r w:rsidRPr="009600C4">
        <w:rPr>
          <w:lang w:val="en-US"/>
        </w:rPr>
        <w:t>OOB</w:t>
      </w:r>
      <w:r w:rsidRPr="00E712F5">
        <w:t xml:space="preserve">) </w:t>
      </w:r>
      <w:r>
        <w:t>и управления</w:t>
      </w:r>
      <w:r w:rsidRPr="00E712F5">
        <w:t xml:space="preserve"> (</w:t>
      </w:r>
      <w:r w:rsidRPr="009600C4">
        <w:rPr>
          <w:lang w:val="en-US"/>
        </w:rPr>
        <w:t>MGMT</w:t>
      </w:r>
      <w:r w:rsidRPr="00BF05B5">
        <w:t>-</w:t>
      </w:r>
      <w:r w:rsidRPr="009600C4">
        <w:rPr>
          <w:lang w:val="en-US"/>
        </w:rPr>
        <w:t>OOB</w:t>
      </w:r>
      <w:r w:rsidRPr="00E712F5">
        <w:t xml:space="preserve">) </w:t>
      </w:r>
      <w:r w:rsidRPr="001D7A91">
        <w:t>)</w:t>
      </w:r>
      <w:r w:rsidRPr="00E712F5">
        <w:t>.</w:t>
      </w:r>
    </w:p>
    <w:p w14:paraId="6A83A0BD" w14:textId="7C51523B" w:rsidR="009600C4" w:rsidRPr="00F8577F" w:rsidRDefault="009600C4" w:rsidP="00B63E93">
      <w:pPr>
        <w:pStyle w:val="ac"/>
        <w:numPr>
          <w:ilvl w:val="2"/>
          <w:numId w:val="2"/>
        </w:numPr>
        <w:jc w:val="both"/>
      </w:pPr>
      <w:r w:rsidRPr="00F8577F">
        <w:t>Консольный сервер для организации консольного доступа к высококритичному оборудованию.</w:t>
      </w:r>
    </w:p>
    <w:p w14:paraId="3E19FF3E" w14:textId="1771D842" w:rsidR="002430D4" w:rsidRDefault="002430D4" w:rsidP="002430D4">
      <w:pPr>
        <w:pStyle w:val="ac"/>
        <w:ind w:left="858"/>
      </w:pPr>
    </w:p>
    <w:p w14:paraId="0582130E" w14:textId="77777777" w:rsidR="009834B8" w:rsidRDefault="009834B8" w:rsidP="002430D4">
      <w:pPr>
        <w:pStyle w:val="ac"/>
        <w:ind w:left="858"/>
      </w:pPr>
    </w:p>
    <w:p w14:paraId="0661C2B9" w14:textId="09A37954" w:rsidR="006671C4" w:rsidRDefault="009834B8" w:rsidP="00E712F5">
      <w:pPr>
        <w:pStyle w:val="ac"/>
        <w:numPr>
          <w:ilvl w:val="1"/>
          <w:numId w:val="2"/>
        </w:numPr>
        <w:ind w:left="993" w:hanging="633"/>
        <w:jc w:val="both"/>
      </w:pPr>
      <w:r>
        <w:t xml:space="preserve">Стартовый комплект для запуска </w:t>
      </w:r>
      <w:r w:rsidR="00AB0D89">
        <w:t>СПД</w:t>
      </w:r>
      <w:r w:rsidR="006671C4" w:rsidRPr="00E712F5">
        <w:t>:</w:t>
      </w:r>
    </w:p>
    <w:p w14:paraId="41EA38A2" w14:textId="77777777" w:rsidR="00BF05B5" w:rsidRDefault="00BF05B5" w:rsidP="00BF05B5">
      <w:pPr>
        <w:pStyle w:val="ac"/>
        <w:ind w:left="993"/>
        <w:jc w:val="both"/>
      </w:pPr>
    </w:p>
    <w:p w14:paraId="12B6BB2B" w14:textId="04214F03" w:rsidR="009834B8" w:rsidRDefault="009834B8" w:rsidP="00BF05B5">
      <w:pPr>
        <w:pStyle w:val="ac"/>
        <w:numPr>
          <w:ilvl w:val="0"/>
          <w:numId w:val="29"/>
        </w:numPr>
        <w:jc w:val="both"/>
      </w:pPr>
      <w:r>
        <w:t xml:space="preserve">коммутаторы </w:t>
      </w:r>
      <w:proofErr w:type="spellStart"/>
      <w:r w:rsidRPr="00BF05B5">
        <w:t>SuperSpine</w:t>
      </w:r>
      <w:proofErr w:type="spellEnd"/>
      <w:r w:rsidRPr="009834B8">
        <w:t xml:space="preserve"> – 2</w:t>
      </w:r>
      <w:r>
        <w:t>шт;</w:t>
      </w:r>
    </w:p>
    <w:p w14:paraId="3D40AF2A" w14:textId="1671066E" w:rsidR="009834B8" w:rsidRPr="009834B8" w:rsidRDefault="009834B8" w:rsidP="00BF05B5">
      <w:pPr>
        <w:pStyle w:val="ac"/>
        <w:numPr>
          <w:ilvl w:val="0"/>
          <w:numId w:val="29"/>
        </w:numPr>
        <w:jc w:val="both"/>
      </w:pPr>
      <w:r>
        <w:t xml:space="preserve">коммутаторы </w:t>
      </w:r>
      <w:proofErr w:type="spellStart"/>
      <w:r w:rsidRPr="00BF05B5">
        <w:t>Spine</w:t>
      </w:r>
      <w:proofErr w:type="spellEnd"/>
      <w:r w:rsidRPr="009834B8">
        <w:t xml:space="preserve"> – </w:t>
      </w:r>
      <w:r w:rsidR="00A13E07">
        <w:t>4</w:t>
      </w:r>
      <w:r>
        <w:t>шт;</w:t>
      </w:r>
    </w:p>
    <w:p w14:paraId="4240EB6D" w14:textId="18DB51D4" w:rsidR="009834B8" w:rsidRDefault="009834B8" w:rsidP="00BF05B5">
      <w:pPr>
        <w:pStyle w:val="ac"/>
        <w:numPr>
          <w:ilvl w:val="0"/>
          <w:numId w:val="29"/>
        </w:numPr>
        <w:jc w:val="both"/>
      </w:pPr>
      <w:r>
        <w:t xml:space="preserve">коммутаторы </w:t>
      </w:r>
      <w:proofErr w:type="spellStart"/>
      <w:r w:rsidRPr="00E712F5">
        <w:t>Leaf</w:t>
      </w:r>
      <w:proofErr w:type="spellEnd"/>
      <w:r>
        <w:t xml:space="preserve"> </w:t>
      </w:r>
      <w:r w:rsidRPr="009834B8">
        <w:t xml:space="preserve">– </w:t>
      </w:r>
      <w:r w:rsidR="00A13E07">
        <w:t>36</w:t>
      </w:r>
      <w:r>
        <w:t>шт;</w:t>
      </w:r>
    </w:p>
    <w:p w14:paraId="1517A977" w14:textId="30DEE019" w:rsidR="00516D5A" w:rsidRDefault="00516D5A" w:rsidP="00BF05B5">
      <w:pPr>
        <w:pStyle w:val="ac"/>
        <w:numPr>
          <w:ilvl w:val="0"/>
          <w:numId w:val="29"/>
        </w:numPr>
        <w:jc w:val="both"/>
      </w:pPr>
      <w:r>
        <w:t xml:space="preserve">коммутаторы </w:t>
      </w:r>
      <w:r w:rsidRPr="00E712F5">
        <w:t>MGMT</w:t>
      </w:r>
      <w:r>
        <w:t xml:space="preserve"> </w:t>
      </w:r>
      <w:r w:rsidRPr="009834B8">
        <w:t xml:space="preserve">– </w:t>
      </w:r>
      <w:r w:rsidR="00A13E07">
        <w:t>2</w:t>
      </w:r>
      <w:r w:rsidRPr="009834B8">
        <w:t>2</w:t>
      </w:r>
      <w:r>
        <w:t xml:space="preserve">шт; </w:t>
      </w:r>
    </w:p>
    <w:p w14:paraId="47873F73" w14:textId="65FE91F6" w:rsidR="00516D5A" w:rsidRDefault="009834B8" w:rsidP="00BF05B5">
      <w:pPr>
        <w:pStyle w:val="ac"/>
        <w:numPr>
          <w:ilvl w:val="0"/>
          <w:numId w:val="29"/>
        </w:numPr>
        <w:jc w:val="both"/>
      </w:pPr>
      <w:r>
        <w:t xml:space="preserve">коммутаторы </w:t>
      </w:r>
      <w:r w:rsidR="00516D5A" w:rsidRPr="00BF05B5">
        <w:t>AG</w:t>
      </w:r>
      <w:r w:rsidR="00516D5A" w:rsidRPr="00847EBE">
        <w:t>-</w:t>
      </w:r>
      <w:r w:rsidRPr="00E712F5">
        <w:t>MGMT</w:t>
      </w:r>
      <w:r>
        <w:t xml:space="preserve"> </w:t>
      </w:r>
      <w:r w:rsidRPr="009834B8">
        <w:t xml:space="preserve">– </w:t>
      </w:r>
      <w:r w:rsidR="00A13E07">
        <w:t>4</w:t>
      </w:r>
      <w:r>
        <w:t xml:space="preserve">шт; </w:t>
      </w:r>
    </w:p>
    <w:p w14:paraId="651AD81F" w14:textId="1673CB84" w:rsidR="00022A46" w:rsidRDefault="00022A46" w:rsidP="00BF05B5">
      <w:pPr>
        <w:pStyle w:val="ac"/>
        <w:numPr>
          <w:ilvl w:val="0"/>
          <w:numId w:val="29"/>
        </w:numPr>
        <w:jc w:val="both"/>
      </w:pPr>
      <w:r>
        <w:t xml:space="preserve">коммутаторы </w:t>
      </w:r>
      <w:r w:rsidRPr="00E712F5">
        <w:t>MGMT</w:t>
      </w:r>
      <w:r>
        <w:t>-</w:t>
      </w:r>
      <w:r w:rsidRPr="00BF05B5">
        <w:t>OOB</w:t>
      </w:r>
      <w:r>
        <w:t xml:space="preserve"> </w:t>
      </w:r>
      <w:r w:rsidRPr="009834B8">
        <w:t xml:space="preserve">– </w:t>
      </w:r>
      <w:r w:rsidR="00723A0C">
        <w:t>4</w:t>
      </w:r>
      <w:r>
        <w:t xml:space="preserve">шт; </w:t>
      </w:r>
    </w:p>
    <w:p w14:paraId="51E20A82" w14:textId="4136C1DA" w:rsidR="00022A46" w:rsidRPr="00F8577F" w:rsidRDefault="00022A46" w:rsidP="00BF05B5">
      <w:pPr>
        <w:pStyle w:val="ac"/>
        <w:numPr>
          <w:ilvl w:val="0"/>
          <w:numId w:val="29"/>
        </w:numPr>
        <w:jc w:val="both"/>
      </w:pPr>
      <w:r w:rsidRPr="00F8577F">
        <w:t xml:space="preserve">коммутаторы AG-MGMT-OOB – 2шт; </w:t>
      </w:r>
    </w:p>
    <w:p w14:paraId="5169DB9C" w14:textId="56CCA3BC" w:rsidR="00022A46" w:rsidRPr="00F8577F" w:rsidRDefault="00022A46" w:rsidP="00BF05B5">
      <w:pPr>
        <w:pStyle w:val="ac"/>
        <w:numPr>
          <w:ilvl w:val="0"/>
          <w:numId w:val="29"/>
        </w:numPr>
        <w:jc w:val="both"/>
      </w:pPr>
      <w:r w:rsidRPr="00F8577F">
        <w:t xml:space="preserve">Консольный сервер </w:t>
      </w:r>
      <w:proofErr w:type="spellStart"/>
      <w:r w:rsidRPr="00F8577F">
        <w:t>Console</w:t>
      </w:r>
      <w:proofErr w:type="spellEnd"/>
      <w:r w:rsidRPr="00F8577F">
        <w:t xml:space="preserve"> – 1шт; </w:t>
      </w:r>
    </w:p>
    <w:p w14:paraId="258863E8" w14:textId="7147EDC1" w:rsidR="009834B8" w:rsidRDefault="009834B8" w:rsidP="00BF05B5">
      <w:pPr>
        <w:pStyle w:val="ac"/>
        <w:numPr>
          <w:ilvl w:val="0"/>
          <w:numId w:val="29"/>
        </w:numPr>
        <w:jc w:val="both"/>
      </w:pPr>
      <w:r>
        <w:t xml:space="preserve">трансиверов (в количестве равном необходимом для подключения </w:t>
      </w:r>
      <w:r w:rsidR="00A13E07">
        <w:t>всех каналов связи</w:t>
      </w:r>
      <w:r>
        <w:t>).</w:t>
      </w:r>
    </w:p>
    <w:p w14:paraId="1E4B94E4" w14:textId="5B7906D1" w:rsidR="00BF05B5" w:rsidRPr="00F8577F" w:rsidRDefault="00BF05B5" w:rsidP="00BF05B5">
      <w:pPr>
        <w:pStyle w:val="ac"/>
        <w:numPr>
          <w:ilvl w:val="0"/>
          <w:numId w:val="29"/>
        </w:numPr>
        <w:jc w:val="both"/>
      </w:pPr>
      <w:r w:rsidRPr="00F8577F">
        <w:t xml:space="preserve">Оркестратор фабрики </w:t>
      </w:r>
    </w:p>
    <w:p w14:paraId="063872EF" w14:textId="77777777" w:rsidR="009834B8" w:rsidRDefault="009834B8" w:rsidP="00516D5A"/>
    <w:p w14:paraId="5697820E" w14:textId="02718871" w:rsidR="00AB0E83" w:rsidRDefault="00FA0BB4" w:rsidP="00E712F5">
      <w:pPr>
        <w:pStyle w:val="ac"/>
        <w:numPr>
          <w:ilvl w:val="1"/>
          <w:numId w:val="2"/>
        </w:numPr>
        <w:ind w:left="993" w:hanging="633"/>
        <w:jc w:val="both"/>
      </w:pPr>
      <w:r>
        <w:t>В</w:t>
      </w:r>
      <w:r w:rsidR="00AC1404" w:rsidRPr="00AC1404">
        <w:t xml:space="preserve"> проект необходимо включи</w:t>
      </w:r>
      <w:r w:rsidR="00AC1404">
        <w:t>ть операционный запас элементов</w:t>
      </w:r>
      <w:r w:rsidR="00AC1404" w:rsidRPr="00AC1404">
        <w:t>:</w:t>
      </w:r>
      <w:r w:rsidR="00AC1404">
        <w:t xml:space="preserve"> коммутаторы </w:t>
      </w:r>
      <w:proofErr w:type="spellStart"/>
      <w:r w:rsidR="00AC1404" w:rsidRPr="00E712F5">
        <w:t>Leaf</w:t>
      </w:r>
      <w:proofErr w:type="spellEnd"/>
      <w:r w:rsidR="00AC1404">
        <w:t xml:space="preserve"> (</w:t>
      </w:r>
      <w:r>
        <w:t xml:space="preserve">в количестве </w:t>
      </w:r>
      <w:r w:rsidR="009834B8" w:rsidRPr="009834B8">
        <w:t>2</w:t>
      </w:r>
      <w:r>
        <w:t xml:space="preserve"> шт</w:t>
      </w:r>
      <w:proofErr w:type="gramStart"/>
      <w:r w:rsidR="00AC1404">
        <w:t>)</w:t>
      </w:r>
      <w:r w:rsidR="00AC1404" w:rsidRPr="00AC1404">
        <w:t>,</w:t>
      </w:r>
      <w:r w:rsidRPr="00E712F5">
        <w:t>MGMT</w:t>
      </w:r>
      <w:proofErr w:type="gramEnd"/>
      <w:r w:rsidRPr="00E712F5">
        <w:t xml:space="preserve"> </w:t>
      </w:r>
      <w:r>
        <w:t xml:space="preserve">(в количестве </w:t>
      </w:r>
      <w:r w:rsidR="009834B8" w:rsidRPr="009834B8">
        <w:t>2</w:t>
      </w:r>
      <w:r>
        <w:t xml:space="preserve"> шт),</w:t>
      </w:r>
      <w:r w:rsidR="00BF05B5" w:rsidRPr="00BF05B5">
        <w:t xml:space="preserve"> </w:t>
      </w:r>
      <w:r w:rsidR="00BF05B5" w:rsidRPr="00E712F5">
        <w:t>MGMT</w:t>
      </w:r>
      <w:r w:rsidR="00BF05B5">
        <w:t>-</w:t>
      </w:r>
      <w:r w:rsidR="00BF05B5">
        <w:rPr>
          <w:lang w:val="en-US"/>
        </w:rPr>
        <w:t>OOB</w:t>
      </w:r>
      <w:r w:rsidR="00BF05B5" w:rsidRPr="00E712F5">
        <w:t xml:space="preserve"> </w:t>
      </w:r>
      <w:r w:rsidR="00BF05B5">
        <w:t xml:space="preserve">(в количестве </w:t>
      </w:r>
      <w:r w:rsidR="00BF05B5" w:rsidRPr="009834B8">
        <w:t>2</w:t>
      </w:r>
      <w:r w:rsidR="00BF05B5">
        <w:t xml:space="preserve"> шт),</w:t>
      </w:r>
      <w:r w:rsidR="00AC1404">
        <w:t xml:space="preserve">трансиверов </w:t>
      </w:r>
      <w:r w:rsidR="00A13E07">
        <w:t xml:space="preserve"> </w:t>
      </w:r>
      <w:r w:rsidR="00AC1404">
        <w:t xml:space="preserve">(в количестве равном необходимому для подключения всех </w:t>
      </w:r>
      <w:r w:rsidR="00A13E07">
        <w:t xml:space="preserve">соединений </w:t>
      </w:r>
      <w:r w:rsidR="00AC1404">
        <w:t>запасн</w:t>
      </w:r>
      <w:r w:rsidR="00A13E07">
        <w:t>ого оборудования</w:t>
      </w:r>
      <w:r w:rsidR="00AC1404">
        <w:t>).</w:t>
      </w:r>
    </w:p>
    <w:p w14:paraId="0D652775" w14:textId="77777777" w:rsidR="00E075AC" w:rsidRDefault="00E075AC" w:rsidP="00E075AC">
      <w:pPr>
        <w:ind w:left="159"/>
        <w:jc w:val="both"/>
      </w:pPr>
    </w:p>
    <w:p w14:paraId="7CA77B35" w14:textId="134741A0" w:rsidR="00D82583" w:rsidRPr="00E712F5" w:rsidRDefault="00D82583" w:rsidP="00E712F5">
      <w:pPr>
        <w:pStyle w:val="ac"/>
        <w:numPr>
          <w:ilvl w:val="1"/>
          <w:numId w:val="2"/>
        </w:numPr>
        <w:ind w:left="993" w:hanging="633"/>
        <w:jc w:val="both"/>
      </w:pPr>
      <w:r>
        <w:t xml:space="preserve">При расчете необходимого количества портов </w:t>
      </w:r>
      <w:r w:rsidR="00CD46D5">
        <w:t>СПД</w:t>
      </w:r>
      <w:r w:rsidRPr="00E712F5">
        <w:t xml:space="preserve"> </w:t>
      </w:r>
      <w:r>
        <w:t>необходимо учитывать следующие вводные</w:t>
      </w:r>
      <w:r w:rsidRPr="00E712F5">
        <w:t>:</w:t>
      </w:r>
    </w:p>
    <w:p w14:paraId="3CC5016B" w14:textId="13512575" w:rsidR="00A13E07" w:rsidRDefault="00A13E07" w:rsidP="00B2743E">
      <w:pPr>
        <w:pStyle w:val="ac"/>
        <w:numPr>
          <w:ilvl w:val="0"/>
          <w:numId w:val="29"/>
        </w:numPr>
        <w:jc w:val="both"/>
      </w:pPr>
      <w:r>
        <w:t xml:space="preserve">Переподписка на уровне </w:t>
      </w:r>
      <w:r>
        <w:rPr>
          <w:lang w:val="en-US"/>
        </w:rPr>
        <w:t>Spine</w:t>
      </w:r>
      <w:r w:rsidRPr="00A13E07">
        <w:t>-</w:t>
      </w:r>
      <w:proofErr w:type="spellStart"/>
      <w:r>
        <w:rPr>
          <w:lang w:val="en-US"/>
        </w:rPr>
        <w:t>SuperSpine</w:t>
      </w:r>
      <w:proofErr w:type="spellEnd"/>
      <w:r w:rsidRPr="00A13E07">
        <w:t xml:space="preserve"> </w:t>
      </w:r>
      <w:r>
        <w:t>–</w:t>
      </w:r>
      <w:r w:rsidRPr="00A13E07">
        <w:t xml:space="preserve"> 1:1</w:t>
      </w:r>
    </w:p>
    <w:p w14:paraId="3FCB5BE7" w14:textId="434311DE" w:rsidR="00CD46D5" w:rsidRPr="00CD46D5" w:rsidRDefault="00CD46D5" w:rsidP="00CD46D5">
      <w:pPr>
        <w:pStyle w:val="ac"/>
        <w:numPr>
          <w:ilvl w:val="0"/>
          <w:numId w:val="29"/>
        </w:numPr>
      </w:pPr>
      <w:r w:rsidRPr="00B2743E">
        <w:t xml:space="preserve">Количество портов каждого </w:t>
      </w:r>
      <w:proofErr w:type="spellStart"/>
      <w:r w:rsidRPr="00B2743E">
        <w:t>Leaf</w:t>
      </w:r>
      <w:proofErr w:type="spellEnd"/>
      <w:r w:rsidRPr="00B2743E">
        <w:t xml:space="preserve"> в сторону </w:t>
      </w:r>
      <w:r>
        <w:t xml:space="preserve">серверов - </w:t>
      </w:r>
      <w:r w:rsidRPr="00CD46D5">
        <w:t>не менее чем 48 порт</w:t>
      </w:r>
      <w:r>
        <w:t>ов</w:t>
      </w:r>
      <w:r w:rsidRPr="00CD46D5">
        <w:t xml:space="preserve"> 1/10/25Гбит/c</w:t>
      </w:r>
    </w:p>
    <w:p w14:paraId="402E99F0" w14:textId="77C97378" w:rsidR="00D82583" w:rsidRPr="00A13E07" w:rsidRDefault="00D82583" w:rsidP="00B2743E">
      <w:pPr>
        <w:pStyle w:val="ac"/>
        <w:numPr>
          <w:ilvl w:val="0"/>
          <w:numId w:val="29"/>
        </w:numPr>
        <w:jc w:val="both"/>
      </w:pPr>
      <w:r w:rsidRPr="00B2743E">
        <w:t xml:space="preserve">Количество портов каждого </w:t>
      </w:r>
      <w:proofErr w:type="spellStart"/>
      <w:r w:rsidRPr="00B2743E">
        <w:t>Leaf</w:t>
      </w:r>
      <w:proofErr w:type="spellEnd"/>
      <w:r w:rsidRPr="00B2743E">
        <w:t xml:space="preserve"> в сторону каждого SPINE - 1 шт</w:t>
      </w:r>
      <w:r w:rsidR="00A13E07" w:rsidRPr="00A13E07">
        <w:t xml:space="preserve"> </w:t>
      </w:r>
      <w:r w:rsidR="00A13E07">
        <w:t xml:space="preserve">для стандартного коммутатора </w:t>
      </w:r>
      <w:r w:rsidR="00A13E07">
        <w:rPr>
          <w:lang w:val="en-US"/>
        </w:rPr>
        <w:t>LEAF</w:t>
      </w:r>
      <w:r w:rsidR="00517CEA">
        <w:t xml:space="preserve">, переподписка не </w:t>
      </w:r>
      <w:proofErr w:type="gramStart"/>
      <w:r w:rsidR="00517CEA">
        <w:t>хуже</w:t>
      </w:r>
      <w:proofErr w:type="gramEnd"/>
      <w:r w:rsidR="00517CEA">
        <w:t xml:space="preserve"> чем 1</w:t>
      </w:r>
      <w:r w:rsidR="00517CEA" w:rsidRPr="00517CEA">
        <w:t xml:space="preserve">:6 </w:t>
      </w:r>
      <w:r w:rsidR="00517CEA">
        <w:t>при подключении серверов 25Гбит</w:t>
      </w:r>
      <w:r w:rsidR="00517CEA" w:rsidRPr="00517CEA">
        <w:t>/</w:t>
      </w:r>
      <w:r w:rsidR="00517CEA">
        <w:rPr>
          <w:lang w:val="en-US"/>
        </w:rPr>
        <w:t>c</w:t>
      </w:r>
      <w:r w:rsidR="00517CEA" w:rsidRPr="00517CEA">
        <w:t xml:space="preserve"> </w:t>
      </w:r>
      <w:r w:rsidR="00517CEA">
        <w:t xml:space="preserve">во все </w:t>
      </w:r>
      <w:r w:rsidR="00517CEA">
        <w:rPr>
          <w:lang w:val="en-US"/>
        </w:rPr>
        <w:t>downlink</w:t>
      </w:r>
      <w:r w:rsidR="00517CEA" w:rsidRPr="00517CEA">
        <w:t xml:space="preserve"> </w:t>
      </w:r>
      <w:r w:rsidR="00517CEA">
        <w:t>порты коммутатора.</w:t>
      </w:r>
    </w:p>
    <w:p w14:paraId="483E7FE4" w14:textId="67929DBB" w:rsidR="00A13E07" w:rsidRPr="00B2743E" w:rsidRDefault="00A13E07" w:rsidP="00A13E07">
      <w:pPr>
        <w:pStyle w:val="ac"/>
        <w:numPr>
          <w:ilvl w:val="0"/>
          <w:numId w:val="29"/>
        </w:numPr>
        <w:jc w:val="both"/>
      </w:pPr>
      <w:r w:rsidRPr="00B2743E">
        <w:t xml:space="preserve">Количество портов каждого </w:t>
      </w:r>
      <w:proofErr w:type="spellStart"/>
      <w:r w:rsidRPr="00B2743E">
        <w:t>Leaf</w:t>
      </w:r>
      <w:proofErr w:type="spellEnd"/>
      <w:r w:rsidRPr="00B2743E">
        <w:t xml:space="preserve"> в сторону каждого SPINE </w:t>
      </w:r>
      <w:r>
        <w:t xml:space="preserve">для </w:t>
      </w:r>
      <w:proofErr w:type="spellStart"/>
      <w:r w:rsidRPr="00A13E07">
        <w:rPr>
          <w:lang w:val="en-US"/>
        </w:rPr>
        <w:t>linerate</w:t>
      </w:r>
      <w:proofErr w:type="spellEnd"/>
      <w:r>
        <w:t xml:space="preserve"> коммутатора </w:t>
      </w:r>
      <w:r w:rsidRPr="00A13E07">
        <w:rPr>
          <w:lang w:val="en-US"/>
        </w:rPr>
        <w:t>LEAF</w:t>
      </w:r>
      <w:r>
        <w:t xml:space="preserve"> рассчитывается исходя из доступного количества </w:t>
      </w:r>
      <w:r w:rsidRPr="00A13E07">
        <w:rPr>
          <w:lang w:val="en-US"/>
        </w:rPr>
        <w:t>UPLINK</w:t>
      </w:r>
      <w:r w:rsidRPr="00A13E07">
        <w:t xml:space="preserve"> </w:t>
      </w:r>
      <w:r>
        <w:lastRenderedPageBreak/>
        <w:t xml:space="preserve">портов выбранной модели для обеспечения переподписки </w:t>
      </w:r>
      <w:r w:rsidRPr="00A13E07">
        <w:t xml:space="preserve">1:1 </w:t>
      </w:r>
      <w:r>
        <w:t xml:space="preserve">на уровнях </w:t>
      </w:r>
      <w:r w:rsidR="00F8577F" w:rsidRPr="00F8577F">
        <w:t xml:space="preserve">    </w:t>
      </w:r>
      <w:r w:rsidRPr="00A13E07">
        <w:rPr>
          <w:lang w:val="en-US"/>
        </w:rPr>
        <w:t>Server</w:t>
      </w:r>
      <w:proofErr w:type="gramStart"/>
      <w:r w:rsidRPr="00A13E07">
        <w:t>-</w:t>
      </w:r>
      <w:r w:rsidR="00F8577F" w:rsidRPr="00F8577F">
        <w:t>&gt;</w:t>
      </w:r>
      <w:r w:rsidRPr="00A13E07">
        <w:rPr>
          <w:lang w:val="en-US"/>
        </w:rPr>
        <w:t>Leaf</w:t>
      </w:r>
      <w:proofErr w:type="gramEnd"/>
      <w:r w:rsidRPr="00A13E07">
        <w:t>-</w:t>
      </w:r>
      <w:r w:rsidR="00F8577F" w:rsidRPr="00F8577F">
        <w:t>&gt;</w:t>
      </w:r>
      <w:r w:rsidRPr="00A13E07">
        <w:rPr>
          <w:lang w:val="en-US"/>
        </w:rPr>
        <w:t>Spine</w:t>
      </w:r>
      <w:r w:rsidRPr="00A13E07">
        <w:t xml:space="preserve"> </w:t>
      </w:r>
      <w:r>
        <w:t>при скорости подключения сервера 2</w:t>
      </w:r>
      <w:r w:rsidRPr="00A13E07">
        <w:t>5</w:t>
      </w:r>
      <w:r>
        <w:t>Гбит</w:t>
      </w:r>
      <w:r w:rsidRPr="00A13E07">
        <w:t>/</w:t>
      </w:r>
      <w:r>
        <w:rPr>
          <w:lang w:val="en-US"/>
        </w:rPr>
        <w:t>c</w:t>
      </w:r>
      <w:r>
        <w:t>.</w:t>
      </w:r>
    </w:p>
    <w:p w14:paraId="2D43ED40" w14:textId="4269D681" w:rsidR="00D82583" w:rsidRPr="00CD46D5" w:rsidRDefault="00D82583" w:rsidP="00B2743E">
      <w:pPr>
        <w:pStyle w:val="ac"/>
        <w:numPr>
          <w:ilvl w:val="0"/>
          <w:numId w:val="29"/>
        </w:numPr>
        <w:jc w:val="both"/>
      </w:pPr>
      <w:r w:rsidRPr="00B2743E">
        <w:t xml:space="preserve">Количество портов каждого </w:t>
      </w:r>
      <w:proofErr w:type="spellStart"/>
      <w:r w:rsidRPr="00B2743E">
        <w:t>BorderLeaf</w:t>
      </w:r>
      <w:proofErr w:type="spellEnd"/>
      <w:r w:rsidRPr="00B2743E">
        <w:t xml:space="preserve"> в сторону каждого </w:t>
      </w:r>
      <w:proofErr w:type="spellStart"/>
      <w:r w:rsidR="00C910B6">
        <w:t>BackBone</w:t>
      </w:r>
      <w:proofErr w:type="spellEnd"/>
      <w:r w:rsidR="006A29BB">
        <w:t xml:space="preserve"> узла</w:t>
      </w:r>
      <w:r w:rsidRPr="00B2743E">
        <w:t xml:space="preserve"> – 2 шт</w:t>
      </w:r>
      <w:r w:rsidR="00A13E07" w:rsidRPr="00A13E07">
        <w:t xml:space="preserve"> 100</w:t>
      </w:r>
      <w:r w:rsidR="00A13E07">
        <w:t>Гбит</w:t>
      </w:r>
      <w:r w:rsidR="00A13E07" w:rsidRPr="00A13E07">
        <w:t>/</w:t>
      </w:r>
      <w:r w:rsidR="00A13E07">
        <w:rPr>
          <w:lang w:val="en-US"/>
        </w:rPr>
        <w:t>c</w:t>
      </w:r>
    </w:p>
    <w:p w14:paraId="30365661" w14:textId="23A7220D" w:rsidR="00CD46D5" w:rsidRPr="00CD46D5" w:rsidRDefault="00CD46D5" w:rsidP="00CD46D5">
      <w:pPr>
        <w:pStyle w:val="ac"/>
        <w:numPr>
          <w:ilvl w:val="0"/>
          <w:numId w:val="29"/>
        </w:numPr>
      </w:pPr>
      <w:r w:rsidRPr="00B2743E">
        <w:t xml:space="preserve">Количество портов каждого </w:t>
      </w:r>
      <w:r>
        <w:rPr>
          <w:lang w:val="en-US"/>
        </w:rPr>
        <w:t>MGMT</w:t>
      </w:r>
      <w:r w:rsidRPr="00B2743E">
        <w:t xml:space="preserve"> в сторону </w:t>
      </w:r>
      <w:r>
        <w:t xml:space="preserve">серверов - </w:t>
      </w:r>
      <w:r w:rsidRPr="00CD46D5">
        <w:t>не менее чем 48 порт</w:t>
      </w:r>
      <w:r>
        <w:t>ов</w:t>
      </w:r>
      <w:r w:rsidRPr="00CD46D5">
        <w:t xml:space="preserve"> 1 Гбит/c</w:t>
      </w:r>
    </w:p>
    <w:p w14:paraId="3021B076" w14:textId="2811357B" w:rsidR="00D82583" w:rsidRPr="00890811" w:rsidRDefault="00D82583" w:rsidP="00B2743E">
      <w:pPr>
        <w:pStyle w:val="ac"/>
        <w:numPr>
          <w:ilvl w:val="0"/>
          <w:numId w:val="29"/>
        </w:numPr>
        <w:jc w:val="both"/>
      </w:pPr>
      <w:r w:rsidRPr="00B2743E">
        <w:t>Количество портов каждого AG-MGMT в сторону </w:t>
      </w:r>
      <w:proofErr w:type="gramStart"/>
      <w:r w:rsidR="00A13E07">
        <w:rPr>
          <w:lang w:val="en-US"/>
        </w:rPr>
        <w:t>Border</w:t>
      </w:r>
      <w:proofErr w:type="spellStart"/>
      <w:r w:rsidRPr="00B2743E">
        <w:t>Leaf</w:t>
      </w:r>
      <w:proofErr w:type="spellEnd"/>
      <w:r w:rsidRPr="00B2743E">
        <w:t>  (</w:t>
      </w:r>
      <w:proofErr w:type="gramEnd"/>
      <w:r w:rsidRPr="00B2743E">
        <w:t xml:space="preserve">подключается в пару </w:t>
      </w:r>
      <w:r w:rsidR="00A13E07">
        <w:rPr>
          <w:lang w:val="en-US"/>
        </w:rPr>
        <w:t>Border</w:t>
      </w:r>
      <w:proofErr w:type="spellStart"/>
      <w:r w:rsidRPr="00B2743E">
        <w:t>Leaf</w:t>
      </w:r>
      <w:proofErr w:type="spellEnd"/>
      <w:r w:rsidRPr="00B2743E">
        <w:t xml:space="preserve">)  – 1 </w:t>
      </w:r>
      <w:proofErr w:type="spellStart"/>
      <w:r w:rsidRPr="00B2743E">
        <w:t>шт</w:t>
      </w:r>
      <w:proofErr w:type="spellEnd"/>
      <w:r w:rsidRPr="00B2743E">
        <w:t> </w:t>
      </w:r>
      <w:r w:rsidR="00A13E07" w:rsidRPr="00A13E07">
        <w:t>100</w:t>
      </w:r>
      <w:r w:rsidR="00A13E07">
        <w:t>Гбит</w:t>
      </w:r>
      <w:r w:rsidR="00A13E07" w:rsidRPr="00A13E07">
        <w:t>/</w:t>
      </w:r>
      <w:r w:rsidR="00A13E07">
        <w:rPr>
          <w:lang w:val="en-US"/>
        </w:rPr>
        <w:t>c</w:t>
      </w:r>
    </w:p>
    <w:p w14:paraId="2016BD37" w14:textId="2D982B23" w:rsidR="00890811" w:rsidRPr="00CD46D5" w:rsidRDefault="00890811" w:rsidP="00890811">
      <w:pPr>
        <w:pStyle w:val="ac"/>
        <w:numPr>
          <w:ilvl w:val="0"/>
          <w:numId w:val="29"/>
        </w:numPr>
      </w:pPr>
      <w:r w:rsidRPr="00B2743E">
        <w:t xml:space="preserve">Количество портов каждого </w:t>
      </w:r>
      <w:r>
        <w:rPr>
          <w:lang w:val="en-US"/>
        </w:rPr>
        <w:t>AG</w:t>
      </w:r>
      <w:r w:rsidRPr="00890811">
        <w:t>-</w:t>
      </w:r>
      <w:r>
        <w:rPr>
          <w:lang w:val="en-US"/>
        </w:rPr>
        <w:t>MGMT</w:t>
      </w:r>
      <w:r w:rsidRPr="00B2743E">
        <w:t xml:space="preserve"> в сторону </w:t>
      </w:r>
      <w:r>
        <w:rPr>
          <w:lang w:val="en-US"/>
        </w:rPr>
        <w:t>MGMT</w:t>
      </w:r>
      <w:r w:rsidRPr="00890811">
        <w:t xml:space="preserve"> </w:t>
      </w:r>
      <w:r>
        <w:t xml:space="preserve">коммутаторов - </w:t>
      </w:r>
      <w:r w:rsidRPr="00CD46D5">
        <w:t>не менее чем 48 порт</w:t>
      </w:r>
      <w:r>
        <w:t>ов</w:t>
      </w:r>
      <w:r w:rsidRPr="00CD46D5">
        <w:t xml:space="preserve"> 1</w:t>
      </w:r>
      <w:r>
        <w:t>0</w:t>
      </w:r>
      <w:r w:rsidRPr="00CD46D5">
        <w:t xml:space="preserve"> Гбит/c</w:t>
      </w:r>
    </w:p>
    <w:p w14:paraId="69865E20" w14:textId="57418DFE" w:rsidR="0027388E" w:rsidRPr="00890811" w:rsidRDefault="00BF05B5" w:rsidP="0027388E">
      <w:pPr>
        <w:pStyle w:val="ac"/>
        <w:numPr>
          <w:ilvl w:val="0"/>
          <w:numId w:val="29"/>
        </w:numPr>
        <w:jc w:val="both"/>
      </w:pPr>
      <w:r w:rsidRPr="00B2743E">
        <w:t>Количество портов каждого AG-MGMT</w:t>
      </w:r>
      <w:r w:rsidRPr="00BF05B5">
        <w:t>-</w:t>
      </w:r>
      <w:r>
        <w:rPr>
          <w:lang w:val="en-US"/>
        </w:rPr>
        <w:t>OOB</w:t>
      </w:r>
      <w:r w:rsidRPr="00B2743E">
        <w:t xml:space="preserve"> в </w:t>
      </w:r>
      <w:proofErr w:type="gramStart"/>
      <w:r w:rsidRPr="00B2743E">
        <w:t>сторону  </w:t>
      </w:r>
      <w:r w:rsidR="00A13E07">
        <w:rPr>
          <w:lang w:val="en-US"/>
        </w:rPr>
        <w:t>Border</w:t>
      </w:r>
      <w:proofErr w:type="spellStart"/>
      <w:r w:rsidRPr="00B2743E">
        <w:t>Leaf</w:t>
      </w:r>
      <w:proofErr w:type="spellEnd"/>
      <w:proofErr w:type="gramEnd"/>
      <w:r w:rsidRPr="00B2743E">
        <w:t xml:space="preserve">  (подключается в пару </w:t>
      </w:r>
      <w:r w:rsidR="00A13E07">
        <w:rPr>
          <w:lang w:val="en-US"/>
        </w:rPr>
        <w:t>Border</w:t>
      </w:r>
      <w:proofErr w:type="spellStart"/>
      <w:r w:rsidRPr="00B2743E">
        <w:t>Leaf</w:t>
      </w:r>
      <w:proofErr w:type="spellEnd"/>
      <w:r w:rsidRPr="00B2743E">
        <w:t xml:space="preserve">)  – 1 </w:t>
      </w:r>
      <w:proofErr w:type="spellStart"/>
      <w:r w:rsidRPr="00B2743E">
        <w:t>шт</w:t>
      </w:r>
      <w:proofErr w:type="spellEnd"/>
      <w:r w:rsidRPr="00B2743E">
        <w:t> </w:t>
      </w:r>
      <w:r w:rsidR="00A13E07" w:rsidRPr="00A13E07">
        <w:t>100</w:t>
      </w:r>
      <w:r w:rsidR="00A13E07">
        <w:t>Гбит</w:t>
      </w:r>
      <w:r w:rsidR="00A13E07" w:rsidRPr="00A13E07">
        <w:t>/</w:t>
      </w:r>
      <w:r w:rsidR="00A13E07">
        <w:rPr>
          <w:lang w:val="en-US"/>
        </w:rPr>
        <w:t>c</w:t>
      </w:r>
    </w:p>
    <w:p w14:paraId="27F66906" w14:textId="2D9B147A" w:rsidR="00890811" w:rsidRPr="00CD46D5" w:rsidRDefault="00890811" w:rsidP="00890811">
      <w:pPr>
        <w:pStyle w:val="ac"/>
        <w:numPr>
          <w:ilvl w:val="0"/>
          <w:numId w:val="29"/>
        </w:numPr>
      </w:pPr>
      <w:r w:rsidRPr="00B2743E">
        <w:t>Количество портов каждого AG-MGMT</w:t>
      </w:r>
      <w:r w:rsidRPr="00BF05B5">
        <w:t>-</w:t>
      </w:r>
      <w:r>
        <w:rPr>
          <w:lang w:val="en-US"/>
        </w:rPr>
        <w:t>OOB</w:t>
      </w:r>
      <w:r w:rsidRPr="00B2743E">
        <w:t xml:space="preserve"> в сторону </w:t>
      </w:r>
      <w:r>
        <w:rPr>
          <w:lang w:val="en-US"/>
        </w:rPr>
        <w:t>OOB</w:t>
      </w:r>
      <w:r w:rsidRPr="00890811">
        <w:t>-</w:t>
      </w:r>
      <w:r>
        <w:rPr>
          <w:lang w:val="en-US"/>
        </w:rPr>
        <w:t>MGMT</w:t>
      </w:r>
      <w:r w:rsidRPr="00890811">
        <w:t xml:space="preserve"> </w:t>
      </w:r>
      <w:r>
        <w:t xml:space="preserve">коммутаторов - </w:t>
      </w:r>
      <w:r w:rsidRPr="00CD46D5">
        <w:t>не менее чем 48 порт</w:t>
      </w:r>
      <w:r>
        <w:t>ов</w:t>
      </w:r>
      <w:r w:rsidRPr="00CD46D5">
        <w:t xml:space="preserve"> 1</w:t>
      </w:r>
      <w:r>
        <w:t>0</w:t>
      </w:r>
      <w:r w:rsidRPr="00CD46D5">
        <w:t xml:space="preserve"> Гбит/c</w:t>
      </w:r>
    </w:p>
    <w:p w14:paraId="317ED6C0" w14:textId="21F3867A" w:rsidR="00E44D00" w:rsidRDefault="00E44D00" w:rsidP="00E44D00">
      <w:pPr>
        <w:pStyle w:val="ac"/>
        <w:numPr>
          <w:ilvl w:val="0"/>
          <w:numId w:val="29"/>
        </w:numPr>
        <w:jc w:val="both"/>
      </w:pPr>
      <w:r w:rsidRPr="00B2743E">
        <w:t xml:space="preserve">Количество портов каждого </w:t>
      </w:r>
      <w:r>
        <w:t>*</w:t>
      </w:r>
      <w:r w:rsidRPr="00B2743E">
        <w:t>MGMT в сторону</w:t>
      </w:r>
      <w:r w:rsidRPr="00E44D00">
        <w:t xml:space="preserve"> </w:t>
      </w:r>
      <w:r w:rsidRPr="00B2743E">
        <w:t>AG-MGMT (подключается в пару AG-MGMT) – 1 шт </w:t>
      </w:r>
      <w:r w:rsidRPr="00A13E07">
        <w:t>10</w:t>
      </w:r>
      <w:r>
        <w:t xml:space="preserve"> или </w:t>
      </w:r>
      <w:r w:rsidRPr="00E44D00">
        <w:t>25</w:t>
      </w:r>
      <w:r>
        <w:t>Гбит</w:t>
      </w:r>
      <w:r w:rsidRPr="00A13E07">
        <w:t>/</w:t>
      </w:r>
      <w:r>
        <w:rPr>
          <w:lang w:val="en-US"/>
        </w:rPr>
        <w:t>c</w:t>
      </w:r>
    </w:p>
    <w:p w14:paraId="203713A2" w14:textId="77777777" w:rsidR="0027388E" w:rsidRDefault="0027388E" w:rsidP="0027388E"/>
    <w:p w14:paraId="7BF8EBAA" w14:textId="159759E3" w:rsidR="0027388E" w:rsidRDefault="008837F4" w:rsidP="0027388E">
      <w:pPr>
        <w:pStyle w:val="ac"/>
        <w:numPr>
          <w:ilvl w:val="1"/>
          <w:numId w:val="2"/>
        </w:numPr>
        <w:ind w:left="993" w:hanging="633"/>
        <w:jc w:val="both"/>
      </w:pPr>
      <w:r>
        <w:t>Архитектурой СПД</w:t>
      </w:r>
      <w:r w:rsidR="0027388E" w:rsidRPr="00AC1404">
        <w:t xml:space="preserve"> </w:t>
      </w:r>
      <w:r w:rsidR="00162FD5">
        <w:t>должна быть предусмотрена возможность горизонтального масштабирования без замены оборудования</w:t>
      </w:r>
      <w:r w:rsidR="0027388E" w:rsidRPr="00AC1404">
        <w:t xml:space="preserve"> </w:t>
      </w:r>
      <w:r w:rsidR="00162FD5">
        <w:t>до целевых показ</w:t>
      </w:r>
      <w:r w:rsidR="00AB0D89">
        <w:t>а</w:t>
      </w:r>
      <w:r w:rsidR="00162FD5">
        <w:t xml:space="preserve">телей: </w:t>
      </w:r>
      <w:r w:rsidR="0075369C">
        <w:t>4</w:t>
      </w:r>
      <w:r w:rsidR="00AB0D89">
        <w:t xml:space="preserve"> </w:t>
      </w:r>
      <w:r w:rsidR="00162FD5">
        <w:t>зал</w:t>
      </w:r>
      <w:r w:rsidR="00AB0D89">
        <w:t>а</w:t>
      </w:r>
      <w:r w:rsidR="00162FD5">
        <w:t xml:space="preserve"> </w:t>
      </w:r>
      <w:r w:rsidR="00E44D00">
        <w:t xml:space="preserve">в каждом из которых </w:t>
      </w:r>
      <w:r w:rsidR="00162FD5">
        <w:t xml:space="preserve">по </w:t>
      </w:r>
      <w:r w:rsidR="00A13E07">
        <w:t>150</w:t>
      </w:r>
      <w:r w:rsidR="00162FD5">
        <w:t xml:space="preserve"> </w:t>
      </w:r>
      <w:r w:rsidR="00162FD5">
        <w:rPr>
          <w:lang w:val="en-US"/>
        </w:rPr>
        <w:t>Leaf</w:t>
      </w:r>
      <w:r w:rsidR="00A13E07">
        <w:t xml:space="preserve"> </w:t>
      </w:r>
      <w:r w:rsidR="00162FD5">
        <w:t>коммутаторов</w:t>
      </w:r>
      <w:r w:rsidR="00A13E07">
        <w:t xml:space="preserve"> (</w:t>
      </w:r>
      <w:r w:rsidR="00E44D00">
        <w:t>минимум 10%</w:t>
      </w:r>
      <w:r w:rsidR="00A13E07">
        <w:t xml:space="preserve"> из которых подключены как </w:t>
      </w:r>
      <w:proofErr w:type="spellStart"/>
      <w:r w:rsidR="00A13E07">
        <w:rPr>
          <w:lang w:val="en-US"/>
        </w:rPr>
        <w:t>linerate</w:t>
      </w:r>
      <w:proofErr w:type="spellEnd"/>
      <w:r w:rsidR="00A13E07" w:rsidRPr="00A13E07">
        <w:t xml:space="preserve"> </w:t>
      </w:r>
      <w:r w:rsidR="00A13E07">
        <w:t>коммутаторы</w:t>
      </w:r>
      <w:proofErr w:type="gramStart"/>
      <w:r w:rsidR="00A13E07">
        <w:t>)</w:t>
      </w:r>
      <w:r w:rsidR="00162FD5">
        <w:t xml:space="preserve">,  </w:t>
      </w:r>
      <w:r w:rsidR="00A13E07">
        <w:t>75</w:t>
      </w:r>
      <w:proofErr w:type="gramEnd"/>
      <w:r w:rsidR="00A13E07">
        <w:t xml:space="preserve"> </w:t>
      </w:r>
      <w:r w:rsidR="00162FD5">
        <w:rPr>
          <w:lang w:val="en-US"/>
        </w:rPr>
        <w:t>MGMT</w:t>
      </w:r>
      <w:r w:rsidR="00162FD5" w:rsidRPr="00162FD5">
        <w:t xml:space="preserve"> </w:t>
      </w:r>
      <w:r w:rsidR="00A13E07">
        <w:t xml:space="preserve">коммутаторов </w:t>
      </w:r>
      <w:r w:rsidR="00162FD5">
        <w:t xml:space="preserve">и </w:t>
      </w:r>
      <w:r w:rsidR="00A13E07">
        <w:t>4</w:t>
      </w:r>
      <w:r w:rsidR="00162FD5">
        <w:t xml:space="preserve"> </w:t>
      </w:r>
      <w:r w:rsidR="00162FD5">
        <w:rPr>
          <w:lang w:val="en-US"/>
        </w:rPr>
        <w:t>MGMT</w:t>
      </w:r>
      <w:r w:rsidR="00162FD5" w:rsidRPr="00162FD5">
        <w:t>-</w:t>
      </w:r>
      <w:r w:rsidR="00162FD5">
        <w:rPr>
          <w:lang w:val="en-US"/>
        </w:rPr>
        <w:t>OOB</w:t>
      </w:r>
      <w:r w:rsidR="00A13E07">
        <w:t xml:space="preserve"> коммутатор</w:t>
      </w:r>
      <w:r w:rsidR="00E44D00">
        <w:t>а</w:t>
      </w:r>
      <w:r w:rsidR="00743CBC">
        <w:t>.</w:t>
      </w:r>
      <w:r w:rsidR="00743CBC" w:rsidRPr="00743CBC">
        <w:t xml:space="preserve"> </w:t>
      </w:r>
      <w:r w:rsidR="00743CBC">
        <w:t xml:space="preserve">Органический рост </w:t>
      </w:r>
      <w:r w:rsidR="00367EAC">
        <w:t>СПД новой площадки</w:t>
      </w:r>
      <w:r w:rsidR="00743CBC">
        <w:t xml:space="preserve"> должен осуществляться исключительно </w:t>
      </w:r>
      <w:proofErr w:type="spellStart"/>
      <w:r w:rsidR="00743CBC">
        <w:t>дозакупкой</w:t>
      </w:r>
      <w:proofErr w:type="spellEnd"/>
      <w:r w:rsidR="00743CBC">
        <w:t xml:space="preserve"> </w:t>
      </w:r>
      <w:proofErr w:type="gramStart"/>
      <w:r w:rsidR="00367EAC">
        <w:rPr>
          <w:lang w:val="en-US"/>
        </w:rPr>
        <w:t>Data</w:t>
      </w:r>
      <w:proofErr w:type="spellStart"/>
      <w:r w:rsidR="00743CBC" w:rsidRPr="00E712F5">
        <w:t>Leaf</w:t>
      </w:r>
      <w:proofErr w:type="spellEnd"/>
      <w:r w:rsidR="00367EAC" w:rsidRPr="00367EAC">
        <w:t>,</w:t>
      </w:r>
      <w:proofErr w:type="spellStart"/>
      <w:r w:rsidR="00367EAC">
        <w:rPr>
          <w:lang w:val="en-US"/>
        </w:rPr>
        <w:t>ServiceLeaf</w:t>
      </w:r>
      <w:proofErr w:type="spellEnd"/>
      <w:proofErr w:type="gramEnd"/>
      <w:r w:rsidR="00367EAC" w:rsidRPr="00367EAC">
        <w:t>/*</w:t>
      </w:r>
      <w:r w:rsidR="00367EAC">
        <w:rPr>
          <w:lang w:val="en-US"/>
        </w:rPr>
        <w:t>AG</w:t>
      </w:r>
      <w:r w:rsidR="00367EAC" w:rsidRPr="00367EAC">
        <w:t>-</w:t>
      </w:r>
      <w:r w:rsidR="00367EAC">
        <w:rPr>
          <w:lang w:val="en-US"/>
        </w:rPr>
        <w:t>MGMT</w:t>
      </w:r>
      <w:r w:rsidR="00367EAC" w:rsidRPr="00367EAC">
        <w:t>/*</w:t>
      </w:r>
      <w:r w:rsidR="00367EAC">
        <w:rPr>
          <w:lang w:val="en-US"/>
        </w:rPr>
        <w:t>MGMT</w:t>
      </w:r>
      <w:r w:rsidR="00743CBC" w:rsidRPr="00B3679D">
        <w:t xml:space="preserve"> </w:t>
      </w:r>
      <w:r w:rsidR="00743CBC">
        <w:t xml:space="preserve">коммутаторов и линейных карт </w:t>
      </w:r>
      <w:proofErr w:type="spellStart"/>
      <w:r w:rsidR="00743CBC" w:rsidRPr="00E712F5">
        <w:t>Spine</w:t>
      </w:r>
      <w:proofErr w:type="spellEnd"/>
      <w:r w:rsidR="00743CBC">
        <w:t xml:space="preserve"> (если выбран модульный).</w:t>
      </w:r>
    </w:p>
    <w:p w14:paraId="6A600CF0" w14:textId="77777777" w:rsidR="00F8577F" w:rsidRDefault="00F8577F" w:rsidP="00F8577F">
      <w:pPr>
        <w:pStyle w:val="ac"/>
        <w:ind w:left="993"/>
        <w:jc w:val="both"/>
      </w:pPr>
    </w:p>
    <w:p w14:paraId="315E5F99" w14:textId="73343ADF" w:rsidR="00F8577F" w:rsidRPr="00664BBD" w:rsidRDefault="00F8577F" w:rsidP="0027388E">
      <w:pPr>
        <w:pStyle w:val="ac"/>
        <w:numPr>
          <w:ilvl w:val="1"/>
          <w:numId w:val="2"/>
        </w:numPr>
        <w:ind w:left="993" w:hanging="633"/>
        <w:jc w:val="both"/>
      </w:pPr>
      <w:r w:rsidRPr="00F8577F">
        <w:t>В проект должны быть заложены трансиверы для второй стороны всех проектируемых линий связи.</w:t>
      </w:r>
    </w:p>
    <w:p w14:paraId="18695D2C" w14:textId="77777777" w:rsidR="0027388E" w:rsidRDefault="0027388E" w:rsidP="0027388E">
      <w:pPr>
        <w:jc w:val="both"/>
      </w:pPr>
    </w:p>
    <w:p w14:paraId="177B763D" w14:textId="77777777" w:rsidR="00F33144" w:rsidRDefault="00F33144" w:rsidP="00AC1404">
      <w:pPr>
        <w:pStyle w:val="1"/>
        <w:numPr>
          <w:ilvl w:val="0"/>
          <w:numId w:val="2"/>
        </w:numPr>
      </w:pPr>
      <w:bookmarkStart w:id="15" w:name="_Toc235802013"/>
      <w:r>
        <w:t>Ограничения и допущения</w:t>
      </w:r>
      <w:bookmarkEnd w:id="15"/>
    </w:p>
    <w:p w14:paraId="7673ADB1" w14:textId="6016091F" w:rsidR="006B20EF" w:rsidRDefault="006B20EF" w:rsidP="00E712F5">
      <w:pPr>
        <w:pStyle w:val="ac"/>
        <w:numPr>
          <w:ilvl w:val="1"/>
          <w:numId w:val="2"/>
        </w:numPr>
        <w:ind w:hanging="633"/>
        <w:jc w:val="both"/>
      </w:pPr>
      <w:r>
        <w:t>В</w:t>
      </w:r>
      <w:r w:rsidR="00DA772F">
        <w:t xml:space="preserve"> </w:t>
      </w:r>
      <w:r w:rsidR="00516D5A">
        <w:t>четырёх</w:t>
      </w:r>
      <w:r w:rsidR="00DA772F">
        <w:t xml:space="preserve"> текущих</w:t>
      </w:r>
      <w:r>
        <w:t xml:space="preserve"> ЦОД Заказчика установлено оборудование </w:t>
      </w:r>
      <w:r w:rsidR="00EC0294">
        <w:rPr>
          <w:lang w:val="en-US"/>
        </w:rPr>
        <w:t>IP</w:t>
      </w:r>
      <w:r w:rsidR="00EC0294" w:rsidRPr="00EC0294">
        <w:t>-</w:t>
      </w:r>
      <w:r w:rsidR="00EC0294">
        <w:t>фабрики</w:t>
      </w:r>
      <w:r w:rsidRPr="00684ABB">
        <w:t xml:space="preserve"> и ПО </w:t>
      </w:r>
      <w:r>
        <w:t xml:space="preserve">от </w:t>
      </w:r>
      <w:r w:rsidR="00EC0294">
        <w:t>единого</w:t>
      </w:r>
      <w:r>
        <w:t xml:space="preserve"> производителя</w:t>
      </w:r>
      <w:r w:rsidR="00EC0294">
        <w:t xml:space="preserve"> – </w:t>
      </w:r>
      <w:r w:rsidR="00EC0294">
        <w:rPr>
          <w:lang w:val="en-US"/>
        </w:rPr>
        <w:t>Huawei</w:t>
      </w:r>
      <w:r w:rsidR="00EC0294">
        <w:t>, и управля</w:t>
      </w:r>
      <w:r w:rsidR="00DA772F">
        <w:t xml:space="preserve">ется </w:t>
      </w:r>
      <w:proofErr w:type="spellStart"/>
      <w:r w:rsidR="00DA772F">
        <w:rPr>
          <w:lang w:val="en-US"/>
        </w:rPr>
        <w:t>IMaster</w:t>
      </w:r>
      <w:proofErr w:type="spellEnd"/>
      <w:r w:rsidR="00DA772F" w:rsidRPr="00DA772F">
        <w:t xml:space="preserve"> </w:t>
      </w:r>
      <w:r w:rsidR="00DA772F">
        <w:rPr>
          <w:lang w:val="en-US"/>
        </w:rPr>
        <w:t>NCE</w:t>
      </w:r>
      <w:r w:rsidR="00DA772F" w:rsidRPr="00DA772F">
        <w:t>/</w:t>
      </w:r>
      <w:r w:rsidR="00EC0294">
        <w:rPr>
          <w:lang w:val="en-US"/>
        </w:rPr>
        <w:t>MDC</w:t>
      </w:r>
      <w:r w:rsidR="00EC0294" w:rsidRPr="00EC0294">
        <w:t xml:space="preserve"> </w:t>
      </w:r>
      <w:r w:rsidR="00EC0294">
        <w:t>оркестратор</w:t>
      </w:r>
      <w:r w:rsidR="00DA772F">
        <w:t>ом</w:t>
      </w:r>
      <w:r w:rsidR="00EC0294">
        <w:t>.</w:t>
      </w:r>
      <w:r w:rsidR="00DA772F">
        <w:t xml:space="preserve"> Требуется обеспечить интеграцию СПД в текущий ландшафт без глубок</w:t>
      </w:r>
      <w:r w:rsidR="0049664E">
        <w:t>и</w:t>
      </w:r>
      <w:r w:rsidR="00DA772F">
        <w:t>х изменений текущей архитектуры</w:t>
      </w:r>
      <w:r w:rsidR="0049664E">
        <w:t>, без влияния на продуктивные сервисы компании.</w:t>
      </w:r>
    </w:p>
    <w:p w14:paraId="4868E4C5" w14:textId="70478C82" w:rsidR="0049664E" w:rsidRDefault="0049664E" w:rsidP="00E712F5">
      <w:pPr>
        <w:pStyle w:val="ac"/>
        <w:numPr>
          <w:ilvl w:val="1"/>
          <w:numId w:val="2"/>
        </w:numPr>
        <w:ind w:hanging="633"/>
        <w:jc w:val="both"/>
      </w:pPr>
      <w:r>
        <w:t xml:space="preserve">Для обеспечения резервирования сервисов используется растягивание единого </w:t>
      </w:r>
      <w:r>
        <w:rPr>
          <w:lang w:val="en-US"/>
        </w:rPr>
        <w:t>L</w:t>
      </w:r>
      <w:r w:rsidRPr="0049664E">
        <w:t>2</w:t>
      </w:r>
      <w:r>
        <w:t xml:space="preserve"> домена на несколько ЦОД для множества </w:t>
      </w:r>
      <w:proofErr w:type="spellStart"/>
      <w:proofErr w:type="gramStart"/>
      <w:r>
        <w:t>вланов</w:t>
      </w:r>
      <w:proofErr w:type="spellEnd"/>
      <w:r w:rsidR="00F8577F">
        <w:t>(</w:t>
      </w:r>
      <w:proofErr w:type="gramEnd"/>
      <w:r w:rsidR="00F8577F">
        <w:t xml:space="preserve">используя оркестратор </w:t>
      </w:r>
      <w:proofErr w:type="spellStart"/>
      <w:r w:rsidR="00F8577F">
        <w:rPr>
          <w:lang w:val="en-US"/>
        </w:rPr>
        <w:t>Imaster</w:t>
      </w:r>
      <w:proofErr w:type="spellEnd"/>
      <w:r w:rsidR="00F8577F" w:rsidRPr="00F8577F">
        <w:t xml:space="preserve"> </w:t>
      </w:r>
      <w:r w:rsidR="00F8577F">
        <w:rPr>
          <w:lang w:val="en-US"/>
        </w:rPr>
        <w:t>MDC</w:t>
      </w:r>
      <w:r w:rsidR="00F8577F">
        <w:t xml:space="preserve">, </w:t>
      </w:r>
      <w:r w:rsidR="00F8577F" w:rsidRPr="00F8577F">
        <w:t>L</w:t>
      </w:r>
      <w:r w:rsidR="00F8577F">
        <w:t>2</w:t>
      </w:r>
      <w:r w:rsidR="00F8577F" w:rsidRPr="00F8577F">
        <w:t xml:space="preserve"> Transit VPC)</w:t>
      </w:r>
      <w:r>
        <w:t xml:space="preserve">.  Новая площадка должна иметь возможность расширения подобных </w:t>
      </w:r>
      <w:proofErr w:type="spellStart"/>
      <w:r>
        <w:t>вланов</w:t>
      </w:r>
      <w:proofErr w:type="spellEnd"/>
      <w:r>
        <w:t xml:space="preserve"> на нее.  Маршрутизация и коммутация локального трафика данных </w:t>
      </w:r>
      <w:proofErr w:type="spellStart"/>
      <w:r>
        <w:t>вланов</w:t>
      </w:r>
      <w:proofErr w:type="spellEnd"/>
      <w:r>
        <w:t xml:space="preserve"> должна производится без выхода за пределы площадки. Для реализации данной задачи на всех ЦОД на текущий момент используется технология </w:t>
      </w:r>
      <w:proofErr w:type="spellStart"/>
      <w:r>
        <w:t>трехсегментных</w:t>
      </w:r>
      <w:proofErr w:type="spellEnd"/>
      <w:r>
        <w:t xml:space="preserve"> </w:t>
      </w:r>
      <w:r>
        <w:rPr>
          <w:lang w:val="en-US"/>
        </w:rPr>
        <w:t>VXLAN</w:t>
      </w:r>
      <w:r w:rsidRPr="0049664E">
        <w:t xml:space="preserve"> </w:t>
      </w:r>
      <w:r>
        <w:t>туннелей</w:t>
      </w:r>
      <w:r w:rsidR="00F8577F">
        <w:t xml:space="preserve">, включая </w:t>
      </w:r>
      <w:r w:rsidR="00F8577F">
        <w:rPr>
          <w:lang w:val="en-US"/>
        </w:rPr>
        <w:t>remap</w:t>
      </w:r>
      <w:r w:rsidR="00F8577F" w:rsidRPr="00F8577F">
        <w:t xml:space="preserve"> </w:t>
      </w:r>
      <w:r w:rsidR="00F8577F">
        <w:t xml:space="preserve">номеров </w:t>
      </w:r>
      <w:r w:rsidR="00F8577F">
        <w:rPr>
          <w:lang w:val="en-US"/>
        </w:rPr>
        <w:t>VNI</w:t>
      </w:r>
      <w:r>
        <w:t xml:space="preserve">. </w:t>
      </w:r>
      <w:proofErr w:type="spellStart"/>
      <w:r>
        <w:rPr>
          <w:lang w:val="en-US"/>
        </w:rPr>
        <w:t>BorderLeaf</w:t>
      </w:r>
      <w:proofErr w:type="spellEnd"/>
      <w:r w:rsidRPr="00F8577F">
        <w:t xml:space="preserve"> </w:t>
      </w:r>
      <w:r>
        <w:t xml:space="preserve">работают в режиме </w:t>
      </w:r>
      <w:r>
        <w:rPr>
          <w:lang w:val="en-US"/>
        </w:rPr>
        <w:t>MLAG</w:t>
      </w:r>
      <w:r>
        <w:t xml:space="preserve">. </w:t>
      </w:r>
    </w:p>
    <w:p w14:paraId="5B7340AE" w14:textId="487CB1FF" w:rsidR="00F8577F" w:rsidRDefault="00F8577F" w:rsidP="00395BD9">
      <w:pPr>
        <w:pStyle w:val="ac"/>
        <w:numPr>
          <w:ilvl w:val="1"/>
          <w:numId w:val="2"/>
        </w:numPr>
        <w:ind w:hanging="633"/>
        <w:jc w:val="both"/>
      </w:pPr>
      <w:r>
        <w:t xml:space="preserve">Объединение </w:t>
      </w:r>
      <w:proofErr w:type="spellStart"/>
      <w:r w:rsidRPr="00F8577F">
        <w:rPr>
          <w:lang w:val="en-US"/>
        </w:rPr>
        <w:t>vrf</w:t>
      </w:r>
      <w:proofErr w:type="spellEnd"/>
      <w:r w:rsidRPr="00F8577F">
        <w:t xml:space="preserve"> </w:t>
      </w:r>
      <w:r>
        <w:t xml:space="preserve">на разных площадках производится, используя оркестратор </w:t>
      </w:r>
      <w:proofErr w:type="spellStart"/>
      <w:r w:rsidRPr="00F8577F">
        <w:rPr>
          <w:lang w:val="en-US"/>
        </w:rPr>
        <w:t>Imaster</w:t>
      </w:r>
      <w:proofErr w:type="spellEnd"/>
      <w:r w:rsidRPr="00F8577F">
        <w:t xml:space="preserve"> </w:t>
      </w:r>
      <w:r w:rsidRPr="00F8577F">
        <w:rPr>
          <w:lang w:val="en-US"/>
        </w:rPr>
        <w:t>MDC</w:t>
      </w:r>
      <w:r>
        <w:t xml:space="preserve">, </w:t>
      </w:r>
      <w:r w:rsidRPr="00F8577F">
        <w:t>L</w:t>
      </w:r>
      <w:r>
        <w:t>3</w:t>
      </w:r>
      <w:r w:rsidRPr="00F8577F">
        <w:t xml:space="preserve"> Transit VPC</w:t>
      </w:r>
      <w:r>
        <w:t xml:space="preserve">.  Новая площадка должна иметь возможность расширения </w:t>
      </w:r>
      <w:proofErr w:type="spellStart"/>
      <w:r w:rsidRPr="00F8577F">
        <w:rPr>
          <w:lang w:val="en-US"/>
        </w:rPr>
        <w:t>vrf</w:t>
      </w:r>
      <w:proofErr w:type="spellEnd"/>
      <w:r>
        <w:t xml:space="preserve"> на </w:t>
      </w:r>
      <w:proofErr w:type="spellStart"/>
      <w:r>
        <w:t>нее</w:t>
      </w:r>
      <w:r w:rsidR="00CC3D5F">
        <w:t>в</w:t>
      </w:r>
      <w:proofErr w:type="spellEnd"/>
      <w:r w:rsidR="00CC3D5F">
        <w:t xml:space="preserve"> полном соответствии с ТЗ</w:t>
      </w:r>
      <w:r>
        <w:t xml:space="preserve">.  Маршрутизация и коммутация локального трафика внутри и между </w:t>
      </w:r>
      <w:proofErr w:type="spellStart"/>
      <w:r w:rsidRPr="00F8577F">
        <w:rPr>
          <w:lang w:val="en-US"/>
        </w:rPr>
        <w:t>vrf</w:t>
      </w:r>
      <w:proofErr w:type="spellEnd"/>
      <w:r w:rsidRPr="00F8577F">
        <w:t xml:space="preserve"> </w:t>
      </w:r>
      <w:r>
        <w:t xml:space="preserve">должна производится без выхода за пределы площадки. </w:t>
      </w:r>
    </w:p>
    <w:p w14:paraId="607EB553" w14:textId="3E0E21EF" w:rsidR="00EC0294" w:rsidRDefault="00EC0294" w:rsidP="00E712F5">
      <w:pPr>
        <w:pStyle w:val="ac"/>
        <w:numPr>
          <w:ilvl w:val="1"/>
          <w:numId w:val="2"/>
        </w:numPr>
        <w:ind w:hanging="633"/>
        <w:jc w:val="both"/>
      </w:pPr>
      <w:r>
        <w:t xml:space="preserve">На всех площадках ЦОД Заказчика установлено оборудование </w:t>
      </w:r>
      <w:proofErr w:type="spellStart"/>
      <w:r w:rsidR="00C910B6">
        <w:rPr>
          <w:lang w:val="en-US"/>
        </w:rPr>
        <w:t>BackBone</w:t>
      </w:r>
      <w:proofErr w:type="spellEnd"/>
      <w:r w:rsidRPr="00EC0294">
        <w:t xml:space="preserve"> </w:t>
      </w:r>
      <w:r>
        <w:t>от единого производителя –</w:t>
      </w:r>
      <w:r>
        <w:rPr>
          <w:lang w:val="en-US"/>
        </w:rPr>
        <w:t>Juniper</w:t>
      </w:r>
      <w:r>
        <w:t>.</w:t>
      </w:r>
    </w:p>
    <w:p w14:paraId="55BDFE81" w14:textId="3F3898D4" w:rsidR="00EC0294" w:rsidRDefault="00EC0294" w:rsidP="00EC0294">
      <w:pPr>
        <w:pStyle w:val="ac"/>
        <w:numPr>
          <w:ilvl w:val="1"/>
          <w:numId w:val="2"/>
        </w:numPr>
        <w:ind w:hanging="633"/>
        <w:jc w:val="both"/>
      </w:pPr>
      <w:r>
        <w:t>На всех площадках ЦОД Заказчика установлен</w:t>
      </w:r>
      <w:r w:rsidR="00BE670D">
        <w:t xml:space="preserve">ы МСЭ под единым управлением </w:t>
      </w:r>
      <w:proofErr w:type="spellStart"/>
      <w:r w:rsidR="00BE670D">
        <w:rPr>
          <w:lang w:val="en-US"/>
        </w:rPr>
        <w:t>Paloalto</w:t>
      </w:r>
      <w:proofErr w:type="spellEnd"/>
      <w:r>
        <w:t>.</w:t>
      </w:r>
    </w:p>
    <w:p w14:paraId="4EDB4D98" w14:textId="77777777" w:rsidR="00F33144" w:rsidRDefault="00F33144" w:rsidP="00E712F5">
      <w:pPr>
        <w:pStyle w:val="ac"/>
        <w:numPr>
          <w:ilvl w:val="1"/>
          <w:numId w:val="2"/>
        </w:numPr>
        <w:ind w:hanging="633"/>
        <w:jc w:val="both"/>
      </w:pPr>
      <w:r w:rsidRPr="00426306">
        <w:t xml:space="preserve">Подключение коммутаторов уровня </w:t>
      </w:r>
      <w:proofErr w:type="spellStart"/>
      <w:r w:rsidR="00F93366" w:rsidRPr="00BD36AD">
        <w:t>super</w:t>
      </w:r>
      <w:r w:rsidR="00F93366" w:rsidRPr="00F93366">
        <w:t>-</w:t>
      </w:r>
      <w:r w:rsidRPr="00426306">
        <w:t>spine</w:t>
      </w:r>
      <w:proofErr w:type="spellEnd"/>
      <w:r w:rsidRPr="00426306">
        <w:t xml:space="preserve"> другу к другу не допускается во избежание появления кольцевых топологий;</w:t>
      </w:r>
    </w:p>
    <w:p w14:paraId="4E3CA872" w14:textId="77777777" w:rsidR="00F33144" w:rsidRPr="00426306" w:rsidRDefault="00F33144" w:rsidP="00E712F5">
      <w:pPr>
        <w:pStyle w:val="ac"/>
        <w:numPr>
          <w:ilvl w:val="1"/>
          <w:numId w:val="2"/>
        </w:numPr>
        <w:ind w:hanging="633"/>
        <w:jc w:val="both"/>
      </w:pPr>
      <w:r w:rsidRPr="00426306">
        <w:lastRenderedPageBreak/>
        <w:t xml:space="preserve">Подключение коммутаторов уровня </w:t>
      </w:r>
      <w:proofErr w:type="spellStart"/>
      <w:r w:rsidR="00F93366">
        <w:t>spine</w:t>
      </w:r>
      <w:proofErr w:type="spellEnd"/>
      <w:r w:rsidRPr="00426306">
        <w:t xml:space="preserve"> другу к другу не допускается во избежание появления кольцевых топологий;</w:t>
      </w:r>
    </w:p>
    <w:p w14:paraId="0816EA4B" w14:textId="77777777" w:rsidR="00F33144" w:rsidRDefault="00F33144" w:rsidP="00E712F5">
      <w:pPr>
        <w:pStyle w:val="ac"/>
        <w:numPr>
          <w:ilvl w:val="1"/>
          <w:numId w:val="2"/>
        </w:numPr>
        <w:ind w:hanging="633"/>
        <w:jc w:val="both"/>
      </w:pPr>
      <w:r w:rsidRPr="00426306">
        <w:t>Подключение коммутаторов уровня</w:t>
      </w:r>
      <w:r w:rsidR="00F93366">
        <w:t xml:space="preserve"> </w:t>
      </w:r>
      <w:proofErr w:type="spellStart"/>
      <w:r w:rsidRPr="00426306">
        <w:t>leaf</w:t>
      </w:r>
      <w:proofErr w:type="spellEnd"/>
      <w:r w:rsidRPr="00426306">
        <w:t xml:space="preserve"> другу к другу не допускается во избежание появления кольцевых </w:t>
      </w:r>
      <w:r w:rsidR="00725B4E" w:rsidRPr="00426306">
        <w:t>топологий</w:t>
      </w:r>
      <w:r w:rsidR="00725B4E" w:rsidRPr="00F93366">
        <w:t xml:space="preserve"> (</w:t>
      </w:r>
      <w:r w:rsidR="00F93366">
        <w:t xml:space="preserve">за исключением </w:t>
      </w:r>
      <w:proofErr w:type="spellStart"/>
      <w:r w:rsidR="00F93366" w:rsidRPr="00BD36AD">
        <w:t>peer</w:t>
      </w:r>
      <w:r w:rsidR="00F93366" w:rsidRPr="00F93366">
        <w:t>-</w:t>
      </w:r>
      <w:r w:rsidR="00F93366" w:rsidRPr="00BD36AD">
        <w:t>link</w:t>
      </w:r>
      <w:proofErr w:type="spellEnd"/>
      <w:r w:rsidR="00F93366" w:rsidRPr="00F93366">
        <w:t xml:space="preserve"> </w:t>
      </w:r>
      <w:r w:rsidR="00F93366">
        <w:t>если он необходим)</w:t>
      </w:r>
      <w:r w:rsidRPr="00426306">
        <w:t>;</w:t>
      </w:r>
    </w:p>
    <w:p w14:paraId="722700A8" w14:textId="58F7C46F" w:rsidR="00B833DB" w:rsidRDefault="00D14EEB" w:rsidP="00E712F5">
      <w:pPr>
        <w:pStyle w:val="ac"/>
        <w:numPr>
          <w:ilvl w:val="1"/>
          <w:numId w:val="2"/>
        </w:numPr>
        <w:ind w:hanging="633"/>
        <w:jc w:val="both"/>
      </w:pPr>
      <w:r>
        <w:t xml:space="preserve">В </w:t>
      </w:r>
      <w:r w:rsidR="00B833DB" w:rsidRPr="00FC76A4">
        <w:t>коммутатор</w:t>
      </w:r>
      <w:r>
        <w:t>ах</w:t>
      </w:r>
      <w:r w:rsidR="00B833DB" w:rsidRPr="00FC76A4">
        <w:t xml:space="preserve"> </w:t>
      </w:r>
      <w:r w:rsidR="005D4A0A" w:rsidRPr="00E712F5">
        <w:t>Super</w:t>
      </w:r>
      <w:r w:rsidR="005D4A0A" w:rsidRPr="005D4A0A">
        <w:t>-</w:t>
      </w:r>
      <w:proofErr w:type="spellStart"/>
      <w:r w:rsidR="005D4A0A" w:rsidRPr="00E712F5">
        <w:t>Spine</w:t>
      </w:r>
      <w:proofErr w:type="spellEnd"/>
      <w:r w:rsidR="005D4A0A" w:rsidRPr="005D4A0A">
        <w:t>/</w:t>
      </w:r>
      <w:proofErr w:type="spellStart"/>
      <w:r w:rsidR="00B833DB" w:rsidRPr="00BD36AD">
        <w:t>Spine</w:t>
      </w:r>
      <w:proofErr w:type="spellEnd"/>
      <w:r w:rsidR="00B833DB" w:rsidRPr="00B3679D">
        <w:t xml:space="preserve"> </w:t>
      </w:r>
      <w:r w:rsidR="00B833DB" w:rsidRPr="00FC76A4">
        <w:t xml:space="preserve">должна быть предусмотрена свободная </w:t>
      </w:r>
      <w:r w:rsidR="00B765E9">
        <w:t>порт</w:t>
      </w:r>
      <w:r w:rsidR="00516D5A">
        <w:t>о</w:t>
      </w:r>
      <w:r w:rsidR="00B765E9">
        <w:t xml:space="preserve">вая </w:t>
      </w:r>
      <w:r w:rsidR="00B833DB" w:rsidRPr="00FC76A4">
        <w:t>ёмкость</w:t>
      </w:r>
      <w:r w:rsidR="00B631A2">
        <w:t xml:space="preserve"> </w:t>
      </w:r>
      <w:r w:rsidR="00B833DB" w:rsidRPr="00FC76A4">
        <w:t xml:space="preserve">не менее </w:t>
      </w:r>
      <w:r w:rsidR="006372C4">
        <w:t>2</w:t>
      </w:r>
      <w:r w:rsidR="00FC76A4" w:rsidRPr="00B3679D">
        <w:t xml:space="preserve">0% </w:t>
      </w:r>
      <w:r w:rsidR="006372C4">
        <w:t xml:space="preserve">от целевых показателей </w:t>
      </w:r>
      <w:r w:rsidR="00B833DB" w:rsidRPr="00FC76A4">
        <w:t xml:space="preserve">для </w:t>
      </w:r>
      <w:r>
        <w:t>подключения вне проектной нагрузки</w:t>
      </w:r>
      <w:r w:rsidR="00B833DB" w:rsidRPr="00FC76A4">
        <w:t xml:space="preserve"> в каждом коммутаторе</w:t>
      </w:r>
      <w:r w:rsidR="006372C4">
        <w:t>.</w:t>
      </w:r>
    </w:p>
    <w:p w14:paraId="3437AA78" w14:textId="017B8C79" w:rsidR="001B0E57" w:rsidRPr="00F8577F" w:rsidRDefault="001B0E57" w:rsidP="00E712F5">
      <w:pPr>
        <w:pStyle w:val="ac"/>
        <w:numPr>
          <w:ilvl w:val="1"/>
          <w:numId w:val="2"/>
        </w:numPr>
        <w:ind w:hanging="633"/>
        <w:jc w:val="both"/>
      </w:pPr>
      <w:r w:rsidRPr="00F8577F">
        <w:t xml:space="preserve">Все подключения к оборудованию вендоров, отличных от вендора Фабрики осуществляются с помощью трансиверов с разъемом </w:t>
      </w:r>
      <w:r w:rsidRPr="00F8577F">
        <w:rPr>
          <w:lang w:val="en-US"/>
        </w:rPr>
        <w:t>MPO</w:t>
      </w:r>
      <w:r w:rsidRPr="00F8577F">
        <w:t xml:space="preserve"> для скоростей 100/400 Гбит/</w:t>
      </w:r>
      <w:r w:rsidRPr="00F8577F">
        <w:rPr>
          <w:lang w:val="en-US"/>
        </w:rPr>
        <w:t>c</w:t>
      </w:r>
      <w:r w:rsidRPr="00F8577F">
        <w:t xml:space="preserve">. Трансиверов с разъемом </w:t>
      </w:r>
      <w:r w:rsidRPr="00F8577F">
        <w:rPr>
          <w:lang w:val="en-US"/>
        </w:rPr>
        <w:t>LC</w:t>
      </w:r>
      <w:r w:rsidRPr="00F8577F">
        <w:t xml:space="preserve"> для остальных скоростей оптических подключений. </w:t>
      </w:r>
    </w:p>
    <w:p w14:paraId="5D511CD3" w14:textId="1848487A" w:rsidR="00463314" w:rsidRPr="0049664E" w:rsidRDefault="00F00E28" w:rsidP="002807D3">
      <w:pPr>
        <w:pStyle w:val="ac"/>
        <w:numPr>
          <w:ilvl w:val="1"/>
          <w:numId w:val="2"/>
        </w:numPr>
        <w:ind w:hanging="633"/>
        <w:jc w:val="both"/>
      </w:pPr>
      <w:r w:rsidRPr="0049664E">
        <w:t xml:space="preserve">Бюджет электропитания на стойку в ЦОД </w:t>
      </w:r>
      <w:r w:rsidR="0049664E" w:rsidRPr="0049664E">
        <w:t>10</w:t>
      </w:r>
      <w:r w:rsidRPr="0049664E">
        <w:t xml:space="preserve"> кВт.</w:t>
      </w:r>
    </w:p>
    <w:p w14:paraId="0BCBA4CB" w14:textId="7F750D81" w:rsidR="00A24FE2" w:rsidRDefault="00A24FE2" w:rsidP="00E075AC">
      <w:pPr>
        <w:ind w:left="360"/>
        <w:jc w:val="both"/>
      </w:pPr>
    </w:p>
    <w:p w14:paraId="5EE1C0F0" w14:textId="77777777" w:rsidR="00A24FE2" w:rsidRPr="00A24FE2" w:rsidRDefault="00A24FE2" w:rsidP="00A24FE2"/>
    <w:p w14:paraId="27D1E88F" w14:textId="77777777" w:rsidR="00A24FE2" w:rsidRPr="00A24FE2" w:rsidRDefault="00A24FE2" w:rsidP="00A24FE2"/>
    <w:p w14:paraId="5CA57F14" w14:textId="77777777" w:rsidR="00A24FE2" w:rsidRPr="00A24FE2" w:rsidRDefault="00A24FE2" w:rsidP="00A24FE2"/>
    <w:p w14:paraId="4893FF01" w14:textId="5408FD4D" w:rsidR="00A24FE2" w:rsidRDefault="00A24FE2" w:rsidP="00A24FE2"/>
    <w:p w14:paraId="77EA6768" w14:textId="5C095397" w:rsidR="00A24FE2" w:rsidRDefault="00A24FE2" w:rsidP="00A24FE2"/>
    <w:p w14:paraId="79F2F0B2" w14:textId="77777777" w:rsidR="00CC3D5F" w:rsidRDefault="00CC3D5F">
      <w:r>
        <w:br w:type="page"/>
      </w:r>
    </w:p>
    <w:p w14:paraId="1E7DC6EE" w14:textId="067F3D8F" w:rsidR="002C5D66" w:rsidRPr="005060A0" w:rsidRDefault="00AB0E83" w:rsidP="00AC1404">
      <w:pPr>
        <w:pStyle w:val="1"/>
        <w:numPr>
          <w:ilvl w:val="0"/>
          <w:numId w:val="2"/>
        </w:numPr>
      </w:pPr>
      <w:bookmarkStart w:id="16" w:name="_Toc235802014"/>
      <w:r>
        <w:lastRenderedPageBreak/>
        <w:t>Схема</w:t>
      </w:r>
      <w:r w:rsidR="003E776B">
        <w:t xml:space="preserve"> </w:t>
      </w:r>
      <w:r w:rsidR="002430D4" w:rsidRPr="00816F96">
        <w:t>IP-</w:t>
      </w:r>
      <w:r w:rsidR="002430D4" w:rsidRPr="003C21E0">
        <w:t>Фабрики</w:t>
      </w:r>
      <w:r w:rsidR="000A6A04" w:rsidRPr="003C21E0">
        <w:t xml:space="preserve"> </w:t>
      </w:r>
      <w:r w:rsidR="00AD2027" w:rsidRPr="003C21E0">
        <w:t>ЦОД</w:t>
      </w:r>
      <w:r w:rsidR="00CC3D5F">
        <w:t xml:space="preserve"> и 3х сегментных </w:t>
      </w:r>
      <w:r w:rsidR="00CC3D5F">
        <w:rPr>
          <w:lang w:val="en-US"/>
        </w:rPr>
        <w:t>VXLAN</w:t>
      </w:r>
      <w:bookmarkEnd w:id="16"/>
    </w:p>
    <w:p w14:paraId="5A6945A1" w14:textId="77777777" w:rsidR="002106B4" w:rsidRPr="005060A0" w:rsidRDefault="002106B4" w:rsidP="002106B4"/>
    <w:p w14:paraId="5A45615D" w14:textId="4968F24D" w:rsidR="001D6A35" w:rsidRPr="0003558A" w:rsidRDefault="00520D24" w:rsidP="00714B25">
      <w:r>
        <w:rPr>
          <w:noProof/>
        </w:rPr>
        <w:object w:dxaOrig="13056" w:dyaOrig="10141" w14:anchorId="52237173">
          <v:shape id="_x0000_i1026" type="#_x0000_t75" alt="" style="width:468pt;height:365.15pt;mso-width-percent:0;mso-height-percent:0;mso-width-percent:0;mso-height-percent:0" o:ole="">
            <v:imagedata r:id="rId8" o:title=""/>
          </v:shape>
          <o:OLEObject Type="Embed" ProgID="Visio.Drawing.15" ShapeID="_x0000_i1026" DrawAspect="Content" ObjectID="_1846414755" r:id="rId9"/>
        </w:object>
      </w:r>
    </w:p>
    <w:p w14:paraId="32B522E0" w14:textId="017E30F8" w:rsidR="001D6A35" w:rsidRDefault="00CC3D5F" w:rsidP="00CC3D5F">
      <w:pPr>
        <w:jc w:val="center"/>
      </w:pPr>
      <w:r>
        <w:t xml:space="preserve">Схема </w:t>
      </w:r>
      <w:r w:rsidRPr="00816F96">
        <w:t>IP-</w:t>
      </w:r>
      <w:r w:rsidRPr="003C21E0">
        <w:t>Фабрики ЦОД</w:t>
      </w:r>
    </w:p>
    <w:p w14:paraId="3BB0F4FF" w14:textId="29D1CCD6" w:rsidR="00CC3D5F" w:rsidRDefault="00CC3D5F" w:rsidP="00714B25"/>
    <w:p w14:paraId="70AC0914" w14:textId="6D40CD4E" w:rsidR="00CC3D5F" w:rsidRDefault="00CC3D5F" w:rsidP="00714B25"/>
    <w:p w14:paraId="6A1119A7" w14:textId="34528809" w:rsidR="00CC3D5F" w:rsidRDefault="002106B4" w:rsidP="002106B4">
      <w:pPr>
        <w:ind w:left="-1418"/>
      </w:pPr>
      <w:r w:rsidRPr="002106B4">
        <w:rPr>
          <w:noProof/>
        </w:rPr>
        <w:drawing>
          <wp:inline distT="0" distB="0" distL="0" distR="0" wp14:anchorId="5D3995A3" wp14:editId="57E48D8F">
            <wp:extent cx="7315329" cy="212597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44038" cy="213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B830" w14:textId="62FDBF76" w:rsidR="00CC3D5F" w:rsidRDefault="00CC3D5F" w:rsidP="00714B25"/>
    <w:p w14:paraId="3BA6EA48" w14:textId="32CA2C6A" w:rsidR="00CC3D5F" w:rsidRDefault="002106B4" w:rsidP="002106B4">
      <w:pPr>
        <w:jc w:val="center"/>
        <w:rPr>
          <w:lang w:val="en-US"/>
        </w:rPr>
      </w:pPr>
      <w:r>
        <w:t xml:space="preserve">Схема построения </w:t>
      </w:r>
      <w:proofErr w:type="spellStart"/>
      <w:r>
        <w:t>трехсегментного</w:t>
      </w:r>
      <w:proofErr w:type="spellEnd"/>
      <w:r>
        <w:t xml:space="preserve"> </w:t>
      </w:r>
      <w:r>
        <w:rPr>
          <w:lang w:val="en-US"/>
        </w:rPr>
        <w:t>VXLAN</w:t>
      </w:r>
    </w:p>
    <w:p w14:paraId="1116BC65" w14:textId="3B18484A" w:rsidR="002106B4" w:rsidRDefault="002106B4">
      <w:pPr>
        <w:rPr>
          <w:lang w:val="en-US"/>
        </w:rPr>
      </w:pPr>
      <w:r>
        <w:rPr>
          <w:lang w:val="en-US"/>
        </w:rPr>
        <w:br w:type="page"/>
      </w:r>
    </w:p>
    <w:p w14:paraId="42ECD147" w14:textId="77777777" w:rsidR="001D6A35" w:rsidRPr="00FE7BB7" w:rsidRDefault="001D6A35" w:rsidP="00AC1404">
      <w:pPr>
        <w:pStyle w:val="1"/>
        <w:numPr>
          <w:ilvl w:val="0"/>
          <w:numId w:val="2"/>
        </w:numPr>
      </w:pPr>
      <w:bookmarkStart w:id="17" w:name="_Toc235802015"/>
      <w:r w:rsidRPr="00FE7BB7">
        <w:lastRenderedPageBreak/>
        <w:t xml:space="preserve">Требования к протоколам управления передачей данных в </w:t>
      </w:r>
      <w:r w:rsidR="004727B6">
        <w:rPr>
          <w:lang w:val="en-US"/>
        </w:rPr>
        <w:t>IP</w:t>
      </w:r>
      <w:r w:rsidR="004727B6" w:rsidRPr="004727B6">
        <w:t>-</w:t>
      </w:r>
      <w:r w:rsidR="004727B6">
        <w:t>Фабрике каждого ЦОД</w:t>
      </w:r>
      <w:bookmarkEnd w:id="17"/>
    </w:p>
    <w:p w14:paraId="1225792C" w14:textId="3DF59C29" w:rsidR="001D6A35" w:rsidRPr="0079488B" w:rsidRDefault="001D6A35" w:rsidP="00AF6485">
      <w:pPr>
        <w:pStyle w:val="ac"/>
        <w:numPr>
          <w:ilvl w:val="1"/>
          <w:numId w:val="2"/>
        </w:numPr>
        <w:ind w:left="993" w:hanging="633"/>
        <w:jc w:val="both"/>
      </w:pPr>
      <w:r w:rsidRPr="0079488B">
        <w:t xml:space="preserve">для управления передачей данных в сетевой </w:t>
      </w:r>
      <w:r w:rsidR="00EC4282" w:rsidRPr="0079488B">
        <w:t>инфраст</w:t>
      </w:r>
      <w:r w:rsidR="000238C1" w:rsidRPr="0079488B">
        <w:t>р</w:t>
      </w:r>
      <w:r w:rsidR="00EC4282" w:rsidRPr="0079488B">
        <w:t>уктуре</w:t>
      </w:r>
      <w:r w:rsidRPr="0079488B">
        <w:t xml:space="preserve"> должны использоваться протоколы MP-BGP;</w:t>
      </w:r>
    </w:p>
    <w:p w14:paraId="42A6416F" w14:textId="77777777" w:rsidR="001D6A35" w:rsidRDefault="001D6A35" w:rsidP="00AF6485">
      <w:pPr>
        <w:pStyle w:val="ac"/>
        <w:numPr>
          <w:ilvl w:val="1"/>
          <w:numId w:val="2"/>
        </w:numPr>
        <w:ind w:left="993" w:hanging="633"/>
        <w:jc w:val="both"/>
      </w:pPr>
      <w:r w:rsidRPr="00FE7BB7">
        <w:t xml:space="preserve">протокол BGP должен использоваться для управления передачей данных между </w:t>
      </w:r>
      <w:r w:rsidR="00EC4282">
        <w:t xml:space="preserve">проектируемой </w:t>
      </w:r>
      <w:r w:rsidR="006478C0" w:rsidRPr="00BD36AD">
        <w:t>IP</w:t>
      </w:r>
      <w:r w:rsidR="006478C0" w:rsidRPr="006478C0">
        <w:t>-</w:t>
      </w:r>
      <w:r w:rsidR="006478C0">
        <w:t>Фабрикой</w:t>
      </w:r>
      <w:r w:rsidRPr="00FE7BB7">
        <w:t xml:space="preserve"> и </w:t>
      </w:r>
      <w:r w:rsidR="00EC4282">
        <w:t>существующими</w:t>
      </w:r>
      <w:r w:rsidRPr="00FE7BB7">
        <w:t xml:space="preserve"> коммутаторами ядра;</w:t>
      </w:r>
    </w:p>
    <w:p w14:paraId="7F291EDB" w14:textId="77777777" w:rsidR="001D6A35" w:rsidRPr="006478C0" w:rsidRDefault="006478C0" w:rsidP="00AF6485">
      <w:pPr>
        <w:pStyle w:val="ac"/>
        <w:numPr>
          <w:ilvl w:val="1"/>
          <w:numId w:val="2"/>
        </w:numPr>
        <w:ind w:left="993" w:hanging="633"/>
        <w:jc w:val="both"/>
      </w:pPr>
      <w:r w:rsidRPr="006478C0">
        <w:t xml:space="preserve">протокол маршрутизации </w:t>
      </w:r>
      <w:r w:rsidRPr="00BD36AD">
        <w:t>BGP</w:t>
      </w:r>
      <w:r w:rsidR="001D6A35" w:rsidRPr="006478C0">
        <w:t xml:space="preserve"> должен обеспечивать базовую связанность между коммутаторами ядра (</w:t>
      </w:r>
      <w:proofErr w:type="spellStart"/>
      <w:r w:rsidR="001D6A35" w:rsidRPr="006478C0">
        <w:t>spine</w:t>
      </w:r>
      <w:proofErr w:type="spellEnd"/>
      <w:r w:rsidR="001D6A35" w:rsidRPr="006478C0">
        <w:t>) и коммутаторами доступа (</w:t>
      </w:r>
      <w:proofErr w:type="spellStart"/>
      <w:r w:rsidR="001D6A35" w:rsidRPr="006478C0">
        <w:t>leaf</w:t>
      </w:r>
      <w:proofErr w:type="spellEnd"/>
      <w:r w:rsidR="001D6A35" w:rsidRPr="006478C0">
        <w:t>);</w:t>
      </w:r>
    </w:p>
    <w:p w14:paraId="6791A819" w14:textId="21A13624" w:rsidR="001D6A35" w:rsidRPr="00FE7BB7" w:rsidRDefault="001D6A35" w:rsidP="00AF6485">
      <w:pPr>
        <w:pStyle w:val="ac"/>
        <w:numPr>
          <w:ilvl w:val="1"/>
          <w:numId w:val="2"/>
        </w:numPr>
        <w:ind w:left="993" w:hanging="633"/>
        <w:jc w:val="both"/>
      </w:pPr>
      <w:r w:rsidRPr="00FE7BB7">
        <w:t xml:space="preserve">протокол MP-BGP должен использоваться для распространения маршрутной информации, которую сетевая </w:t>
      </w:r>
      <w:r w:rsidR="00CE20A1">
        <w:t>фабрика</w:t>
      </w:r>
      <w:r w:rsidRPr="00FE7BB7">
        <w:t xml:space="preserve"> получает из внешних сетей при помощи протоколов маршрутизации BGP, которые запускаются на пограничных коммутаторах доступа (</w:t>
      </w:r>
      <w:proofErr w:type="spellStart"/>
      <w:r w:rsidRPr="00FE7BB7">
        <w:t>border</w:t>
      </w:r>
      <w:proofErr w:type="spellEnd"/>
      <w:r w:rsidRPr="00FE7BB7">
        <w:t xml:space="preserve"> </w:t>
      </w:r>
      <w:proofErr w:type="spellStart"/>
      <w:r w:rsidRPr="00FE7BB7">
        <w:t>leaf</w:t>
      </w:r>
      <w:proofErr w:type="spellEnd"/>
      <w:r w:rsidRPr="00FE7BB7">
        <w:t>);</w:t>
      </w:r>
    </w:p>
    <w:p w14:paraId="59EAC0B0" w14:textId="5CA598CF" w:rsidR="001D6A35" w:rsidRDefault="00067724" w:rsidP="00AF6485">
      <w:pPr>
        <w:pStyle w:val="ac"/>
        <w:numPr>
          <w:ilvl w:val="1"/>
          <w:numId w:val="2"/>
        </w:numPr>
        <w:ind w:left="993" w:hanging="633"/>
        <w:jc w:val="both"/>
      </w:pPr>
      <w:r w:rsidRPr="00067724">
        <w:t>Распространение MAC-адресов (L2) и IP-префиксов (L3) осуществляется через MP-BGP EVPN NLRI</w:t>
      </w:r>
    </w:p>
    <w:p w14:paraId="1DEF1893" w14:textId="77777777" w:rsidR="00CE20A1" w:rsidRPr="00FE7BB7" w:rsidRDefault="00C928C0" w:rsidP="00AF6485">
      <w:pPr>
        <w:pStyle w:val="ac"/>
        <w:numPr>
          <w:ilvl w:val="1"/>
          <w:numId w:val="2"/>
        </w:numPr>
        <w:ind w:left="993" w:hanging="633"/>
        <w:jc w:val="both"/>
      </w:pPr>
      <w:r w:rsidRPr="00FE7BB7">
        <w:t xml:space="preserve">VXLAN должен использоваться </w:t>
      </w:r>
      <w:r w:rsidR="00CE20A1" w:rsidRPr="00FE7BB7">
        <w:t>в качестве основного протокола, при помощи которого осуществляется инкапсуляция данных оконечных устройств, передаваемых по сетевой фабрике ЦОД;</w:t>
      </w:r>
    </w:p>
    <w:p w14:paraId="788E83CF" w14:textId="77777777" w:rsidR="00CE20A1" w:rsidRPr="00FE7BB7" w:rsidRDefault="00CE20A1" w:rsidP="00AF6485">
      <w:pPr>
        <w:pStyle w:val="ac"/>
        <w:numPr>
          <w:ilvl w:val="1"/>
          <w:numId w:val="2"/>
        </w:numPr>
        <w:ind w:left="993" w:hanging="633"/>
        <w:jc w:val="both"/>
      </w:pPr>
      <w:r w:rsidRPr="00FE7BB7">
        <w:t>все коммутаторы уровня доступа (</w:t>
      </w:r>
      <w:proofErr w:type="spellStart"/>
      <w:r w:rsidRPr="00FE7BB7">
        <w:t>leaf</w:t>
      </w:r>
      <w:proofErr w:type="spellEnd"/>
      <w:r w:rsidRPr="00FE7BB7">
        <w:t>) должны поддерживать сегментирование фабрики на логические сегменты 2-го (Bridge Domain) и 3-го уровн</w:t>
      </w:r>
      <w:r w:rsidR="00A349D8">
        <w:t>я</w:t>
      </w:r>
      <w:r w:rsidRPr="00FE7BB7">
        <w:t xml:space="preserve"> (VRF);</w:t>
      </w:r>
    </w:p>
    <w:p w14:paraId="0E639630" w14:textId="77777777" w:rsidR="00CE20A1" w:rsidRPr="00FE7BB7" w:rsidRDefault="00CE20A1" w:rsidP="00AF6485">
      <w:pPr>
        <w:pStyle w:val="ac"/>
        <w:numPr>
          <w:ilvl w:val="1"/>
          <w:numId w:val="2"/>
        </w:numPr>
        <w:ind w:left="993" w:hanging="633"/>
        <w:jc w:val="both"/>
      </w:pPr>
      <w:r w:rsidRPr="00FE7BB7">
        <w:t>все коммутаторы уровня доступа (</w:t>
      </w:r>
      <w:proofErr w:type="spellStart"/>
      <w:r w:rsidRPr="00FE7BB7">
        <w:t>leaf</w:t>
      </w:r>
      <w:proofErr w:type="spellEnd"/>
      <w:r w:rsidRPr="00FE7BB7">
        <w:t>) должны поддерживать функции организации логических сегментов 2-го уровня на аппаратном уровне: растягивание и связность сегмента Bridge Domain по маршрутизируемой сети фабрики;</w:t>
      </w:r>
    </w:p>
    <w:p w14:paraId="1D8557D4" w14:textId="77777777" w:rsidR="00CE20A1" w:rsidRPr="00FE7BB7" w:rsidRDefault="00CE20A1" w:rsidP="00AF6485">
      <w:pPr>
        <w:pStyle w:val="ac"/>
        <w:numPr>
          <w:ilvl w:val="1"/>
          <w:numId w:val="2"/>
        </w:numPr>
        <w:ind w:left="993" w:hanging="633"/>
        <w:jc w:val="both"/>
      </w:pPr>
      <w:r w:rsidRPr="00FE7BB7">
        <w:t>все коммутаторы уровня доступа (</w:t>
      </w:r>
      <w:proofErr w:type="spellStart"/>
      <w:r w:rsidRPr="00FE7BB7">
        <w:t>leaf</w:t>
      </w:r>
      <w:proofErr w:type="spellEnd"/>
      <w:r w:rsidRPr="00FE7BB7">
        <w:t xml:space="preserve">) должны </w:t>
      </w:r>
      <w:proofErr w:type="spellStart"/>
      <w:r w:rsidRPr="00FE7BB7">
        <w:t>аппаратно</w:t>
      </w:r>
      <w:proofErr w:type="spellEnd"/>
      <w:r w:rsidRPr="00FE7BB7">
        <w:t xml:space="preserve"> поддерживать функции маршрутизаци</w:t>
      </w:r>
      <w:r>
        <w:t>и</w:t>
      </w:r>
      <w:r w:rsidRPr="00FE7BB7">
        <w:t xml:space="preserve"> трафика между различными сегментами Bridge Domain, аналогично маршрутизации между различными VLAN;</w:t>
      </w:r>
    </w:p>
    <w:p w14:paraId="1F870FD2" w14:textId="77777777" w:rsidR="00CE20A1" w:rsidRPr="00FE7BB7" w:rsidRDefault="00CE20A1" w:rsidP="00AF6485">
      <w:pPr>
        <w:pStyle w:val="ac"/>
        <w:numPr>
          <w:ilvl w:val="1"/>
          <w:numId w:val="2"/>
        </w:numPr>
        <w:ind w:left="993" w:hanging="633"/>
        <w:jc w:val="both"/>
      </w:pPr>
      <w:r w:rsidRPr="00FE7BB7">
        <w:t>функция маршрутизации должна поддерживаться на коммутаторах доступа с целью оптимизации передачи трафика виртуальной или физической нагрузки внутри фабрики и оптимизации ресурсов плоскости управления;</w:t>
      </w:r>
    </w:p>
    <w:p w14:paraId="1B76C0C9" w14:textId="77777777" w:rsidR="00CE20A1" w:rsidRPr="00FE7BB7" w:rsidRDefault="00CE20A1" w:rsidP="00AF6485">
      <w:pPr>
        <w:pStyle w:val="ac"/>
        <w:numPr>
          <w:ilvl w:val="1"/>
          <w:numId w:val="2"/>
        </w:numPr>
        <w:ind w:left="993" w:hanging="633"/>
        <w:jc w:val="both"/>
      </w:pPr>
      <w:r w:rsidRPr="00FE7BB7">
        <w:t xml:space="preserve">для оптимизации передачи </w:t>
      </w:r>
      <w:proofErr w:type="spellStart"/>
      <w:r w:rsidRPr="00FE7BB7">
        <w:t>unicast</w:t>
      </w:r>
      <w:proofErr w:type="spellEnd"/>
      <w:r w:rsidRPr="00FE7BB7">
        <w:t xml:space="preserve"> трафика, каждый коммутатор доступа (</w:t>
      </w:r>
      <w:proofErr w:type="spellStart"/>
      <w:r w:rsidRPr="00FE7BB7">
        <w:t>leaf</w:t>
      </w:r>
      <w:proofErr w:type="spellEnd"/>
      <w:r w:rsidRPr="00FE7BB7">
        <w:t xml:space="preserve">) должен являться шлюзом по умолчанию для подключенной к Bridge </w:t>
      </w:r>
      <w:proofErr w:type="spellStart"/>
      <w:r w:rsidRPr="00FE7BB7">
        <w:t>domain</w:t>
      </w:r>
      <w:proofErr w:type="spellEnd"/>
      <w:r w:rsidRPr="00FE7BB7">
        <w:t xml:space="preserve"> или VLAN нагрузке и работать в режиме распределенного по фабрике </w:t>
      </w:r>
      <w:proofErr w:type="spellStart"/>
      <w:r w:rsidRPr="00FE7BB7">
        <w:t>Anycast</w:t>
      </w:r>
      <w:proofErr w:type="spellEnd"/>
      <w:r w:rsidRPr="00FE7BB7">
        <w:t xml:space="preserve"> Gateway;</w:t>
      </w:r>
    </w:p>
    <w:p w14:paraId="35CE9C29" w14:textId="77777777" w:rsidR="00CE20A1" w:rsidRPr="00FE7BB7" w:rsidRDefault="00CE20A1" w:rsidP="00AF6485">
      <w:pPr>
        <w:pStyle w:val="ac"/>
        <w:numPr>
          <w:ilvl w:val="1"/>
          <w:numId w:val="2"/>
        </w:numPr>
        <w:ind w:left="993" w:hanging="633"/>
        <w:jc w:val="both"/>
      </w:pPr>
      <w:r w:rsidRPr="00FE7BB7">
        <w:t xml:space="preserve">функция распределенной маршрутизации </w:t>
      </w:r>
      <w:proofErr w:type="spellStart"/>
      <w:r w:rsidRPr="00FE7BB7">
        <w:t>Anycast</w:t>
      </w:r>
      <w:proofErr w:type="spellEnd"/>
      <w:r w:rsidRPr="00FE7BB7">
        <w:t xml:space="preserve"> Gateway должна поддерживаться на всех коммутаторах доступа (</w:t>
      </w:r>
      <w:proofErr w:type="spellStart"/>
      <w:r w:rsidRPr="00FE7BB7">
        <w:t>leaf</w:t>
      </w:r>
      <w:proofErr w:type="spellEnd"/>
      <w:r w:rsidRPr="00FE7BB7">
        <w:t>), она не должна быть реализована на отдельно выделенном устройстве/устройствах, которые могут стать узким местом фабрики по производительности и надежности;</w:t>
      </w:r>
    </w:p>
    <w:p w14:paraId="5249B320" w14:textId="77777777" w:rsidR="00CE20A1" w:rsidRPr="00FE7BB7" w:rsidRDefault="00CE20A1" w:rsidP="00AF6485">
      <w:pPr>
        <w:pStyle w:val="ac"/>
        <w:numPr>
          <w:ilvl w:val="1"/>
          <w:numId w:val="2"/>
        </w:numPr>
        <w:ind w:left="993" w:hanging="633"/>
        <w:jc w:val="both"/>
      </w:pPr>
      <w:r w:rsidRPr="00FE7BB7">
        <w:t>IPv4 ARP информация должна обрабатываться на коммутаторе доступа (</w:t>
      </w:r>
      <w:proofErr w:type="spellStart"/>
      <w:r w:rsidRPr="00FE7BB7">
        <w:t>leaf</w:t>
      </w:r>
      <w:proofErr w:type="spellEnd"/>
      <w:r w:rsidRPr="00FE7BB7">
        <w:t>) аппаратным способом;</w:t>
      </w:r>
    </w:p>
    <w:p w14:paraId="7069B17B" w14:textId="77777777" w:rsidR="00CE20A1" w:rsidRPr="00FE7BB7" w:rsidRDefault="00CE20A1" w:rsidP="00AF6485">
      <w:pPr>
        <w:pStyle w:val="ac"/>
        <w:numPr>
          <w:ilvl w:val="1"/>
          <w:numId w:val="2"/>
        </w:numPr>
        <w:ind w:left="993" w:hanging="633"/>
        <w:jc w:val="both"/>
      </w:pPr>
      <w:r w:rsidRPr="00FE7BB7">
        <w:t>Не допускается использовать программные компоненты, которые централизуют обработку IPv4 ARP трафика, могут внести задержки, а также стать узким местом по производительности и надежности;</w:t>
      </w:r>
    </w:p>
    <w:p w14:paraId="21CABA3D" w14:textId="77777777" w:rsidR="00CE20A1" w:rsidRDefault="00CE20A1" w:rsidP="00AF6485">
      <w:pPr>
        <w:pStyle w:val="ac"/>
        <w:numPr>
          <w:ilvl w:val="1"/>
          <w:numId w:val="2"/>
        </w:numPr>
        <w:ind w:left="993" w:hanging="633"/>
        <w:jc w:val="both"/>
      </w:pPr>
      <w:r w:rsidRPr="00FE7BB7">
        <w:t>Для обеспечения сквозного процесса мониторинга, а также поиска и устранения неисправностей на сетевой фабрике ЦОД, не допускается использования решений, использующих вложенные VXLAN-туннели или программно-определяемые VXLAN-туннели, работающие поверх аппаратно-определяемых VXLAN-туннелей.</w:t>
      </w:r>
    </w:p>
    <w:p w14:paraId="7957880E" w14:textId="1DC836FF" w:rsidR="00226125" w:rsidRDefault="00226125">
      <w:r>
        <w:br w:type="page"/>
      </w:r>
    </w:p>
    <w:p w14:paraId="07904FE2" w14:textId="2D12B100" w:rsidR="0013766B" w:rsidRDefault="0013766B" w:rsidP="0013766B">
      <w:pPr>
        <w:pStyle w:val="1"/>
        <w:numPr>
          <w:ilvl w:val="0"/>
          <w:numId w:val="2"/>
        </w:numPr>
      </w:pPr>
      <w:bookmarkStart w:id="18" w:name="_Toc235802016"/>
      <w:r>
        <w:lastRenderedPageBreak/>
        <w:t>Требования к управляемости и возможностям автоматизации оборудования.</w:t>
      </w:r>
      <w:bookmarkEnd w:id="18"/>
    </w:p>
    <w:p w14:paraId="5186EDAE" w14:textId="77777777" w:rsidR="005B14DF" w:rsidRDefault="005B14DF" w:rsidP="005B14DF">
      <w:pPr>
        <w:pStyle w:val="ac"/>
        <w:ind w:left="993"/>
        <w:jc w:val="both"/>
      </w:pPr>
    </w:p>
    <w:p w14:paraId="411D0ABE" w14:textId="3A32FFAA" w:rsidR="0013766B" w:rsidRPr="005B14DF" w:rsidRDefault="0013766B" w:rsidP="0013766B">
      <w:pPr>
        <w:pStyle w:val="ac"/>
        <w:numPr>
          <w:ilvl w:val="1"/>
          <w:numId w:val="2"/>
        </w:numPr>
        <w:ind w:left="993" w:hanging="633"/>
        <w:jc w:val="both"/>
      </w:pPr>
      <w:r w:rsidRPr="005B14DF">
        <w:t>Общие требования к управляемости</w:t>
      </w:r>
    </w:p>
    <w:p w14:paraId="51834724" w14:textId="29595F72" w:rsidR="0013766B" w:rsidRPr="0013766B" w:rsidRDefault="0013766B" w:rsidP="0013766B">
      <w:pPr>
        <w:pStyle w:val="ac"/>
        <w:numPr>
          <w:ilvl w:val="2"/>
          <w:numId w:val="2"/>
        </w:numPr>
        <w:jc w:val="both"/>
      </w:pPr>
      <w:r w:rsidRPr="0013766B">
        <w:t>Решение должно обеспечивать программное управление сетевыми устройствами</w:t>
      </w:r>
      <w:r>
        <w:t xml:space="preserve"> </w:t>
      </w:r>
      <w:r w:rsidRPr="0013766B">
        <w:t xml:space="preserve">по </w:t>
      </w:r>
      <w:proofErr w:type="spellStart"/>
      <w:r w:rsidRPr="0013766B">
        <w:t>model-driven</w:t>
      </w:r>
      <w:proofErr w:type="spellEnd"/>
      <w:r w:rsidRPr="0013766B">
        <w:t xml:space="preserve"> интерфейсам, пригодным для интеграции с внешним</w:t>
      </w:r>
      <w:r>
        <w:t xml:space="preserve"> </w:t>
      </w:r>
      <w:r w:rsidRPr="0013766B">
        <w:t>оркестратором.</w:t>
      </w:r>
    </w:p>
    <w:p w14:paraId="344D12C2" w14:textId="4B41FEC1" w:rsidR="0013766B" w:rsidRPr="0013766B" w:rsidRDefault="0013766B" w:rsidP="0013766B">
      <w:pPr>
        <w:pStyle w:val="ac"/>
        <w:numPr>
          <w:ilvl w:val="2"/>
          <w:numId w:val="2"/>
        </w:numPr>
        <w:jc w:val="both"/>
      </w:pPr>
      <w:r w:rsidRPr="0013766B">
        <w:t>Все программные интерфейсы, используемые для интеграции, должны быть</w:t>
      </w:r>
    </w:p>
    <w:p w14:paraId="186DA47D" w14:textId="37691430" w:rsidR="0013766B" w:rsidRPr="0013766B" w:rsidRDefault="0013766B" w:rsidP="0013766B">
      <w:pPr>
        <w:pStyle w:val="ac"/>
        <w:numPr>
          <w:ilvl w:val="2"/>
          <w:numId w:val="2"/>
        </w:numPr>
        <w:jc w:val="both"/>
      </w:pPr>
      <w:r w:rsidRPr="0013766B">
        <w:t>официально документированы производителем и доступны заказчику в полном</w:t>
      </w:r>
      <w:r>
        <w:t xml:space="preserve"> </w:t>
      </w:r>
      <w:r w:rsidRPr="0013766B">
        <w:t>объеме, включая схемы данных, примеры запросов и описание ограничений.</w:t>
      </w:r>
    </w:p>
    <w:p w14:paraId="23D38E86" w14:textId="413064FF" w:rsidR="0013766B" w:rsidRPr="0013766B" w:rsidRDefault="0013766B" w:rsidP="0013766B">
      <w:pPr>
        <w:pStyle w:val="ac"/>
        <w:numPr>
          <w:ilvl w:val="2"/>
          <w:numId w:val="2"/>
        </w:numPr>
        <w:jc w:val="both"/>
      </w:pPr>
      <w:r w:rsidRPr="0013766B">
        <w:t>Интерфейсы управления должны поддерживать сценарии чтения текущего</w:t>
      </w:r>
      <w:r>
        <w:t xml:space="preserve"> </w:t>
      </w:r>
      <w:r w:rsidRPr="0013766B">
        <w:t>состояния устройства, выборки параметров конфигурации и применения</w:t>
      </w:r>
      <w:r>
        <w:t xml:space="preserve"> </w:t>
      </w:r>
      <w:r w:rsidRPr="0013766B">
        <w:t xml:space="preserve">изменений со стороны внешней системы </w:t>
      </w:r>
      <w:proofErr w:type="spellStart"/>
      <w:r w:rsidRPr="0013766B">
        <w:t>оркестрации</w:t>
      </w:r>
      <w:proofErr w:type="spellEnd"/>
      <w:r w:rsidRPr="0013766B">
        <w:t>.</w:t>
      </w:r>
    </w:p>
    <w:p w14:paraId="060F826D" w14:textId="76CB0E94" w:rsidR="0013766B" w:rsidRPr="0013766B" w:rsidRDefault="0013766B" w:rsidP="0013766B">
      <w:pPr>
        <w:pStyle w:val="ac"/>
        <w:numPr>
          <w:ilvl w:val="2"/>
          <w:numId w:val="2"/>
        </w:numPr>
        <w:jc w:val="both"/>
      </w:pPr>
      <w:r w:rsidRPr="0013766B">
        <w:t>Использование исключительно CLI-автоматизации не допускается в качестве</w:t>
      </w:r>
    </w:p>
    <w:p w14:paraId="248279C4" w14:textId="36CDC7F8" w:rsidR="0013766B" w:rsidRDefault="0013766B" w:rsidP="0013766B">
      <w:pPr>
        <w:pStyle w:val="ac"/>
        <w:numPr>
          <w:ilvl w:val="2"/>
          <w:numId w:val="2"/>
        </w:numPr>
        <w:jc w:val="both"/>
      </w:pPr>
      <w:r w:rsidRPr="0013766B">
        <w:t>основного способа интеграции; CLI может рассматриваться только как резервный</w:t>
      </w:r>
      <w:r>
        <w:t xml:space="preserve"> </w:t>
      </w:r>
      <w:r w:rsidRPr="0013766B">
        <w:t>диагностический механизм.</w:t>
      </w:r>
    </w:p>
    <w:p w14:paraId="3CC1E943" w14:textId="761E7851" w:rsidR="0013766B" w:rsidRDefault="0013766B" w:rsidP="0013766B">
      <w:pPr>
        <w:pStyle w:val="ac"/>
        <w:ind w:left="993"/>
        <w:jc w:val="both"/>
      </w:pPr>
    </w:p>
    <w:p w14:paraId="09FAB87C" w14:textId="001CEF20" w:rsidR="0013766B" w:rsidRPr="005B14DF" w:rsidRDefault="0013766B" w:rsidP="0013766B">
      <w:pPr>
        <w:pStyle w:val="ac"/>
        <w:numPr>
          <w:ilvl w:val="1"/>
          <w:numId w:val="2"/>
        </w:numPr>
        <w:ind w:left="993" w:hanging="633"/>
        <w:jc w:val="both"/>
      </w:pPr>
      <w:r w:rsidRPr="005B14DF">
        <w:t>Обязательные требования к NETCONF</w:t>
      </w:r>
    </w:p>
    <w:p w14:paraId="54289F21" w14:textId="77777777" w:rsidR="0013766B" w:rsidRPr="0013766B" w:rsidRDefault="0013766B" w:rsidP="0013766B">
      <w:pPr>
        <w:pStyle w:val="ac"/>
        <w:numPr>
          <w:ilvl w:val="2"/>
          <w:numId w:val="2"/>
        </w:numPr>
        <w:jc w:val="both"/>
      </w:pPr>
      <w:r w:rsidRPr="0013766B">
        <w:t>Оборудование и программное обеспечение вендора должны поддерживать</w:t>
      </w:r>
    </w:p>
    <w:p w14:paraId="46C82FCB" w14:textId="40917A4E" w:rsidR="0013766B" w:rsidRPr="0013766B" w:rsidRDefault="0013766B" w:rsidP="0013766B">
      <w:pPr>
        <w:pStyle w:val="ac"/>
        <w:ind w:left="1224"/>
        <w:jc w:val="both"/>
      </w:pPr>
      <w:r w:rsidRPr="0013766B">
        <w:t>протокол NETCONF поверх защищенного транспортного канала SSH для операций</w:t>
      </w:r>
      <w:r>
        <w:t xml:space="preserve"> </w:t>
      </w:r>
      <w:r w:rsidRPr="0013766B">
        <w:t>чтения и изменения конфигурации.</w:t>
      </w:r>
    </w:p>
    <w:p w14:paraId="42D6BE84" w14:textId="77777777" w:rsidR="0013766B" w:rsidRDefault="0013766B" w:rsidP="00940E41">
      <w:pPr>
        <w:pStyle w:val="ac"/>
        <w:numPr>
          <w:ilvl w:val="2"/>
          <w:numId w:val="2"/>
        </w:numPr>
        <w:jc w:val="both"/>
      </w:pPr>
      <w:r w:rsidRPr="0013766B">
        <w:t>Реализация NETCONF должна соответствовать спецификациям IETF для базового</w:t>
      </w:r>
      <w:r>
        <w:t xml:space="preserve"> </w:t>
      </w:r>
      <w:r w:rsidRPr="0013766B">
        <w:t xml:space="preserve">протокола NETCONF и транспорта NETCONF </w:t>
      </w:r>
      <w:proofErr w:type="spellStart"/>
      <w:r w:rsidRPr="0013766B">
        <w:t>over</w:t>
      </w:r>
      <w:proofErr w:type="spellEnd"/>
      <w:r w:rsidRPr="0013766B">
        <w:t xml:space="preserve"> SSH</w:t>
      </w:r>
    </w:p>
    <w:p w14:paraId="58A904EB" w14:textId="38448C9B" w:rsidR="0013766B" w:rsidRPr="0013766B" w:rsidRDefault="0013766B" w:rsidP="00D1588F">
      <w:pPr>
        <w:pStyle w:val="ac"/>
        <w:numPr>
          <w:ilvl w:val="2"/>
          <w:numId w:val="2"/>
        </w:numPr>
        <w:jc w:val="both"/>
      </w:pPr>
      <w:r>
        <w:t>В</w:t>
      </w:r>
      <w:r w:rsidRPr="0013766B">
        <w:t xml:space="preserve"> составе заявки</w:t>
      </w:r>
      <w:r>
        <w:t xml:space="preserve"> </w:t>
      </w:r>
      <w:r w:rsidRPr="0013766B">
        <w:t xml:space="preserve">поставщик должен указать перечень поддерживаемых RFC и </w:t>
      </w:r>
      <w:proofErr w:type="spellStart"/>
      <w:r w:rsidRPr="0013766B">
        <w:t>deviations</w:t>
      </w:r>
      <w:proofErr w:type="spellEnd"/>
      <w:r w:rsidRPr="0013766B">
        <w:t>.</w:t>
      </w:r>
    </w:p>
    <w:p w14:paraId="672E9983" w14:textId="741C6FBF" w:rsidR="0013766B" w:rsidRPr="0013766B" w:rsidRDefault="0013766B" w:rsidP="0013766B">
      <w:pPr>
        <w:pStyle w:val="ac"/>
        <w:numPr>
          <w:ilvl w:val="2"/>
          <w:numId w:val="2"/>
        </w:numPr>
        <w:jc w:val="both"/>
      </w:pPr>
      <w:r w:rsidRPr="0013766B">
        <w:t>Должны поддерживаться как минимум операции получения состояния и</w:t>
      </w:r>
    </w:p>
    <w:p w14:paraId="01C4373F" w14:textId="77777777" w:rsidR="0013766B" w:rsidRPr="0013766B" w:rsidRDefault="0013766B" w:rsidP="0013766B">
      <w:pPr>
        <w:pStyle w:val="ac"/>
        <w:ind w:left="1224"/>
        <w:jc w:val="both"/>
      </w:pPr>
      <w:r w:rsidRPr="0013766B">
        <w:t>конфигурации, редактирования конфигурации, валидации, блокировки/</w:t>
      </w:r>
    </w:p>
    <w:p w14:paraId="5F881AA4" w14:textId="77777777" w:rsidR="0013766B" w:rsidRPr="0013766B" w:rsidRDefault="0013766B" w:rsidP="0013766B">
      <w:pPr>
        <w:pStyle w:val="ac"/>
        <w:ind w:left="1224"/>
        <w:jc w:val="both"/>
      </w:pPr>
      <w:r w:rsidRPr="0013766B">
        <w:t xml:space="preserve">разблокировки </w:t>
      </w:r>
      <w:proofErr w:type="spellStart"/>
      <w:r w:rsidRPr="0013766B">
        <w:t>datastore</w:t>
      </w:r>
      <w:proofErr w:type="spellEnd"/>
      <w:r w:rsidRPr="0013766B">
        <w:t xml:space="preserve"> и подтверждения изменений, если такие механизмы</w:t>
      </w:r>
    </w:p>
    <w:p w14:paraId="0372EC9C" w14:textId="77777777" w:rsidR="0013766B" w:rsidRPr="0013766B" w:rsidRDefault="0013766B" w:rsidP="0013766B">
      <w:pPr>
        <w:pStyle w:val="ac"/>
        <w:ind w:left="1224"/>
        <w:jc w:val="both"/>
      </w:pPr>
      <w:r w:rsidRPr="0013766B">
        <w:t>предусмотрены реализацией устройства.</w:t>
      </w:r>
    </w:p>
    <w:p w14:paraId="75A83BF0" w14:textId="288934D9" w:rsidR="0013766B" w:rsidRPr="0013766B" w:rsidRDefault="0013766B" w:rsidP="00FE68DD">
      <w:pPr>
        <w:pStyle w:val="ac"/>
        <w:numPr>
          <w:ilvl w:val="2"/>
          <w:numId w:val="2"/>
        </w:numPr>
        <w:jc w:val="both"/>
      </w:pPr>
      <w:r w:rsidRPr="0013766B">
        <w:t xml:space="preserve">Поставщик должен предоставить перечень поддерживаемых </w:t>
      </w:r>
      <w:proofErr w:type="spellStart"/>
      <w:r w:rsidRPr="0013766B">
        <w:t>capabilities</w:t>
      </w:r>
      <w:proofErr w:type="spellEnd"/>
      <w:r w:rsidRPr="0013766B">
        <w:t xml:space="preserve"> NETCONF</w:t>
      </w:r>
      <w:r>
        <w:t xml:space="preserve"> </w:t>
      </w:r>
      <w:r w:rsidRPr="0013766B">
        <w:t>для каждого предлагаемого типа устройств.</w:t>
      </w:r>
    </w:p>
    <w:p w14:paraId="521050CF" w14:textId="36822080" w:rsidR="0013766B" w:rsidRPr="0013766B" w:rsidRDefault="0013766B" w:rsidP="0013766B">
      <w:pPr>
        <w:pStyle w:val="ac"/>
        <w:numPr>
          <w:ilvl w:val="2"/>
          <w:numId w:val="2"/>
        </w:numPr>
        <w:jc w:val="both"/>
      </w:pPr>
      <w:r w:rsidRPr="0013766B">
        <w:t>Должна быть обеспечена возможность работы внешнего оркестратора без</w:t>
      </w:r>
    </w:p>
    <w:p w14:paraId="56F90152" w14:textId="77777777" w:rsidR="0013766B" w:rsidRPr="0013766B" w:rsidRDefault="0013766B" w:rsidP="0013766B">
      <w:pPr>
        <w:pStyle w:val="ac"/>
        <w:ind w:left="1224"/>
        <w:jc w:val="both"/>
      </w:pPr>
      <w:r w:rsidRPr="0013766B">
        <w:t>обязательного использования проприетарного контроллера производителя как</w:t>
      </w:r>
    </w:p>
    <w:p w14:paraId="710E3ED7" w14:textId="0D558B0D" w:rsidR="0013766B" w:rsidRPr="0013766B" w:rsidRDefault="0013766B" w:rsidP="0013766B">
      <w:pPr>
        <w:pStyle w:val="ac"/>
        <w:ind w:left="1224"/>
        <w:jc w:val="both"/>
      </w:pPr>
      <w:r w:rsidRPr="0013766B">
        <w:t>посредника для NETCONF-взаимодействия.</w:t>
      </w:r>
    </w:p>
    <w:p w14:paraId="25C42846" w14:textId="7149C1E5" w:rsidR="0013766B" w:rsidRPr="0013766B" w:rsidRDefault="0013766B" w:rsidP="0013766B">
      <w:pPr>
        <w:jc w:val="both"/>
        <w:rPr>
          <w:rFonts w:ascii="Arial-BoldMT" w:eastAsiaTheme="minorHAnsi" w:hAnsi="Arial-BoldMT" w:cs="Arial-BoldMT"/>
          <w:b/>
          <w:bCs/>
          <w:sz w:val="25"/>
          <w:szCs w:val="25"/>
          <w:lang w:eastAsia="en-US"/>
        </w:rPr>
      </w:pPr>
    </w:p>
    <w:p w14:paraId="35A05E6F" w14:textId="0FDB642B" w:rsidR="0013766B" w:rsidRPr="005B14DF" w:rsidRDefault="0013766B" w:rsidP="0013766B">
      <w:pPr>
        <w:pStyle w:val="ac"/>
        <w:numPr>
          <w:ilvl w:val="1"/>
          <w:numId w:val="2"/>
        </w:numPr>
        <w:ind w:left="993" w:hanging="633"/>
        <w:jc w:val="both"/>
      </w:pPr>
      <w:r w:rsidRPr="005B14DF">
        <w:t>Обязательные требования к YANG</w:t>
      </w:r>
    </w:p>
    <w:p w14:paraId="4F0AB386" w14:textId="77777777" w:rsidR="0013766B" w:rsidRPr="0013766B" w:rsidRDefault="0013766B" w:rsidP="0013766B">
      <w:pPr>
        <w:pStyle w:val="ac"/>
        <w:numPr>
          <w:ilvl w:val="2"/>
          <w:numId w:val="2"/>
        </w:numPr>
        <w:jc w:val="both"/>
      </w:pPr>
      <w:r w:rsidRPr="0013766B">
        <w:t>Для всех NETCONF-операций вендор должен предоставить набор</w:t>
      </w:r>
    </w:p>
    <w:p w14:paraId="6895F764" w14:textId="77777777" w:rsidR="0013766B" w:rsidRPr="0013766B" w:rsidRDefault="0013766B" w:rsidP="0013766B">
      <w:pPr>
        <w:pStyle w:val="ac"/>
        <w:ind w:left="1224"/>
        <w:jc w:val="both"/>
      </w:pPr>
      <w:r w:rsidRPr="0013766B">
        <w:t>поддерживаемых YANG-моделей, применимых к предлагаемым устройствам и</w:t>
      </w:r>
    </w:p>
    <w:p w14:paraId="5C409DC1" w14:textId="77777777" w:rsidR="0013766B" w:rsidRPr="0013766B" w:rsidRDefault="0013766B" w:rsidP="0013766B">
      <w:pPr>
        <w:pStyle w:val="ac"/>
        <w:ind w:left="1224"/>
        <w:jc w:val="both"/>
      </w:pPr>
      <w:r w:rsidRPr="0013766B">
        <w:t>версиям ПО.</w:t>
      </w:r>
    </w:p>
    <w:p w14:paraId="12D1D605" w14:textId="3C2F9E35" w:rsidR="0013766B" w:rsidRPr="0013766B" w:rsidRDefault="0013766B" w:rsidP="00FC3360">
      <w:pPr>
        <w:pStyle w:val="ac"/>
        <w:numPr>
          <w:ilvl w:val="2"/>
          <w:numId w:val="2"/>
        </w:numPr>
        <w:jc w:val="both"/>
      </w:pPr>
      <w:r w:rsidRPr="0013766B">
        <w:t>Поставщик должен передать заказчику полный список поддерживаемых YANG-модулей, их версии, namespace, revision, а также сведения о vendor-specific extensions и deviations.</w:t>
      </w:r>
    </w:p>
    <w:p w14:paraId="6E9E8109" w14:textId="4CFC780C" w:rsidR="0013766B" w:rsidRPr="0013766B" w:rsidRDefault="0013766B" w:rsidP="0013766B">
      <w:pPr>
        <w:pStyle w:val="ac"/>
        <w:numPr>
          <w:ilvl w:val="2"/>
          <w:numId w:val="2"/>
        </w:numPr>
        <w:jc w:val="both"/>
      </w:pPr>
      <w:r w:rsidRPr="0013766B">
        <w:t>YANG-модели должны быть доступны для офлайн-анализа и разработки драйверов оркестратора, в том числе в виде исходных</w:t>
      </w:r>
      <w:r w:rsidR="00862DC3" w:rsidRPr="00862DC3">
        <w:t xml:space="preserve"> </w:t>
      </w:r>
      <w:proofErr w:type="spellStart"/>
      <w:r w:rsidRPr="0013766B">
        <w:t>yang</w:t>
      </w:r>
      <w:proofErr w:type="spellEnd"/>
      <w:r w:rsidRPr="0013766B">
        <w:t xml:space="preserve"> файлов</w:t>
      </w:r>
      <w:r>
        <w:t>,</w:t>
      </w:r>
      <w:r w:rsidRPr="0013766B">
        <w:t xml:space="preserve"> либо эквивалентного машиночитаемого пакета.</w:t>
      </w:r>
    </w:p>
    <w:p w14:paraId="16AE7D6F" w14:textId="77777777" w:rsidR="0013766B" w:rsidRPr="0013766B" w:rsidRDefault="0013766B" w:rsidP="0013766B">
      <w:pPr>
        <w:pStyle w:val="ac"/>
        <w:numPr>
          <w:ilvl w:val="2"/>
          <w:numId w:val="2"/>
        </w:numPr>
        <w:jc w:val="both"/>
      </w:pPr>
      <w:r w:rsidRPr="0013766B">
        <w:t>Все ограничения и особенности реализации YANG-моделей должны быть</w:t>
      </w:r>
    </w:p>
    <w:p w14:paraId="758494CA" w14:textId="475F5C58" w:rsidR="0013766B" w:rsidRPr="0013766B" w:rsidRDefault="0013766B" w:rsidP="0013766B">
      <w:pPr>
        <w:pStyle w:val="ac"/>
        <w:ind w:left="1224"/>
        <w:jc w:val="both"/>
      </w:pPr>
      <w:r w:rsidRPr="0013766B">
        <w:t>документированы производителем в эксплуатационной и интеграционной</w:t>
      </w:r>
      <w:r>
        <w:t xml:space="preserve"> </w:t>
      </w:r>
      <w:r w:rsidRPr="0013766B">
        <w:t>документации.</w:t>
      </w:r>
    </w:p>
    <w:p w14:paraId="1E271731" w14:textId="40590CA5" w:rsidR="0013766B" w:rsidRDefault="0013766B" w:rsidP="0013766B">
      <w:pPr>
        <w:pStyle w:val="ac"/>
        <w:ind w:left="993"/>
        <w:jc w:val="both"/>
        <w:rPr>
          <w:rFonts w:ascii="ArialMT" w:eastAsiaTheme="minorHAnsi" w:hAnsi="ArialMT" w:cs="ArialMT"/>
          <w:lang w:eastAsia="en-US"/>
        </w:rPr>
      </w:pPr>
    </w:p>
    <w:p w14:paraId="3346E704" w14:textId="77777777" w:rsidR="005B14DF" w:rsidRDefault="005B14DF" w:rsidP="0013766B">
      <w:pPr>
        <w:pStyle w:val="ac"/>
        <w:ind w:left="993"/>
        <w:jc w:val="both"/>
        <w:rPr>
          <w:rFonts w:ascii="ArialMT" w:eastAsiaTheme="minorHAnsi" w:hAnsi="ArialMT" w:cs="ArialMT"/>
          <w:lang w:eastAsia="en-US"/>
        </w:rPr>
      </w:pPr>
    </w:p>
    <w:p w14:paraId="1FE95E39" w14:textId="36A1A9EF" w:rsidR="0013766B" w:rsidRPr="005B14DF" w:rsidRDefault="0013766B" w:rsidP="0013766B">
      <w:pPr>
        <w:pStyle w:val="ac"/>
        <w:numPr>
          <w:ilvl w:val="1"/>
          <w:numId w:val="2"/>
        </w:numPr>
        <w:ind w:left="993" w:hanging="633"/>
        <w:jc w:val="both"/>
      </w:pPr>
      <w:r w:rsidRPr="005B14DF">
        <w:lastRenderedPageBreak/>
        <w:t xml:space="preserve">Обязательные требования к </w:t>
      </w:r>
      <w:proofErr w:type="spellStart"/>
      <w:r w:rsidRPr="005B14DF">
        <w:t>OpenConfig</w:t>
      </w:r>
      <w:proofErr w:type="spellEnd"/>
    </w:p>
    <w:p w14:paraId="2240E8C9" w14:textId="1360C19A" w:rsidR="0013766B" w:rsidRPr="0013766B" w:rsidRDefault="0013766B" w:rsidP="00EF57FC">
      <w:pPr>
        <w:pStyle w:val="ac"/>
        <w:numPr>
          <w:ilvl w:val="2"/>
          <w:numId w:val="2"/>
        </w:numPr>
        <w:jc w:val="both"/>
      </w:pPr>
      <w:r w:rsidRPr="0013766B">
        <w:t xml:space="preserve">Вендор должен поддерживать стандартные YANG-модели </w:t>
      </w:r>
      <w:proofErr w:type="spellStart"/>
      <w:r w:rsidRPr="0013766B">
        <w:t>OpenConfig</w:t>
      </w:r>
      <w:proofErr w:type="spellEnd"/>
      <w:r w:rsidRPr="0013766B">
        <w:t xml:space="preserve"> как минимум</w:t>
      </w:r>
      <w:r w:rsidR="0011363D">
        <w:t xml:space="preserve"> </w:t>
      </w:r>
      <w:r w:rsidRPr="0013766B">
        <w:t>для тех разделов, которые используются внешним оркестратором для чтения</w:t>
      </w:r>
      <w:r w:rsidR="0011363D">
        <w:t xml:space="preserve"> </w:t>
      </w:r>
      <w:r w:rsidRPr="0013766B">
        <w:t>состояния устройств и телеметрии.</w:t>
      </w:r>
    </w:p>
    <w:p w14:paraId="2F2F3013" w14:textId="01EFE1BA" w:rsidR="0013766B" w:rsidRPr="0013766B" w:rsidRDefault="0013766B" w:rsidP="0013766B">
      <w:pPr>
        <w:pStyle w:val="ac"/>
        <w:numPr>
          <w:ilvl w:val="2"/>
          <w:numId w:val="2"/>
        </w:numPr>
        <w:jc w:val="both"/>
      </w:pPr>
      <w:r w:rsidRPr="0013766B">
        <w:t xml:space="preserve">Поддержка </w:t>
      </w:r>
      <w:proofErr w:type="spellStart"/>
      <w:r w:rsidRPr="0013766B">
        <w:t>OpenConfig</w:t>
      </w:r>
      <w:proofErr w:type="spellEnd"/>
      <w:r w:rsidRPr="0013766B">
        <w:t xml:space="preserve"> должна быть реализована </w:t>
      </w:r>
      <w:proofErr w:type="spellStart"/>
      <w:r w:rsidRPr="0013766B">
        <w:t>нативно</w:t>
      </w:r>
      <w:proofErr w:type="spellEnd"/>
      <w:r w:rsidRPr="0013766B">
        <w:t xml:space="preserve"> на устройстве либо</w:t>
      </w:r>
    </w:p>
    <w:p w14:paraId="77583E19" w14:textId="7D7FBD9B" w:rsidR="0013766B" w:rsidRPr="0013766B" w:rsidRDefault="0013766B" w:rsidP="0011363D">
      <w:pPr>
        <w:pStyle w:val="ac"/>
        <w:ind w:left="1224"/>
        <w:jc w:val="both"/>
      </w:pPr>
      <w:r w:rsidRPr="0013766B">
        <w:t>через официально поддерживаемый интерфейс производителя без необходимости</w:t>
      </w:r>
      <w:r w:rsidR="0011363D">
        <w:t xml:space="preserve"> </w:t>
      </w:r>
      <w:r w:rsidRPr="0013766B">
        <w:t>разработки нестандартных промежуточных адаптеров со стороны заказчика.</w:t>
      </w:r>
    </w:p>
    <w:p w14:paraId="57CA05A2" w14:textId="3BC7BE97" w:rsidR="0013766B" w:rsidRPr="0013766B" w:rsidRDefault="0013766B" w:rsidP="002D7B9D">
      <w:pPr>
        <w:pStyle w:val="ac"/>
        <w:numPr>
          <w:ilvl w:val="2"/>
          <w:numId w:val="2"/>
        </w:numPr>
        <w:jc w:val="both"/>
      </w:pPr>
      <w:r w:rsidRPr="0013766B">
        <w:t>В составе заявки поставщик должен представить матрицу соответствия между</w:t>
      </w:r>
      <w:r w:rsidR="0011363D">
        <w:t xml:space="preserve"> </w:t>
      </w:r>
      <w:r w:rsidRPr="0013766B">
        <w:t xml:space="preserve">поддерживаемыми </w:t>
      </w:r>
      <w:proofErr w:type="spellStart"/>
      <w:r w:rsidRPr="0013766B">
        <w:t>OpenConfig</w:t>
      </w:r>
      <w:proofErr w:type="spellEnd"/>
      <w:r w:rsidRPr="0013766B">
        <w:t>-модулями и фактически реализованными</w:t>
      </w:r>
      <w:r w:rsidR="0011363D">
        <w:t xml:space="preserve"> </w:t>
      </w:r>
      <w:r w:rsidRPr="0013766B">
        <w:t xml:space="preserve">возможностями устройства, включая перечень </w:t>
      </w:r>
      <w:proofErr w:type="spellStart"/>
      <w:r w:rsidRPr="0013766B">
        <w:t>unsupported</w:t>
      </w:r>
      <w:proofErr w:type="spellEnd"/>
      <w:r w:rsidRPr="0013766B">
        <w:t xml:space="preserve"> </w:t>
      </w:r>
      <w:proofErr w:type="spellStart"/>
      <w:r w:rsidRPr="0013766B">
        <w:t>paths</w:t>
      </w:r>
      <w:proofErr w:type="spellEnd"/>
      <w:r w:rsidRPr="0013766B">
        <w:t xml:space="preserve"> и </w:t>
      </w:r>
      <w:proofErr w:type="spellStart"/>
      <w:r w:rsidRPr="0013766B">
        <w:t>deviations</w:t>
      </w:r>
      <w:proofErr w:type="spellEnd"/>
      <w:r w:rsidRPr="0013766B">
        <w:t>.</w:t>
      </w:r>
    </w:p>
    <w:p w14:paraId="73010DCA" w14:textId="0E78B61F" w:rsidR="0013766B" w:rsidRPr="0013766B" w:rsidRDefault="0013766B" w:rsidP="00E66824">
      <w:pPr>
        <w:pStyle w:val="ac"/>
        <w:numPr>
          <w:ilvl w:val="2"/>
          <w:numId w:val="2"/>
        </w:numPr>
        <w:jc w:val="both"/>
      </w:pPr>
      <w:r w:rsidRPr="0013766B">
        <w:t xml:space="preserve">Предпочтение отдается решениям, где </w:t>
      </w:r>
      <w:proofErr w:type="spellStart"/>
      <w:r w:rsidRPr="0013766B">
        <w:t>OpenConfig</w:t>
      </w:r>
      <w:proofErr w:type="spellEnd"/>
      <w:r w:rsidRPr="0013766B">
        <w:t xml:space="preserve"> используется не только для</w:t>
      </w:r>
      <w:r w:rsidR="0011363D">
        <w:t xml:space="preserve"> </w:t>
      </w:r>
      <w:proofErr w:type="spellStart"/>
      <w:r w:rsidRPr="0013766B">
        <w:t>operational</w:t>
      </w:r>
      <w:proofErr w:type="spellEnd"/>
      <w:r w:rsidRPr="0013766B">
        <w:t xml:space="preserve"> </w:t>
      </w:r>
      <w:proofErr w:type="spellStart"/>
      <w:r w:rsidRPr="0013766B">
        <w:t>state</w:t>
      </w:r>
      <w:proofErr w:type="spellEnd"/>
      <w:r w:rsidRPr="0013766B">
        <w:t>, но и для конфигурационных данных, если это поддерживается</w:t>
      </w:r>
      <w:r w:rsidR="0011363D">
        <w:t xml:space="preserve"> </w:t>
      </w:r>
      <w:r w:rsidRPr="0013766B">
        <w:t>платформой.</w:t>
      </w:r>
    </w:p>
    <w:p w14:paraId="0B47D7B3" w14:textId="5E2AA014" w:rsidR="0013766B" w:rsidRDefault="0013766B" w:rsidP="0013766B">
      <w:pPr>
        <w:pStyle w:val="ac"/>
        <w:ind w:left="993"/>
        <w:jc w:val="both"/>
        <w:rPr>
          <w:rFonts w:ascii="ArialMT" w:eastAsiaTheme="minorHAnsi" w:hAnsi="ArialMT" w:cs="ArialMT"/>
          <w:color w:val="000000"/>
          <w:lang w:eastAsia="en-US"/>
        </w:rPr>
      </w:pPr>
    </w:p>
    <w:p w14:paraId="244C05FF" w14:textId="32CD1401" w:rsidR="0013766B" w:rsidRPr="005B14DF" w:rsidRDefault="0013766B" w:rsidP="0013766B">
      <w:pPr>
        <w:pStyle w:val="ac"/>
        <w:numPr>
          <w:ilvl w:val="1"/>
          <w:numId w:val="2"/>
        </w:numPr>
        <w:ind w:left="993" w:hanging="633"/>
        <w:jc w:val="both"/>
      </w:pPr>
      <w:r w:rsidRPr="005B14DF">
        <w:t>Желательные требования к RESTCONF</w:t>
      </w:r>
    </w:p>
    <w:p w14:paraId="085008C4" w14:textId="1A79D98E" w:rsidR="0013766B" w:rsidRPr="0013766B" w:rsidRDefault="0013766B" w:rsidP="0013766B">
      <w:pPr>
        <w:pStyle w:val="ac"/>
        <w:numPr>
          <w:ilvl w:val="2"/>
          <w:numId w:val="2"/>
        </w:numPr>
        <w:jc w:val="both"/>
      </w:pPr>
      <w:r w:rsidRPr="0013766B">
        <w:t>Поддержка RESTCONF является желательной и рассматривается как</w:t>
      </w:r>
    </w:p>
    <w:p w14:paraId="016D0759" w14:textId="77777777" w:rsidR="0013766B" w:rsidRPr="0013766B" w:rsidRDefault="0013766B" w:rsidP="0011363D">
      <w:pPr>
        <w:pStyle w:val="ac"/>
        <w:ind w:left="1224"/>
        <w:jc w:val="both"/>
      </w:pPr>
      <w:r w:rsidRPr="0013766B">
        <w:t>дополнительное преимущество предложения.</w:t>
      </w:r>
    </w:p>
    <w:p w14:paraId="24993DF0" w14:textId="24909DC0" w:rsidR="0013766B" w:rsidRPr="0013766B" w:rsidRDefault="0013766B" w:rsidP="00677552">
      <w:pPr>
        <w:pStyle w:val="ac"/>
        <w:numPr>
          <w:ilvl w:val="2"/>
          <w:numId w:val="2"/>
        </w:numPr>
        <w:jc w:val="both"/>
      </w:pPr>
      <w:r w:rsidRPr="0013766B">
        <w:t>При наличии RESTCONF реализация должна быть документирована с указанием</w:t>
      </w:r>
      <w:r w:rsidR="0011363D">
        <w:t xml:space="preserve"> </w:t>
      </w:r>
      <w:r w:rsidRPr="0013766B">
        <w:t>поддерживаемых спецификаций, схем аутентификации, форматов представления</w:t>
      </w:r>
      <w:r w:rsidR="0011363D">
        <w:t xml:space="preserve"> </w:t>
      </w:r>
      <w:r w:rsidRPr="0013766B">
        <w:t>данных и перечня доступных YANG-ресурсов.</w:t>
      </w:r>
    </w:p>
    <w:p w14:paraId="0D7E1E84" w14:textId="3AE030A0" w:rsidR="0013766B" w:rsidRPr="0011363D" w:rsidRDefault="0013766B" w:rsidP="0011363D">
      <w:pPr>
        <w:pStyle w:val="ac"/>
        <w:numPr>
          <w:ilvl w:val="2"/>
          <w:numId w:val="2"/>
        </w:numPr>
        <w:jc w:val="both"/>
      </w:pPr>
      <w:r w:rsidRPr="0013766B">
        <w:t>Наличие RESTCONF не заменяет обязательную поддержку NETCONF и YANG, а</w:t>
      </w:r>
      <w:r w:rsidR="0011363D">
        <w:t xml:space="preserve"> </w:t>
      </w:r>
      <w:r w:rsidRPr="0013766B">
        <w:t xml:space="preserve">рассматривается как дополнительный </w:t>
      </w:r>
      <w:proofErr w:type="spellStart"/>
      <w:r w:rsidRPr="0013766B">
        <w:t>northbound</w:t>
      </w:r>
      <w:proofErr w:type="spellEnd"/>
      <w:r w:rsidRPr="0013766B">
        <w:t>/</w:t>
      </w:r>
      <w:proofErr w:type="spellStart"/>
      <w:r w:rsidRPr="0013766B">
        <w:t>southbound</w:t>
      </w:r>
      <w:proofErr w:type="spellEnd"/>
      <w:r w:rsidRPr="0013766B">
        <w:t>-интерфейс для</w:t>
      </w:r>
      <w:r w:rsidR="0011363D">
        <w:t xml:space="preserve"> </w:t>
      </w:r>
      <w:r w:rsidRPr="0013766B">
        <w:t>интеграции и диагностики.</w:t>
      </w:r>
    </w:p>
    <w:p w14:paraId="605CF35A" w14:textId="68F0B68F" w:rsidR="0013766B" w:rsidRDefault="0013766B" w:rsidP="0013766B">
      <w:pPr>
        <w:pStyle w:val="ac"/>
        <w:ind w:left="993"/>
        <w:jc w:val="both"/>
        <w:rPr>
          <w:rFonts w:ascii="ArialMT" w:eastAsiaTheme="minorHAnsi" w:hAnsi="ArialMT" w:cs="ArialMT"/>
          <w:color w:val="000000"/>
          <w:lang w:eastAsia="en-US"/>
        </w:rPr>
      </w:pPr>
    </w:p>
    <w:p w14:paraId="7598773E" w14:textId="6F6EFB13" w:rsidR="0013766B" w:rsidRPr="005B14DF" w:rsidRDefault="0013766B" w:rsidP="0013766B">
      <w:pPr>
        <w:pStyle w:val="ac"/>
        <w:numPr>
          <w:ilvl w:val="1"/>
          <w:numId w:val="2"/>
        </w:numPr>
        <w:ind w:left="993" w:hanging="633"/>
        <w:jc w:val="both"/>
      </w:pPr>
      <w:r w:rsidRPr="005B14DF">
        <w:t>Обязательные требования к мониторингу и телеметрии</w:t>
      </w:r>
    </w:p>
    <w:p w14:paraId="2537ED71" w14:textId="6086E12D" w:rsidR="0013766B" w:rsidRPr="0013766B" w:rsidRDefault="0013766B" w:rsidP="0013766B">
      <w:pPr>
        <w:pStyle w:val="ac"/>
        <w:numPr>
          <w:ilvl w:val="2"/>
          <w:numId w:val="2"/>
        </w:numPr>
        <w:jc w:val="both"/>
      </w:pPr>
      <w:r w:rsidRPr="0013766B">
        <w:t>Оборудование должно поддерживать SNMPv3 для безопасного мониторинга</w:t>
      </w:r>
    </w:p>
    <w:p w14:paraId="6D9CCD5B" w14:textId="77777777" w:rsidR="0013766B" w:rsidRPr="0013766B" w:rsidRDefault="0013766B" w:rsidP="0011363D">
      <w:pPr>
        <w:pStyle w:val="ac"/>
        <w:ind w:left="1224"/>
        <w:jc w:val="both"/>
      </w:pPr>
      <w:r w:rsidRPr="0013766B">
        <w:t>состояния устройств, интерфейсов и аппаратных компонентов.</w:t>
      </w:r>
    </w:p>
    <w:p w14:paraId="7D00E8B7" w14:textId="47929D7A" w:rsidR="0013766B" w:rsidRPr="0013766B" w:rsidRDefault="0013766B" w:rsidP="0009355E">
      <w:pPr>
        <w:pStyle w:val="ac"/>
        <w:numPr>
          <w:ilvl w:val="2"/>
          <w:numId w:val="2"/>
        </w:numPr>
        <w:jc w:val="both"/>
      </w:pPr>
      <w:r w:rsidRPr="0013766B">
        <w:t>Реализация SNMPv3 должна включать механизмы аутентификации и шифрования,</w:t>
      </w:r>
      <w:r w:rsidR="0011363D">
        <w:t xml:space="preserve"> </w:t>
      </w:r>
      <w:r w:rsidRPr="0013766B">
        <w:t>пригодные для эксплуатации в корпоративной среде, а также поддержку</w:t>
      </w:r>
      <w:r w:rsidR="0011363D">
        <w:t xml:space="preserve"> </w:t>
      </w:r>
      <w:r w:rsidRPr="0013766B">
        <w:t xml:space="preserve">стандартных и </w:t>
      </w:r>
      <w:proofErr w:type="spellStart"/>
      <w:r w:rsidRPr="0013766B">
        <w:t>вендорских</w:t>
      </w:r>
      <w:proofErr w:type="spellEnd"/>
      <w:r w:rsidRPr="0013766B">
        <w:t xml:space="preserve"> MIB, используемых для мониторинга оборудования.</w:t>
      </w:r>
    </w:p>
    <w:p w14:paraId="59AA9BBD" w14:textId="10AAD6D5" w:rsidR="0013766B" w:rsidRPr="0013766B" w:rsidRDefault="0013766B" w:rsidP="00B50821">
      <w:pPr>
        <w:pStyle w:val="ac"/>
        <w:numPr>
          <w:ilvl w:val="2"/>
          <w:numId w:val="2"/>
        </w:numPr>
        <w:jc w:val="both"/>
      </w:pPr>
      <w:r w:rsidRPr="0013766B">
        <w:t xml:space="preserve">Оборудование должно поддерживать </w:t>
      </w:r>
      <w:proofErr w:type="spellStart"/>
      <w:r w:rsidRPr="0013766B">
        <w:t>gNMI</w:t>
      </w:r>
      <w:proofErr w:type="spellEnd"/>
      <w:r w:rsidRPr="0013766B">
        <w:t xml:space="preserve"> как интерфейс телеметрии и</w:t>
      </w:r>
      <w:r w:rsidR="0011363D">
        <w:t xml:space="preserve"> </w:t>
      </w:r>
      <w:r w:rsidRPr="0013766B">
        <w:t xml:space="preserve">программного доступа к </w:t>
      </w:r>
      <w:proofErr w:type="spellStart"/>
      <w:r w:rsidRPr="0013766B">
        <w:t>operational</w:t>
      </w:r>
      <w:proofErr w:type="spellEnd"/>
      <w:r w:rsidRPr="0013766B">
        <w:t xml:space="preserve"> </w:t>
      </w:r>
      <w:proofErr w:type="spellStart"/>
      <w:r w:rsidRPr="0013766B">
        <w:t>state</w:t>
      </w:r>
      <w:proofErr w:type="spellEnd"/>
      <w:r w:rsidRPr="0013766B">
        <w:t>.</w:t>
      </w:r>
    </w:p>
    <w:p w14:paraId="5FBC299F" w14:textId="69B9BAA3" w:rsidR="0013766B" w:rsidRPr="0013766B" w:rsidRDefault="0013766B" w:rsidP="00284CC5">
      <w:pPr>
        <w:pStyle w:val="ac"/>
        <w:numPr>
          <w:ilvl w:val="2"/>
          <w:numId w:val="2"/>
        </w:numPr>
        <w:jc w:val="both"/>
      </w:pPr>
      <w:r w:rsidRPr="0013766B">
        <w:t xml:space="preserve">Реализация </w:t>
      </w:r>
      <w:proofErr w:type="spellStart"/>
      <w:r w:rsidRPr="0013766B">
        <w:t>gNMI</w:t>
      </w:r>
      <w:proofErr w:type="spellEnd"/>
      <w:r w:rsidRPr="0013766B">
        <w:t xml:space="preserve"> должна обеспечивать получение телеметрии в потоковом режиме</w:t>
      </w:r>
      <w:r w:rsidR="0011363D">
        <w:t xml:space="preserve"> </w:t>
      </w:r>
      <w:r w:rsidRPr="0013766B">
        <w:t>и поддержку путей данных, совместимых с YANG/</w:t>
      </w:r>
      <w:proofErr w:type="spellStart"/>
      <w:r w:rsidRPr="0013766B">
        <w:t>OpenConfig</w:t>
      </w:r>
      <w:proofErr w:type="spellEnd"/>
      <w:r w:rsidRPr="0013766B">
        <w:t>-моделями,</w:t>
      </w:r>
      <w:r w:rsidR="0011363D">
        <w:t xml:space="preserve"> </w:t>
      </w:r>
      <w:r w:rsidRPr="0013766B">
        <w:t>заявленными поставщиком.</w:t>
      </w:r>
    </w:p>
    <w:p w14:paraId="5095A6DE" w14:textId="1F5D6162" w:rsidR="0013766B" w:rsidRPr="0013766B" w:rsidRDefault="0013766B" w:rsidP="0013766B">
      <w:pPr>
        <w:pStyle w:val="ac"/>
        <w:numPr>
          <w:ilvl w:val="2"/>
          <w:numId w:val="2"/>
        </w:numPr>
        <w:jc w:val="both"/>
      </w:pPr>
      <w:r w:rsidRPr="0013766B">
        <w:t>В составе предложения поставщик должен предоставить перечень</w:t>
      </w:r>
    </w:p>
    <w:p w14:paraId="70CBCD46" w14:textId="400967A3" w:rsidR="0013766B" w:rsidRPr="0013766B" w:rsidRDefault="0013766B" w:rsidP="0011363D">
      <w:pPr>
        <w:pStyle w:val="ac"/>
        <w:ind w:left="1224"/>
        <w:jc w:val="both"/>
      </w:pPr>
      <w:r w:rsidRPr="0013766B">
        <w:t xml:space="preserve">поддерживаемых </w:t>
      </w:r>
      <w:proofErr w:type="spellStart"/>
      <w:r w:rsidRPr="0013766B">
        <w:t>gNMI</w:t>
      </w:r>
      <w:proofErr w:type="spellEnd"/>
      <w:r w:rsidRPr="0013766B">
        <w:t xml:space="preserve"> RPC/режимов работы, модель подписки, ограничения по</w:t>
      </w:r>
      <w:r w:rsidR="0011363D">
        <w:t xml:space="preserve"> </w:t>
      </w:r>
      <w:r w:rsidRPr="0013766B">
        <w:t>частоте опроса/стриминга и описание требований к сертификатам и TLS-защите.</w:t>
      </w:r>
    </w:p>
    <w:p w14:paraId="60BCFC40" w14:textId="473BAE8A" w:rsidR="0013766B" w:rsidRPr="0013766B" w:rsidRDefault="0013766B" w:rsidP="00F65536">
      <w:pPr>
        <w:pStyle w:val="ac"/>
        <w:numPr>
          <w:ilvl w:val="2"/>
          <w:numId w:val="2"/>
        </w:numPr>
        <w:jc w:val="both"/>
      </w:pPr>
      <w:r w:rsidRPr="0013766B">
        <w:t xml:space="preserve">Предпочтение отдается решениям, в которых </w:t>
      </w:r>
      <w:proofErr w:type="spellStart"/>
      <w:r w:rsidRPr="0013766B">
        <w:t>gNMI</w:t>
      </w:r>
      <w:proofErr w:type="spellEnd"/>
      <w:r w:rsidRPr="0013766B">
        <w:t xml:space="preserve"> используется совместно с</w:t>
      </w:r>
      <w:r w:rsidR="0011363D">
        <w:t xml:space="preserve"> </w:t>
      </w:r>
      <w:proofErr w:type="spellStart"/>
      <w:r w:rsidRPr="0013766B">
        <w:t>OpenConfig</w:t>
      </w:r>
      <w:proofErr w:type="spellEnd"/>
      <w:r w:rsidRPr="0013766B">
        <w:t xml:space="preserve"> для унифицированной телеметрии и снижения объема </w:t>
      </w:r>
      <w:proofErr w:type="spellStart"/>
      <w:r w:rsidRPr="0013766B">
        <w:t>vendor-specific</w:t>
      </w:r>
      <w:proofErr w:type="spellEnd"/>
      <w:r w:rsidR="0011363D">
        <w:t xml:space="preserve"> </w:t>
      </w:r>
      <w:r w:rsidRPr="0013766B">
        <w:t>адаптации в оркестраторе.</w:t>
      </w:r>
    </w:p>
    <w:p w14:paraId="6AAA7C40" w14:textId="77777777" w:rsidR="0013766B" w:rsidRPr="005B14DF" w:rsidRDefault="0013766B" w:rsidP="0013766B">
      <w:pPr>
        <w:rPr>
          <w:rFonts w:ascii="ArialMT" w:eastAsiaTheme="minorHAnsi" w:hAnsi="ArialMT" w:cs="ArialMT"/>
          <w:color w:val="000000"/>
          <w:lang w:eastAsia="en-US"/>
        </w:rPr>
      </w:pPr>
    </w:p>
    <w:p w14:paraId="45F8E120" w14:textId="7D69317F" w:rsidR="0013766B" w:rsidRPr="005B14DF" w:rsidRDefault="0013766B" w:rsidP="0013766B">
      <w:pPr>
        <w:pStyle w:val="ac"/>
        <w:numPr>
          <w:ilvl w:val="1"/>
          <w:numId w:val="2"/>
        </w:numPr>
        <w:ind w:left="993" w:hanging="633"/>
        <w:jc w:val="both"/>
      </w:pPr>
      <w:r w:rsidRPr="005B14DF">
        <w:t>Документация и подтверждение совместимости</w:t>
      </w:r>
    </w:p>
    <w:p w14:paraId="3FBAD6C2" w14:textId="1211EEF1" w:rsidR="0013766B" w:rsidRPr="0013766B" w:rsidRDefault="0013766B" w:rsidP="0013766B">
      <w:pPr>
        <w:pStyle w:val="ac"/>
        <w:numPr>
          <w:ilvl w:val="2"/>
          <w:numId w:val="2"/>
        </w:numPr>
        <w:jc w:val="both"/>
      </w:pPr>
      <w:r w:rsidRPr="0013766B">
        <w:t xml:space="preserve"> Поставщик должен предоставить комплект технической документации,</w:t>
      </w:r>
    </w:p>
    <w:p w14:paraId="2BD85243" w14:textId="4B07210E" w:rsidR="0013766B" w:rsidRPr="0011363D" w:rsidRDefault="0013766B" w:rsidP="0011363D">
      <w:pPr>
        <w:pStyle w:val="ac"/>
        <w:ind w:left="1224"/>
        <w:jc w:val="both"/>
      </w:pPr>
      <w:r w:rsidRPr="0013766B">
        <w:t>достаточный для разработки и сопровождения</w:t>
      </w:r>
      <w:r w:rsidR="0011363D">
        <w:t xml:space="preserve"> </w:t>
      </w:r>
      <w:proofErr w:type="spellStart"/>
      <w:r w:rsidRPr="0013766B">
        <w:t>southbound</w:t>
      </w:r>
      <w:proofErr w:type="spellEnd"/>
      <w:r w:rsidRPr="0013766B">
        <w:t>-драйвера оркестратора,</w:t>
      </w:r>
      <w:r w:rsidR="0011363D">
        <w:t xml:space="preserve"> </w:t>
      </w:r>
      <w:r w:rsidRPr="0013766B">
        <w:t>включая</w:t>
      </w:r>
      <w:r w:rsidRPr="0011363D">
        <w:t xml:space="preserve"> </w:t>
      </w:r>
      <w:r w:rsidRPr="0013766B">
        <w:t>описание</w:t>
      </w:r>
      <w:r w:rsidRPr="0011363D">
        <w:t xml:space="preserve"> </w:t>
      </w:r>
      <w:r w:rsidRPr="0011363D">
        <w:rPr>
          <w:lang w:val="en-US"/>
        </w:rPr>
        <w:t>NETCONF</w:t>
      </w:r>
      <w:r w:rsidRPr="0011363D">
        <w:t xml:space="preserve"> </w:t>
      </w:r>
      <w:r w:rsidRPr="0011363D">
        <w:rPr>
          <w:lang w:val="en-US"/>
        </w:rPr>
        <w:t>capabilities</w:t>
      </w:r>
      <w:r w:rsidRPr="0011363D">
        <w:t xml:space="preserve">, </w:t>
      </w:r>
      <w:r w:rsidRPr="0011363D">
        <w:rPr>
          <w:lang w:val="en-US"/>
        </w:rPr>
        <w:t>YANG</w:t>
      </w:r>
      <w:r w:rsidRPr="0011363D">
        <w:t>-</w:t>
      </w:r>
      <w:r w:rsidRPr="0013766B">
        <w:t>моделей</w:t>
      </w:r>
      <w:r w:rsidRPr="0011363D">
        <w:t xml:space="preserve">, </w:t>
      </w:r>
      <w:proofErr w:type="spellStart"/>
      <w:r w:rsidRPr="0011363D">
        <w:rPr>
          <w:lang w:val="en-US"/>
        </w:rPr>
        <w:t>OpenConfig</w:t>
      </w:r>
      <w:proofErr w:type="spellEnd"/>
      <w:r w:rsidRPr="0011363D">
        <w:t xml:space="preserve"> </w:t>
      </w:r>
      <w:proofErr w:type="gramStart"/>
      <w:r w:rsidRPr="0011363D">
        <w:rPr>
          <w:lang w:val="en-US"/>
        </w:rPr>
        <w:t>coverage</w:t>
      </w:r>
      <w:r w:rsidRPr="0011363D">
        <w:t>,</w:t>
      </w:r>
      <w:proofErr w:type="spellStart"/>
      <w:r w:rsidRPr="0011363D">
        <w:rPr>
          <w:lang w:val="en-US"/>
        </w:rPr>
        <w:t>SNMPv</w:t>
      </w:r>
      <w:proofErr w:type="spellEnd"/>
      <w:proofErr w:type="gramEnd"/>
      <w:r w:rsidRPr="0011363D">
        <w:t xml:space="preserve">3 </w:t>
      </w:r>
      <w:r w:rsidRPr="0011363D">
        <w:rPr>
          <w:lang w:val="en-US"/>
        </w:rPr>
        <w:t>MIB</w:t>
      </w:r>
      <w:r w:rsidRPr="0011363D">
        <w:t xml:space="preserve"> </w:t>
      </w:r>
      <w:r w:rsidRPr="0013766B">
        <w:t>и</w:t>
      </w:r>
      <w:r w:rsidRPr="0011363D">
        <w:t xml:space="preserve"> </w:t>
      </w:r>
      <w:proofErr w:type="spellStart"/>
      <w:r w:rsidRPr="0011363D">
        <w:rPr>
          <w:lang w:val="en-US"/>
        </w:rPr>
        <w:t>gNMI</w:t>
      </w:r>
      <w:proofErr w:type="spellEnd"/>
      <w:r w:rsidRPr="0011363D">
        <w:t xml:space="preserve"> </w:t>
      </w:r>
      <w:r w:rsidRPr="0011363D">
        <w:rPr>
          <w:lang w:val="en-US"/>
        </w:rPr>
        <w:t>telemetry</w:t>
      </w:r>
      <w:r w:rsidRPr="0011363D">
        <w:t xml:space="preserve"> </w:t>
      </w:r>
      <w:r w:rsidRPr="0011363D">
        <w:rPr>
          <w:lang w:val="en-US"/>
        </w:rPr>
        <w:t>paths</w:t>
      </w:r>
      <w:r w:rsidRPr="0011363D">
        <w:t>.</w:t>
      </w:r>
    </w:p>
    <w:p w14:paraId="0F62D1D9" w14:textId="11DE53E5" w:rsidR="0013766B" w:rsidRPr="0013766B" w:rsidRDefault="0013766B" w:rsidP="00285DBF">
      <w:pPr>
        <w:pStyle w:val="ac"/>
        <w:numPr>
          <w:ilvl w:val="2"/>
          <w:numId w:val="2"/>
        </w:numPr>
        <w:jc w:val="both"/>
      </w:pPr>
      <w:r w:rsidRPr="0013766B">
        <w:lastRenderedPageBreak/>
        <w:t>Поставщик должен подтвердить готовность к</w:t>
      </w:r>
      <w:r w:rsidR="0011363D">
        <w:t xml:space="preserve"> </w:t>
      </w:r>
      <w:r w:rsidRPr="0013766B">
        <w:t>совместному техническому обследованию и проверке интеграции на стенде</w:t>
      </w:r>
      <w:r w:rsidR="0011363D">
        <w:t xml:space="preserve"> </w:t>
      </w:r>
      <w:r w:rsidRPr="0013766B">
        <w:t>заказчика, либо на выделенном тестовом стенде.</w:t>
      </w:r>
    </w:p>
    <w:p w14:paraId="5D19181E" w14:textId="75208CB2" w:rsidR="0013766B" w:rsidRPr="0013766B" w:rsidRDefault="0013766B" w:rsidP="0013766B">
      <w:pPr>
        <w:pStyle w:val="ac"/>
        <w:numPr>
          <w:ilvl w:val="2"/>
          <w:numId w:val="2"/>
        </w:numPr>
        <w:jc w:val="both"/>
      </w:pPr>
      <w:r w:rsidRPr="0013766B">
        <w:t>Поставщик должен указать минимальные версии ПО, на которых заявленные</w:t>
      </w:r>
    </w:p>
    <w:p w14:paraId="479CE380" w14:textId="16C97FA8" w:rsidR="0013766B" w:rsidRDefault="0013766B" w:rsidP="0011363D">
      <w:pPr>
        <w:pStyle w:val="ac"/>
        <w:ind w:left="1224"/>
        <w:jc w:val="both"/>
      </w:pPr>
      <w:r w:rsidRPr="0013766B">
        <w:t xml:space="preserve">протоколы и модели поддерживаются в полном объеме, а также заложить весь перечень лицензий, необходимых для их активации в предлагаемую </w:t>
      </w:r>
      <w:proofErr w:type="gramStart"/>
      <w:r w:rsidRPr="0013766B">
        <w:t>к запуске</w:t>
      </w:r>
      <w:proofErr w:type="gramEnd"/>
      <w:r w:rsidRPr="0013766B">
        <w:t xml:space="preserve"> спецификацию.</w:t>
      </w:r>
    </w:p>
    <w:p w14:paraId="2E0B6F62" w14:textId="640F2AB1" w:rsidR="00314247" w:rsidRDefault="001E0315" w:rsidP="00AC1404">
      <w:pPr>
        <w:pStyle w:val="1"/>
        <w:numPr>
          <w:ilvl w:val="0"/>
          <w:numId w:val="2"/>
        </w:numPr>
      </w:pPr>
      <w:bookmarkStart w:id="19" w:name="_Toc119581300"/>
      <w:bookmarkStart w:id="20" w:name="_Toc119581301"/>
      <w:bookmarkStart w:id="21" w:name="_Toc119581302"/>
      <w:bookmarkStart w:id="22" w:name="_Toc235802017"/>
      <w:bookmarkEnd w:id="19"/>
      <w:bookmarkEnd w:id="20"/>
      <w:bookmarkEnd w:id="21"/>
      <w:r>
        <w:t>Технические т</w:t>
      </w:r>
      <w:r w:rsidR="00314247">
        <w:t xml:space="preserve">ребования к </w:t>
      </w:r>
      <w:r w:rsidR="000A6A04">
        <w:t>оборудованию</w:t>
      </w:r>
      <w:bookmarkEnd w:id="22"/>
    </w:p>
    <w:p w14:paraId="07BCC478" w14:textId="77777777" w:rsidR="000A6A04" w:rsidRDefault="000A6A04" w:rsidP="000A6A04">
      <w:pPr>
        <w:rPr>
          <w:color w:val="000000"/>
        </w:rPr>
      </w:pPr>
    </w:p>
    <w:p w14:paraId="6FC9D61B" w14:textId="77777777" w:rsidR="004572F2" w:rsidRPr="00987D54" w:rsidRDefault="004572F2" w:rsidP="008306EC">
      <w:pPr>
        <w:ind w:left="360"/>
        <w:rPr>
          <w:b/>
          <w:color w:val="000000"/>
        </w:rPr>
      </w:pPr>
      <w:r w:rsidRPr="00987D54">
        <w:rPr>
          <w:b/>
          <w:color w:val="000000"/>
          <w:lang w:val="en-US"/>
        </w:rPr>
        <w:t>Super</w:t>
      </w:r>
      <w:r w:rsidRPr="00226125">
        <w:rPr>
          <w:b/>
          <w:color w:val="000000"/>
        </w:rPr>
        <w:t>-</w:t>
      </w:r>
      <w:proofErr w:type="spellStart"/>
      <w:r w:rsidRPr="00987D54">
        <w:rPr>
          <w:b/>
          <w:color w:val="000000"/>
        </w:rPr>
        <w:t>Spine</w:t>
      </w:r>
      <w:proofErr w:type="spellEnd"/>
      <w:r w:rsidRPr="00987D54">
        <w:rPr>
          <w:b/>
          <w:color w:val="000000"/>
        </w:rPr>
        <w:t xml:space="preserve"> коммутаторы</w:t>
      </w:r>
    </w:p>
    <w:p w14:paraId="2D27B196" w14:textId="77777777" w:rsidR="004572F2" w:rsidRDefault="004572F2" w:rsidP="00AF6485">
      <w:pPr>
        <w:pStyle w:val="ac"/>
        <w:numPr>
          <w:ilvl w:val="0"/>
          <w:numId w:val="8"/>
        </w:numPr>
        <w:ind w:left="1211"/>
        <w:jc w:val="both"/>
        <w:rPr>
          <w:color w:val="000000"/>
        </w:rPr>
      </w:pPr>
      <w:r w:rsidRPr="000A6A04">
        <w:rPr>
          <w:color w:val="000000"/>
        </w:rPr>
        <w:t xml:space="preserve">Технические требования к коммутаторам </w:t>
      </w:r>
      <w:proofErr w:type="spellStart"/>
      <w:r w:rsidRPr="000A6A04">
        <w:rPr>
          <w:color w:val="000000"/>
        </w:rPr>
        <w:t>Spine</w:t>
      </w:r>
      <w:proofErr w:type="spellEnd"/>
      <w:r w:rsidRPr="000A6A04">
        <w:rPr>
          <w:color w:val="000000"/>
        </w:rPr>
        <w:t xml:space="preserve"> представлены в Приложении 1 «Технические требования к оборудованию»</w:t>
      </w:r>
    </w:p>
    <w:p w14:paraId="66D490FF" w14:textId="77777777" w:rsidR="004572F2" w:rsidRPr="000A6A04" w:rsidRDefault="004572F2" w:rsidP="008306EC">
      <w:pPr>
        <w:pStyle w:val="ac"/>
        <w:ind w:left="2136"/>
        <w:rPr>
          <w:color w:val="000000"/>
        </w:rPr>
      </w:pPr>
    </w:p>
    <w:p w14:paraId="03CB67BF" w14:textId="77777777" w:rsidR="000A6A04" w:rsidRPr="00987D54" w:rsidRDefault="000A6A04" w:rsidP="008306EC">
      <w:pPr>
        <w:ind w:left="360"/>
        <w:rPr>
          <w:b/>
          <w:color w:val="000000"/>
        </w:rPr>
      </w:pPr>
      <w:proofErr w:type="spellStart"/>
      <w:r w:rsidRPr="00987D54">
        <w:rPr>
          <w:b/>
          <w:color w:val="000000"/>
        </w:rPr>
        <w:t>Spine</w:t>
      </w:r>
      <w:proofErr w:type="spellEnd"/>
      <w:r w:rsidRPr="00987D54">
        <w:rPr>
          <w:b/>
          <w:color w:val="000000"/>
        </w:rPr>
        <w:t xml:space="preserve"> коммутаторы</w:t>
      </w:r>
    </w:p>
    <w:p w14:paraId="2D57CD73" w14:textId="77777777" w:rsidR="00B124B8" w:rsidRDefault="00B124B8" w:rsidP="00AF6485">
      <w:pPr>
        <w:pStyle w:val="ac"/>
        <w:numPr>
          <w:ilvl w:val="0"/>
          <w:numId w:val="8"/>
        </w:numPr>
        <w:ind w:left="1211"/>
        <w:jc w:val="both"/>
        <w:rPr>
          <w:color w:val="000000"/>
        </w:rPr>
      </w:pPr>
      <w:r w:rsidRPr="000A6A04">
        <w:rPr>
          <w:color w:val="000000"/>
        </w:rPr>
        <w:t xml:space="preserve">Технические требования к коммутаторам </w:t>
      </w:r>
      <w:proofErr w:type="spellStart"/>
      <w:r w:rsidR="000A6A04" w:rsidRPr="000A6A04">
        <w:rPr>
          <w:color w:val="000000"/>
        </w:rPr>
        <w:t>Spine</w:t>
      </w:r>
      <w:proofErr w:type="spellEnd"/>
      <w:r w:rsidRPr="000A6A04">
        <w:rPr>
          <w:color w:val="000000"/>
        </w:rPr>
        <w:t xml:space="preserve"> представлены в Приложении 1 «Технические требования к оборудованию»</w:t>
      </w:r>
    </w:p>
    <w:p w14:paraId="1C717E0F" w14:textId="77777777" w:rsidR="004572F2" w:rsidRPr="000A6A04" w:rsidRDefault="004572F2" w:rsidP="008306EC">
      <w:pPr>
        <w:pStyle w:val="ac"/>
        <w:ind w:left="2136"/>
        <w:rPr>
          <w:color w:val="000000"/>
        </w:rPr>
      </w:pPr>
    </w:p>
    <w:p w14:paraId="48FDD1A7" w14:textId="77777777" w:rsidR="000A6A04" w:rsidRPr="00987D54" w:rsidRDefault="000A6A04" w:rsidP="008306EC">
      <w:pPr>
        <w:ind w:left="360"/>
        <w:rPr>
          <w:b/>
          <w:color w:val="000000"/>
        </w:rPr>
      </w:pPr>
      <w:proofErr w:type="spellStart"/>
      <w:r w:rsidRPr="00987D54">
        <w:rPr>
          <w:b/>
          <w:color w:val="000000"/>
        </w:rPr>
        <w:t>Leaf</w:t>
      </w:r>
      <w:proofErr w:type="spellEnd"/>
      <w:r w:rsidRPr="00987D54">
        <w:rPr>
          <w:b/>
          <w:color w:val="000000"/>
        </w:rPr>
        <w:t xml:space="preserve"> коммутаторы</w:t>
      </w:r>
    </w:p>
    <w:p w14:paraId="4C60C317" w14:textId="77777777" w:rsidR="000A6A04" w:rsidRPr="000A6A04" w:rsidRDefault="000A6A04" w:rsidP="00AF6485">
      <w:pPr>
        <w:pStyle w:val="ac"/>
        <w:numPr>
          <w:ilvl w:val="0"/>
          <w:numId w:val="8"/>
        </w:numPr>
        <w:ind w:left="1211"/>
        <w:jc w:val="both"/>
        <w:rPr>
          <w:color w:val="000000"/>
        </w:rPr>
      </w:pPr>
      <w:r w:rsidRPr="000A6A04">
        <w:rPr>
          <w:color w:val="000000"/>
        </w:rPr>
        <w:t xml:space="preserve">Коммутаторы </w:t>
      </w:r>
      <w:proofErr w:type="spellStart"/>
      <w:r w:rsidRPr="000A6A04">
        <w:rPr>
          <w:color w:val="000000"/>
        </w:rPr>
        <w:t>Leaf</w:t>
      </w:r>
      <w:proofErr w:type="spellEnd"/>
      <w:r w:rsidRPr="000A6A04">
        <w:rPr>
          <w:color w:val="000000"/>
        </w:rPr>
        <w:t xml:space="preserve"> применяются для подключения оконечного оборудования в сетевую инфраструктуру.</w:t>
      </w:r>
    </w:p>
    <w:p w14:paraId="372937E0" w14:textId="77777777" w:rsidR="000A6A04" w:rsidRDefault="000A6A04" w:rsidP="00AF6485">
      <w:pPr>
        <w:pStyle w:val="ac"/>
        <w:numPr>
          <w:ilvl w:val="0"/>
          <w:numId w:val="8"/>
        </w:numPr>
        <w:ind w:left="1211"/>
        <w:jc w:val="both"/>
        <w:rPr>
          <w:color w:val="000000"/>
        </w:rPr>
      </w:pPr>
      <w:r w:rsidRPr="004572F2">
        <w:rPr>
          <w:color w:val="000000"/>
        </w:rPr>
        <w:t xml:space="preserve">Технические требования к </w:t>
      </w:r>
      <w:proofErr w:type="spellStart"/>
      <w:r w:rsidRPr="004572F2">
        <w:rPr>
          <w:color w:val="000000"/>
        </w:rPr>
        <w:t>Leaf</w:t>
      </w:r>
      <w:proofErr w:type="spellEnd"/>
      <w:r w:rsidRPr="004572F2">
        <w:rPr>
          <w:color w:val="000000"/>
        </w:rPr>
        <w:t xml:space="preserve"> коммутаторам представлены в Приложении 1 «Технические требования к оборудованию»</w:t>
      </w:r>
    </w:p>
    <w:p w14:paraId="43516324" w14:textId="77777777" w:rsidR="004572F2" w:rsidRPr="004572F2" w:rsidRDefault="004572F2" w:rsidP="008306EC">
      <w:pPr>
        <w:pStyle w:val="ac"/>
        <w:ind w:left="2136"/>
        <w:rPr>
          <w:color w:val="000000"/>
        </w:rPr>
      </w:pPr>
    </w:p>
    <w:p w14:paraId="245542F5" w14:textId="77777777" w:rsidR="000A6A04" w:rsidRPr="00987D54" w:rsidRDefault="000A6A04" w:rsidP="008306EC">
      <w:pPr>
        <w:ind w:left="360"/>
        <w:rPr>
          <w:b/>
          <w:color w:val="000000"/>
        </w:rPr>
      </w:pPr>
      <w:proofErr w:type="spellStart"/>
      <w:r w:rsidRPr="00987D54">
        <w:rPr>
          <w:b/>
          <w:color w:val="000000"/>
        </w:rPr>
        <w:t>Border</w:t>
      </w:r>
      <w:proofErr w:type="spellEnd"/>
      <w:r w:rsidRPr="00987D54">
        <w:rPr>
          <w:b/>
          <w:color w:val="000000"/>
        </w:rPr>
        <w:t xml:space="preserve"> </w:t>
      </w:r>
      <w:proofErr w:type="spellStart"/>
      <w:r w:rsidRPr="00987D54">
        <w:rPr>
          <w:b/>
          <w:color w:val="000000"/>
        </w:rPr>
        <w:t>Leaf</w:t>
      </w:r>
      <w:proofErr w:type="spellEnd"/>
      <w:r w:rsidRPr="00987D54">
        <w:rPr>
          <w:b/>
          <w:color w:val="000000"/>
        </w:rPr>
        <w:t xml:space="preserve"> коммутатор</w:t>
      </w:r>
      <w:r w:rsidR="004572F2" w:rsidRPr="00987D54">
        <w:rPr>
          <w:b/>
          <w:color w:val="000000"/>
        </w:rPr>
        <w:t>ы</w:t>
      </w:r>
    </w:p>
    <w:p w14:paraId="75F6738A" w14:textId="77777777" w:rsidR="000A6A04" w:rsidRPr="004572F2" w:rsidRDefault="000A6A04" w:rsidP="00AF6485">
      <w:pPr>
        <w:pStyle w:val="ac"/>
        <w:numPr>
          <w:ilvl w:val="0"/>
          <w:numId w:val="8"/>
        </w:numPr>
        <w:ind w:left="1211"/>
        <w:jc w:val="both"/>
        <w:rPr>
          <w:color w:val="000000"/>
        </w:rPr>
      </w:pPr>
      <w:r w:rsidRPr="004572F2">
        <w:rPr>
          <w:color w:val="000000"/>
        </w:rPr>
        <w:t xml:space="preserve">Коммутаторы </w:t>
      </w:r>
      <w:proofErr w:type="spellStart"/>
      <w:r w:rsidR="004572F2" w:rsidRPr="004572F2">
        <w:rPr>
          <w:color w:val="000000"/>
        </w:rPr>
        <w:t>Border</w:t>
      </w:r>
      <w:proofErr w:type="spellEnd"/>
      <w:r w:rsidR="004572F2" w:rsidRPr="004572F2">
        <w:rPr>
          <w:color w:val="000000"/>
        </w:rPr>
        <w:t xml:space="preserve"> </w:t>
      </w:r>
      <w:proofErr w:type="spellStart"/>
      <w:r w:rsidR="004572F2" w:rsidRPr="004572F2">
        <w:rPr>
          <w:color w:val="000000"/>
        </w:rPr>
        <w:t>Leaf</w:t>
      </w:r>
      <w:proofErr w:type="spellEnd"/>
      <w:r w:rsidR="004572F2" w:rsidRPr="004572F2">
        <w:rPr>
          <w:color w:val="000000"/>
        </w:rPr>
        <w:t xml:space="preserve"> </w:t>
      </w:r>
      <w:r w:rsidRPr="004572F2">
        <w:rPr>
          <w:color w:val="000000"/>
        </w:rPr>
        <w:t>применяются для организации межсетевого взаимодействия и L3OUT.</w:t>
      </w:r>
    </w:p>
    <w:p w14:paraId="0ABB5A5D" w14:textId="77777777" w:rsidR="000A6A04" w:rsidRPr="004572F2" w:rsidRDefault="000A6A04" w:rsidP="00AF6485">
      <w:pPr>
        <w:pStyle w:val="ac"/>
        <w:numPr>
          <w:ilvl w:val="0"/>
          <w:numId w:val="8"/>
        </w:numPr>
        <w:ind w:left="1211"/>
        <w:jc w:val="both"/>
        <w:rPr>
          <w:color w:val="000000"/>
        </w:rPr>
      </w:pPr>
      <w:r w:rsidRPr="004572F2">
        <w:rPr>
          <w:color w:val="000000"/>
        </w:rPr>
        <w:t xml:space="preserve">Технические требования к </w:t>
      </w:r>
      <w:proofErr w:type="spellStart"/>
      <w:r w:rsidRPr="004572F2">
        <w:rPr>
          <w:color w:val="000000"/>
        </w:rPr>
        <w:t>Border</w:t>
      </w:r>
      <w:proofErr w:type="spellEnd"/>
      <w:r w:rsidRPr="004572F2">
        <w:rPr>
          <w:color w:val="000000"/>
        </w:rPr>
        <w:t xml:space="preserve"> </w:t>
      </w:r>
      <w:proofErr w:type="spellStart"/>
      <w:r w:rsidRPr="004572F2">
        <w:rPr>
          <w:color w:val="000000"/>
        </w:rPr>
        <w:t>Leaf</w:t>
      </w:r>
      <w:proofErr w:type="spellEnd"/>
      <w:r w:rsidRPr="004572F2">
        <w:rPr>
          <w:color w:val="000000"/>
        </w:rPr>
        <w:t xml:space="preserve"> коммутаторам представлены в Приложении 1 «Технические требования к оборудованию»</w:t>
      </w:r>
    </w:p>
    <w:p w14:paraId="5086648C" w14:textId="77777777" w:rsidR="000A6A04" w:rsidRPr="005E0C7F" w:rsidRDefault="000A6A04" w:rsidP="008306EC">
      <w:pPr>
        <w:ind w:left="360"/>
      </w:pPr>
    </w:p>
    <w:p w14:paraId="4ECC22A1" w14:textId="77777777" w:rsidR="00956057" w:rsidRPr="00987D54" w:rsidRDefault="004572F2" w:rsidP="008306EC">
      <w:pPr>
        <w:ind w:left="360"/>
        <w:rPr>
          <w:b/>
        </w:rPr>
      </w:pPr>
      <w:r w:rsidRPr="00987D54">
        <w:rPr>
          <w:b/>
        </w:rPr>
        <w:t>О</w:t>
      </w:r>
      <w:r w:rsidR="00956057" w:rsidRPr="00987D54">
        <w:rPr>
          <w:b/>
        </w:rPr>
        <w:t>ркестратор фабрики</w:t>
      </w:r>
    </w:p>
    <w:p w14:paraId="0859572E" w14:textId="77777777" w:rsidR="0085541E" w:rsidRPr="008F03CB" w:rsidRDefault="0085541E" w:rsidP="00AF6485">
      <w:pPr>
        <w:pStyle w:val="ac"/>
        <w:numPr>
          <w:ilvl w:val="0"/>
          <w:numId w:val="8"/>
        </w:numPr>
        <w:ind w:left="1211"/>
        <w:jc w:val="both"/>
        <w:rPr>
          <w:color w:val="000000"/>
        </w:rPr>
      </w:pPr>
      <w:r w:rsidRPr="008F03CB">
        <w:rPr>
          <w:color w:val="000000"/>
        </w:rPr>
        <w:t xml:space="preserve">Оркестратор применяется для автоматизации развертывания и управления фабрикой на базе </w:t>
      </w:r>
      <w:proofErr w:type="spellStart"/>
      <w:r w:rsidRPr="008F03CB">
        <w:rPr>
          <w:color w:val="000000"/>
        </w:rPr>
        <w:t>VxLAN</w:t>
      </w:r>
      <w:proofErr w:type="spellEnd"/>
    </w:p>
    <w:p w14:paraId="66722745" w14:textId="77777777" w:rsidR="00956057" w:rsidRPr="008F03CB" w:rsidRDefault="00956057" w:rsidP="00AF6485">
      <w:pPr>
        <w:pStyle w:val="ac"/>
        <w:numPr>
          <w:ilvl w:val="0"/>
          <w:numId w:val="8"/>
        </w:numPr>
        <w:ind w:left="1211"/>
        <w:jc w:val="both"/>
        <w:rPr>
          <w:color w:val="000000"/>
        </w:rPr>
      </w:pPr>
      <w:r w:rsidRPr="004572F2">
        <w:rPr>
          <w:color w:val="000000"/>
        </w:rPr>
        <w:t>Технические требования к оркестратору фабрики представлены в Приложении 1 «Технические требования к оборудованию»</w:t>
      </w:r>
    </w:p>
    <w:p w14:paraId="44597EAC" w14:textId="77777777" w:rsidR="00EC6C1E" w:rsidRPr="00EC6C1E" w:rsidRDefault="00EC6C1E" w:rsidP="008306EC">
      <w:pPr>
        <w:ind w:left="360"/>
      </w:pPr>
    </w:p>
    <w:p w14:paraId="385D68F2" w14:textId="0C0FE7B1" w:rsidR="004572F2" w:rsidRPr="00987D54" w:rsidRDefault="004572F2" w:rsidP="008306EC">
      <w:pPr>
        <w:ind w:left="360"/>
        <w:rPr>
          <w:b/>
        </w:rPr>
      </w:pPr>
      <w:r w:rsidRPr="00987D54">
        <w:rPr>
          <w:b/>
        </w:rPr>
        <w:t>Коммутаторы модуля</w:t>
      </w:r>
      <w:r w:rsidR="00802A37">
        <w:rPr>
          <w:b/>
          <w:lang w:val="en-US"/>
        </w:rPr>
        <w:t xml:space="preserve"> </w:t>
      </w:r>
      <w:proofErr w:type="spellStart"/>
      <w:r w:rsidR="00802A37">
        <w:rPr>
          <w:b/>
        </w:rPr>
        <w:t>внутриполосного</w:t>
      </w:r>
      <w:proofErr w:type="spellEnd"/>
      <w:r w:rsidRPr="00987D54">
        <w:rPr>
          <w:b/>
        </w:rPr>
        <w:t xml:space="preserve"> управления</w:t>
      </w:r>
    </w:p>
    <w:p w14:paraId="728FEB4C" w14:textId="77777777" w:rsidR="004572F2" w:rsidRPr="008F03CB" w:rsidRDefault="004572F2" w:rsidP="00AF6485">
      <w:pPr>
        <w:pStyle w:val="ac"/>
        <w:numPr>
          <w:ilvl w:val="0"/>
          <w:numId w:val="8"/>
        </w:numPr>
        <w:ind w:left="1211"/>
        <w:jc w:val="both"/>
        <w:rPr>
          <w:color w:val="000000"/>
        </w:rPr>
      </w:pPr>
      <w:r w:rsidRPr="008F03CB">
        <w:rPr>
          <w:color w:val="000000"/>
        </w:rPr>
        <w:t>Архитектура модуля управления состоит из двух уровней</w:t>
      </w:r>
    </w:p>
    <w:p w14:paraId="1642A538" w14:textId="72D37ED3" w:rsidR="004572F2" w:rsidRPr="004572F2" w:rsidRDefault="004572F2" w:rsidP="00AF6485">
      <w:pPr>
        <w:pStyle w:val="ac"/>
        <w:numPr>
          <w:ilvl w:val="3"/>
          <w:numId w:val="9"/>
        </w:numPr>
        <w:ind w:left="1920"/>
        <w:jc w:val="both"/>
      </w:pPr>
      <w:r w:rsidRPr="004572F2">
        <w:t xml:space="preserve">Коммутаторы </w:t>
      </w:r>
      <w:proofErr w:type="gramStart"/>
      <w:r>
        <w:t>агрегации(</w:t>
      </w:r>
      <w:proofErr w:type="gramEnd"/>
      <w:r>
        <w:t>AG</w:t>
      </w:r>
      <w:r w:rsidRPr="004572F2">
        <w:t>-</w:t>
      </w:r>
      <w:r>
        <w:rPr>
          <w:lang w:val="en-US"/>
        </w:rPr>
        <w:t>MGMT</w:t>
      </w:r>
      <w:r>
        <w:t xml:space="preserve">) – </w:t>
      </w:r>
      <w:r w:rsidRPr="004572F2">
        <w:t xml:space="preserve">применяются </w:t>
      </w:r>
      <w:r>
        <w:t>для агрегации интерфейсов коммутаторов управлени</w:t>
      </w:r>
      <w:r w:rsidR="00802A37">
        <w:t>я</w:t>
      </w:r>
      <w:r>
        <w:t>.</w:t>
      </w:r>
    </w:p>
    <w:p w14:paraId="15C90A52" w14:textId="7455497F" w:rsidR="004572F2" w:rsidRPr="004572F2" w:rsidRDefault="004572F2" w:rsidP="00AF6485">
      <w:pPr>
        <w:pStyle w:val="ac"/>
        <w:numPr>
          <w:ilvl w:val="3"/>
          <w:numId w:val="9"/>
        </w:numPr>
        <w:ind w:left="1920"/>
        <w:jc w:val="both"/>
      </w:pPr>
      <w:r>
        <w:t xml:space="preserve">Коммутаторы </w:t>
      </w:r>
      <w:proofErr w:type="gramStart"/>
      <w:r w:rsidRPr="004572F2">
        <w:t>управления</w:t>
      </w:r>
      <w:r>
        <w:t>(</w:t>
      </w:r>
      <w:proofErr w:type="gramEnd"/>
      <w:r>
        <w:rPr>
          <w:lang w:val="en-US"/>
        </w:rPr>
        <w:t>MGMT</w:t>
      </w:r>
      <w:r w:rsidRPr="004572F2">
        <w:t>)</w:t>
      </w:r>
      <w:r>
        <w:t xml:space="preserve"> -</w:t>
      </w:r>
      <w:r w:rsidRPr="004572F2">
        <w:t xml:space="preserve"> применяются</w:t>
      </w:r>
      <w:r>
        <w:t xml:space="preserve"> </w:t>
      </w:r>
      <w:r w:rsidRPr="004572F2">
        <w:t xml:space="preserve">для </w:t>
      </w:r>
      <w:r>
        <w:t xml:space="preserve">подключения </w:t>
      </w:r>
      <w:r w:rsidRPr="004572F2">
        <w:t>управляющих интерфейсов оборудования ЦОД.</w:t>
      </w:r>
    </w:p>
    <w:p w14:paraId="57D33B19" w14:textId="77777777" w:rsidR="003C21E0" w:rsidRDefault="004572F2" w:rsidP="003C21E0">
      <w:pPr>
        <w:pStyle w:val="ac"/>
        <w:numPr>
          <w:ilvl w:val="0"/>
          <w:numId w:val="8"/>
        </w:numPr>
        <w:ind w:left="1211"/>
        <w:jc w:val="both"/>
        <w:rPr>
          <w:color w:val="000000"/>
        </w:rPr>
      </w:pPr>
      <w:r w:rsidRPr="008F03CB">
        <w:rPr>
          <w:color w:val="000000"/>
        </w:rPr>
        <w:t>Технические требования к коммутаторам агрегации и управления представлены в Приложении 1 «Технические требования к оборудованию»</w:t>
      </w:r>
    </w:p>
    <w:p w14:paraId="24435FBE" w14:textId="764927E3" w:rsidR="005F4975" w:rsidRPr="00987D54" w:rsidRDefault="003C21E0" w:rsidP="005F4975">
      <w:pPr>
        <w:ind w:left="360"/>
        <w:rPr>
          <w:b/>
        </w:rPr>
      </w:pPr>
      <w:r>
        <w:rPr>
          <w:b/>
        </w:rPr>
        <w:t xml:space="preserve"> </w:t>
      </w:r>
      <w:r w:rsidR="005F4975" w:rsidRPr="00987D54">
        <w:rPr>
          <w:b/>
        </w:rPr>
        <w:t xml:space="preserve">Коммутаторы модуля </w:t>
      </w:r>
      <w:r w:rsidR="005F4975">
        <w:rPr>
          <w:b/>
        </w:rPr>
        <w:t xml:space="preserve">внеполосного </w:t>
      </w:r>
      <w:r w:rsidR="005F4975" w:rsidRPr="00987D54">
        <w:rPr>
          <w:b/>
        </w:rPr>
        <w:t>управления</w:t>
      </w:r>
    </w:p>
    <w:p w14:paraId="47BCB3EB" w14:textId="77777777" w:rsidR="005F4975" w:rsidRPr="008F03CB" w:rsidRDefault="005F4975" w:rsidP="005F4975">
      <w:pPr>
        <w:pStyle w:val="ac"/>
        <w:numPr>
          <w:ilvl w:val="0"/>
          <w:numId w:val="8"/>
        </w:numPr>
        <w:ind w:left="1211"/>
        <w:jc w:val="both"/>
        <w:rPr>
          <w:color w:val="000000"/>
        </w:rPr>
      </w:pPr>
      <w:r w:rsidRPr="008F03CB">
        <w:rPr>
          <w:color w:val="000000"/>
        </w:rPr>
        <w:t>Архитектура модуля управления состоит из двух уровней</w:t>
      </w:r>
    </w:p>
    <w:p w14:paraId="2D4F2B8B" w14:textId="5347D63A" w:rsidR="005F4975" w:rsidRPr="004572F2" w:rsidRDefault="005F4975" w:rsidP="005F4975">
      <w:pPr>
        <w:pStyle w:val="ac"/>
        <w:numPr>
          <w:ilvl w:val="3"/>
          <w:numId w:val="9"/>
        </w:numPr>
        <w:ind w:left="1920"/>
        <w:jc w:val="both"/>
      </w:pPr>
      <w:r w:rsidRPr="004572F2">
        <w:t xml:space="preserve">Коммутаторы </w:t>
      </w:r>
      <w:proofErr w:type="gramStart"/>
      <w:r>
        <w:t>агрегации(</w:t>
      </w:r>
      <w:proofErr w:type="gramEnd"/>
      <w:r>
        <w:t>AG</w:t>
      </w:r>
      <w:r w:rsidRPr="004572F2">
        <w:t>-</w:t>
      </w:r>
      <w:r>
        <w:rPr>
          <w:lang w:val="en-US"/>
        </w:rPr>
        <w:t>MGMT</w:t>
      </w:r>
      <w:r>
        <w:t>-</w:t>
      </w:r>
      <w:r>
        <w:rPr>
          <w:lang w:val="en-US"/>
        </w:rPr>
        <w:t>OOB</w:t>
      </w:r>
      <w:r>
        <w:t xml:space="preserve">) – </w:t>
      </w:r>
      <w:r w:rsidRPr="004572F2">
        <w:t xml:space="preserve">применяются </w:t>
      </w:r>
      <w:r>
        <w:t>для агрегации интерфейсов коммутаторов внеполосного управления и подключения к Фабрике.</w:t>
      </w:r>
    </w:p>
    <w:p w14:paraId="51463FEC" w14:textId="56B47785" w:rsidR="005F4975" w:rsidRPr="004572F2" w:rsidRDefault="005F4975" w:rsidP="005F4975">
      <w:pPr>
        <w:pStyle w:val="ac"/>
        <w:numPr>
          <w:ilvl w:val="3"/>
          <w:numId w:val="9"/>
        </w:numPr>
        <w:ind w:left="1920"/>
        <w:jc w:val="both"/>
      </w:pPr>
      <w:r>
        <w:t xml:space="preserve">Коммутаторы </w:t>
      </w:r>
      <w:proofErr w:type="gramStart"/>
      <w:r w:rsidRPr="004572F2">
        <w:t>управления</w:t>
      </w:r>
      <w:r>
        <w:t>(</w:t>
      </w:r>
      <w:proofErr w:type="gramEnd"/>
      <w:r>
        <w:rPr>
          <w:lang w:val="en-US"/>
        </w:rPr>
        <w:t>MGMT</w:t>
      </w:r>
      <w:r w:rsidRPr="005F4975">
        <w:t>-</w:t>
      </w:r>
      <w:r>
        <w:rPr>
          <w:lang w:val="en-US"/>
        </w:rPr>
        <w:t>OOB</w:t>
      </w:r>
      <w:r w:rsidRPr="004572F2">
        <w:t>)</w:t>
      </w:r>
      <w:r>
        <w:t xml:space="preserve"> -</w:t>
      </w:r>
      <w:r w:rsidRPr="004572F2">
        <w:t xml:space="preserve"> применяются</w:t>
      </w:r>
      <w:r>
        <w:t xml:space="preserve"> </w:t>
      </w:r>
      <w:r w:rsidRPr="004572F2">
        <w:t xml:space="preserve">для </w:t>
      </w:r>
      <w:r>
        <w:t xml:space="preserve">подключения </w:t>
      </w:r>
      <w:r w:rsidRPr="004572F2">
        <w:t>управляющих сетевых интерфейсов коммутаторов.</w:t>
      </w:r>
    </w:p>
    <w:p w14:paraId="0F0F2511" w14:textId="36B51CD9" w:rsidR="005F4975" w:rsidRDefault="005F4975" w:rsidP="005F4975">
      <w:pPr>
        <w:pStyle w:val="ac"/>
        <w:numPr>
          <w:ilvl w:val="0"/>
          <w:numId w:val="8"/>
        </w:numPr>
        <w:ind w:left="1211"/>
        <w:jc w:val="both"/>
        <w:rPr>
          <w:color w:val="000000"/>
        </w:rPr>
      </w:pPr>
      <w:r w:rsidRPr="008F03CB">
        <w:rPr>
          <w:color w:val="000000"/>
        </w:rPr>
        <w:lastRenderedPageBreak/>
        <w:t>Технические требования к коммутаторам агрегации и управления представлены в Приложении 1 «Технические требования к оборудованию»</w:t>
      </w:r>
    </w:p>
    <w:p w14:paraId="42C86D6D" w14:textId="4E5ED15C" w:rsidR="005378B5" w:rsidRPr="001D078D" w:rsidRDefault="005378B5" w:rsidP="005378B5">
      <w:pPr>
        <w:ind w:left="360"/>
        <w:rPr>
          <w:b/>
        </w:rPr>
      </w:pPr>
      <w:r>
        <w:rPr>
          <w:b/>
        </w:rPr>
        <w:t>Консольный сервер</w:t>
      </w:r>
    </w:p>
    <w:p w14:paraId="1E1AC837" w14:textId="0F3C212C" w:rsidR="005378B5" w:rsidRPr="004572F2" w:rsidRDefault="005378B5" w:rsidP="005378B5">
      <w:pPr>
        <w:pStyle w:val="ac"/>
        <w:numPr>
          <w:ilvl w:val="0"/>
          <w:numId w:val="8"/>
        </w:numPr>
        <w:ind w:left="1211"/>
        <w:jc w:val="both"/>
        <w:rPr>
          <w:color w:val="000000"/>
        </w:rPr>
      </w:pPr>
      <w:r>
        <w:rPr>
          <w:color w:val="000000"/>
        </w:rPr>
        <w:t>Консольный сервер</w:t>
      </w:r>
      <w:r w:rsidRPr="004572F2">
        <w:rPr>
          <w:color w:val="000000"/>
        </w:rPr>
        <w:t xml:space="preserve"> применяются для организации </w:t>
      </w:r>
      <w:r>
        <w:rPr>
          <w:color w:val="000000"/>
        </w:rPr>
        <w:t>консольного доступа к критичному оборудованию Заказчика</w:t>
      </w:r>
      <w:r w:rsidRPr="004572F2">
        <w:rPr>
          <w:color w:val="000000"/>
        </w:rPr>
        <w:t>.</w:t>
      </w:r>
    </w:p>
    <w:p w14:paraId="047FA2C0" w14:textId="6569806C" w:rsidR="005378B5" w:rsidRPr="004572F2" w:rsidRDefault="005378B5" w:rsidP="005378B5">
      <w:pPr>
        <w:pStyle w:val="ac"/>
        <w:numPr>
          <w:ilvl w:val="0"/>
          <w:numId w:val="8"/>
        </w:numPr>
        <w:ind w:left="1211"/>
        <w:jc w:val="both"/>
        <w:rPr>
          <w:color w:val="000000"/>
        </w:rPr>
      </w:pPr>
      <w:r w:rsidRPr="004572F2">
        <w:rPr>
          <w:color w:val="000000"/>
        </w:rPr>
        <w:t xml:space="preserve">Технические требования к </w:t>
      </w:r>
      <w:r w:rsidR="0067362D">
        <w:rPr>
          <w:color w:val="000000"/>
        </w:rPr>
        <w:t>к</w:t>
      </w:r>
      <w:r>
        <w:rPr>
          <w:color w:val="000000"/>
        </w:rPr>
        <w:t>онсольн</w:t>
      </w:r>
      <w:r w:rsidR="0067362D">
        <w:rPr>
          <w:color w:val="000000"/>
        </w:rPr>
        <w:t>ому</w:t>
      </w:r>
      <w:r>
        <w:rPr>
          <w:color w:val="000000"/>
        </w:rPr>
        <w:t xml:space="preserve"> сервер</w:t>
      </w:r>
      <w:r w:rsidR="0067362D">
        <w:rPr>
          <w:color w:val="000000"/>
        </w:rPr>
        <w:t>у</w:t>
      </w:r>
      <w:r w:rsidRPr="004572F2">
        <w:rPr>
          <w:color w:val="000000"/>
        </w:rPr>
        <w:t xml:space="preserve"> представлены в Приложении 1 «Технические требования к оборудованию»</w:t>
      </w:r>
    </w:p>
    <w:p w14:paraId="5D207F81" w14:textId="77777777" w:rsidR="005378B5" w:rsidRPr="00631738" w:rsidRDefault="005378B5" w:rsidP="00631738">
      <w:pPr>
        <w:ind w:left="851"/>
        <w:jc w:val="both"/>
        <w:rPr>
          <w:color w:val="000000"/>
        </w:rPr>
      </w:pPr>
    </w:p>
    <w:p w14:paraId="25A287B1" w14:textId="77777777" w:rsidR="00631738" w:rsidRDefault="00631738" w:rsidP="00B124B8"/>
    <w:p w14:paraId="06BE71CA" w14:textId="77777777" w:rsidR="00C07B6A" w:rsidRDefault="00C07B6A" w:rsidP="00AC1404">
      <w:pPr>
        <w:pStyle w:val="1"/>
        <w:numPr>
          <w:ilvl w:val="0"/>
          <w:numId w:val="2"/>
        </w:numPr>
      </w:pPr>
      <w:bookmarkStart w:id="23" w:name="_Toc235802018"/>
      <w:r w:rsidRPr="007B3308">
        <w:t>Технические требования к трансиверам</w:t>
      </w:r>
      <w:bookmarkEnd w:id="23"/>
    </w:p>
    <w:p w14:paraId="68C964FA" w14:textId="77777777" w:rsidR="00F46014" w:rsidRPr="00F46014" w:rsidRDefault="00F46014" w:rsidP="00F46014">
      <w:pPr>
        <w:rPr>
          <w:highlight w:val="yellow"/>
        </w:rPr>
      </w:pPr>
    </w:p>
    <w:p w14:paraId="1133B299" w14:textId="77777777" w:rsidR="00F46014" w:rsidRPr="00BD36AD" w:rsidRDefault="00F46014" w:rsidP="00AC1404">
      <w:pPr>
        <w:pStyle w:val="ac"/>
        <w:numPr>
          <w:ilvl w:val="1"/>
          <w:numId w:val="2"/>
        </w:numPr>
        <w:ind w:left="993" w:hanging="633"/>
        <w:rPr>
          <w:b/>
        </w:rPr>
      </w:pPr>
      <w:bookmarkStart w:id="24" w:name="_Toc126055395"/>
      <w:r w:rsidRPr="00BD36AD">
        <w:rPr>
          <w:b/>
        </w:rPr>
        <w:t>Требования к совместимости с телекоммуникационным оборудованием ЦОД</w:t>
      </w:r>
      <w:bookmarkEnd w:id="24"/>
    </w:p>
    <w:p w14:paraId="3E318A3B" w14:textId="78313CD2" w:rsidR="00D82583" w:rsidRDefault="00F8577F" w:rsidP="00AF6485">
      <w:pPr>
        <w:pStyle w:val="ac"/>
        <w:ind w:left="708"/>
        <w:jc w:val="both"/>
      </w:pPr>
      <w:r>
        <w:t xml:space="preserve">Трансиверы как для связи внутри </w:t>
      </w:r>
      <w:proofErr w:type="gramStart"/>
      <w:r>
        <w:t>фабрик</w:t>
      </w:r>
      <w:proofErr w:type="gramEnd"/>
      <w:r>
        <w:t xml:space="preserve"> так и для связи с внешним оборудованием должны поставляться оригинальные</w:t>
      </w:r>
      <w:r w:rsidR="00F46014" w:rsidRPr="00D9382C">
        <w:t>.</w:t>
      </w:r>
    </w:p>
    <w:p w14:paraId="0D90C09E" w14:textId="346696B1" w:rsidR="00F46014" w:rsidRPr="00D9382C" w:rsidRDefault="00F46014" w:rsidP="00AF6485">
      <w:pPr>
        <w:pStyle w:val="ac"/>
        <w:ind w:left="708"/>
        <w:jc w:val="both"/>
      </w:pPr>
    </w:p>
    <w:tbl>
      <w:tblPr>
        <w:tblW w:w="9147" w:type="dxa"/>
        <w:tblInd w:w="704" w:type="dxa"/>
        <w:tblLook w:val="04A0" w:firstRow="1" w:lastRow="0" w:firstColumn="1" w:lastColumn="0" w:noHBand="0" w:noVBand="1"/>
      </w:tblPr>
      <w:tblGrid>
        <w:gridCol w:w="462"/>
        <w:gridCol w:w="3649"/>
        <w:gridCol w:w="1776"/>
        <w:gridCol w:w="3260"/>
      </w:tblGrid>
      <w:tr w:rsidR="00BE7F50" w:rsidRPr="00BE7F50" w14:paraId="3BB3E142" w14:textId="77777777" w:rsidTr="00820B77">
        <w:trPr>
          <w:trHeight w:val="312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</w:tcPr>
          <w:p w14:paraId="053A364F" w14:textId="77777777" w:rsidR="00BE7F50" w:rsidRPr="00E712F5" w:rsidRDefault="00BE7F50" w:rsidP="00E712F5">
            <w:pPr>
              <w:rPr>
                <w:rFonts w:ascii="Calibri" w:hAnsi="Calibri" w:cs="Calibri"/>
                <w:color w:val="000000"/>
              </w:rPr>
            </w:pPr>
            <w:r w:rsidRPr="00E712F5">
              <w:rPr>
                <w:rFonts w:ascii="Calibri" w:hAnsi="Calibri" w:cs="Calibri"/>
                <w:color w:val="000000"/>
              </w:rPr>
              <w:t>№</w:t>
            </w:r>
          </w:p>
        </w:tc>
        <w:tc>
          <w:tcPr>
            <w:tcW w:w="3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</w:tcPr>
          <w:p w14:paraId="25421E10" w14:textId="77777777" w:rsidR="00BE7F50" w:rsidRPr="00E712F5" w:rsidRDefault="00BE7F50" w:rsidP="00E712F5">
            <w:pPr>
              <w:rPr>
                <w:rFonts w:ascii="Calibri" w:hAnsi="Calibri" w:cs="Calibri"/>
                <w:color w:val="000000"/>
              </w:rPr>
            </w:pPr>
            <w:r w:rsidRPr="00E712F5">
              <w:rPr>
                <w:rFonts w:ascii="Calibri" w:hAnsi="Calibri" w:cs="Calibri"/>
                <w:color w:val="000000"/>
              </w:rPr>
              <w:t>Наименование</w:t>
            </w:r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</w:tcPr>
          <w:p w14:paraId="7488097A" w14:textId="77777777" w:rsidR="00BE7F50" w:rsidRPr="00E712F5" w:rsidRDefault="00BE7F50" w:rsidP="00E712F5">
            <w:pPr>
              <w:rPr>
                <w:rFonts w:ascii="Calibri" w:hAnsi="Calibri" w:cs="Calibri"/>
                <w:color w:val="000000"/>
              </w:rPr>
            </w:pPr>
            <w:r w:rsidRPr="00E712F5">
              <w:rPr>
                <w:rFonts w:ascii="Calibri" w:hAnsi="Calibri" w:cs="Calibri"/>
                <w:color w:val="000000"/>
              </w:rPr>
              <w:t>Стандарт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</w:tcPr>
          <w:p w14:paraId="21E079F8" w14:textId="2718C96A" w:rsidR="00BE7F50" w:rsidRPr="00F8577F" w:rsidRDefault="00F8577F" w:rsidP="00E712F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Вендор</w:t>
            </w:r>
          </w:p>
        </w:tc>
      </w:tr>
      <w:tr w:rsidR="00F8577F" w:rsidRPr="00684ABB" w14:paraId="2E3C1EAF" w14:textId="77777777" w:rsidTr="00820B77">
        <w:trPr>
          <w:trHeight w:val="312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606554A" w14:textId="4AFFC5F4" w:rsidR="00F8577F" w:rsidRPr="00F8577F" w:rsidRDefault="00F8577F" w:rsidP="00F63C4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02DE75" w14:textId="29AEAA10" w:rsidR="00F8577F" w:rsidRPr="00E712F5" w:rsidRDefault="00F8577F" w:rsidP="00F63C43">
            <w:pPr>
              <w:rPr>
                <w:rFonts w:ascii="Calibri" w:hAnsi="Calibri" w:cs="Calibri"/>
                <w:color w:val="000000"/>
              </w:rPr>
            </w:pPr>
            <w:r w:rsidRPr="00CA018B">
              <w:rPr>
                <w:rFonts w:ascii="Calibri" w:hAnsi="Calibri" w:cs="Calibri"/>
                <w:color w:val="000000"/>
              </w:rPr>
              <w:t xml:space="preserve">Трансивер для Модуля </w:t>
            </w:r>
            <w:proofErr w:type="spellStart"/>
            <w:r>
              <w:rPr>
                <w:rFonts w:ascii="Calibri" w:hAnsi="Calibri" w:cs="Calibri"/>
                <w:color w:val="000000"/>
                <w:lang w:val="en-US"/>
              </w:rPr>
              <w:t>BackBone</w:t>
            </w:r>
            <w:proofErr w:type="spellEnd"/>
            <w:r w:rsidRPr="00CA018B">
              <w:rPr>
                <w:rFonts w:ascii="Calibri" w:hAnsi="Calibri" w:cs="Calibri"/>
                <w:color w:val="000000"/>
              </w:rPr>
              <w:t xml:space="preserve"> 100 </w:t>
            </w:r>
            <w:proofErr w:type="spellStart"/>
            <w:r w:rsidRPr="00CA018B">
              <w:rPr>
                <w:rFonts w:ascii="Calibri" w:hAnsi="Calibri" w:cs="Calibri"/>
                <w:color w:val="000000"/>
              </w:rPr>
              <w:t>Gb</w:t>
            </w:r>
            <w:proofErr w:type="spellEnd"/>
            <w:r w:rsidRPr="00CA018B">
              <w:rPr>
                <w:rFonts w:ascii="Calibri" w:hAnsi="Calibri" w:cs="Calibri"/>
                <w:color w:val="000000"/>
              </w:rPr>
              <w:t>/s</w:t>
            </w:r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51D21E5" w14:textId="7BA96A44" w:rsidR="00F8577F" w:rsidRPr="00E712F5" w:rsidRDefault="00F8577F" w:rsidP="00F63C43">
            <w:pPr>
              <w:rPr>
                <w:rFonts w:ascii="Calibri" w:hAnsi="Calibri" w:cs="Calibri"/>
                <w:color w:val="000000"/>
              </w:rPr>
            </w:pPr>
            <w:r w:rsidRPr="00E712F5">
              <w:rPr>
                <w:rFonts w:ascii="Calibri" w:hAnsi="Calibri" w:cs="Calibri"/>
                <w:color w:val="000000"/>
              </w:rPr>
              <w:t>100GBase-SR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AA1D8B" w14:textId="7CF3B355" w:rsidR="00F8577F" w:rsidRPr="00F65C5D" w:rsidRDefault="00F8577F" w:rsidP="00F63C4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Juniper </w:t>
            </w:r>
          </w:p>
        </w:tc>
      </w:tr>
      <w:tr w:rsidR="00F8577F" w:rsidRPr="00684ABB" w14:paraId="4AC65B67" w14:textId="77777777" w:rsidTr="00820B77">
        <w:trPr>
          <w:trHeight w:val="312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371FA76" w14:textId="2F463B88" w:rsidR="00F8577F" w:rsidRPr="00E712F5" w:rsidRDefault="00F8577F" w:rsidP="00F8577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3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A2675E" w14:textId="1B4172A5" w:rsidR="00F8577F" w:rsidRPr="00E712F5" w:rsidRDefault="00F8577F" w:rsidP="00F8577F">
            <w:pPr>
              <w:rPr>
                <w:rFonts w:ascii="Calibri" w:hAnsi="Calibri" w:cs="Calibri"/>
                <w:color w:val="000000"/>
              </w:rPr>
            </w:pPr>
            <w:r w:rsidRPr="00CA018B">
              <w:rPr>
                <w:rFonts w:ascii="Calibri" w:hAnsi="Calibri" w:cs="Calibri"/>
                <w:color w:val="000000"/>
              </w:rPr>
              <w:t xml:space="preserve">Трансивер для Модуля </w:t>
            </w:r>
            <w:r>
              <w:rPr>
                <w:rFonts w:ascii="Calibri" w:hAnsi="Calibri" w:cs="Calibri"/>
                <w:color w:val="000000"/>
              </w:rPr>
              <w:t>МСЭ</w:t>
            </w:r>
            <w:r w:rsidRPr="00CA018B">
              <w:rPr>
                <w:rFonts w:ascii="Calibri" w:hAnsi="Calibri" w:cs="Calibri"/>
                <w:color w:val="000000"/>
              </w:rPr>
              <w:t xml:space="preserve"> 100 </w:t>
            </w:r>
            <w:proofErr w:type="spellStart"/>
            <w:r w:rsidRPr="00CA018B">
              <w:rPr>
                <w:rFonts w:ascii="Calibri" w:hAnsi="Calibri" w:cs="Calibri"/>
                <w:color w:val="000000"/>
              </w:rPr>
              <w:t>Gb</w:t>
            </w:r>
            <w:proofErr w:type="spellEnd"/>
            <w:r w:rsidRPr="00CA018B">
              <w:rPr>
                <w:rFonts w:ascii="Calibri" w:hAnsi="Calibri" w:cs="Calibri"/>
                <w:color w:val="000000"/>
              </w:rPr>
              <w:t>/s</w:t>
            </w:r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F646D92" w14:textId="77B75161" w:rsidR="00F8577F" w:rsidRPr="00E712F5" w:rsidRDefault="00F8577F" w:rsidP="00F8577F">
            <w:pPr>
              <w:rPr>
                <w:rFonts w:ascii="Calibri" w:hAnsi="Calibri" w:cs="Calibri"/>
                <w:color w:val="000000"/>
              </w:rPr>
            </w:pPr>
            <w:r w:rsidRPr="00E712F5">
              <w:rPr>
                <w:rFonts w:ascii="Calibri" w:hAnsi="Calibri" w:cs="Calibri"/>
                <w:color w:val="000000"/>
              </w:rPr>
              <w:t>100GBase-SR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ACC4D83" w14:textId="008CEB02" w:rsidR="00F8577F" w:rsidRPr="00F65C5D" w:rsidRDefault="00F8577F" w:rsidP="00F8577F">
            <w:pPr>
              <w:rPr>
                <w:rFonts w:ascii="Calibri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val="en-US"/>
              </w:rPr>
              <w:t>PaloAlto</w:t>
            </w:r>
            <w:proofErr w:type="spellEnd"/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</w:tc>
      </w:tr>
    </w:tbl>
    <w:p w14:paraId="58110C7E" w14:textId="77777777" w:rsidR="000544B1" w:rsidRDefault="000544B1" w:rsidP="00E712F5">
      <w:pPr>
        <w:pStyle w:val="ac"/>
        <w:ind w:left="708"/>
        <w:jc w:val="both"/>
      </w:pPr>
    </w:p>
    <w:p w14:paraId="4EE13B79" w14:textId="77777777" w:rsidR="00BA7E2E" w:rsidRPr="00BA7E2E" w:rsidRDefault="00BA7E2E" w:rsidP="00E712F5">
      <w:pPr>
        <w:pStyle w:val="ac"/>
        <w:ind w:left="708"/>
        <w:jc w:val="both"/>
      </w:pPr>
    </w:p>
    <w:p w14:paraId="31B37609" w14:textId="22449F71" w:rsidR="00FC72E1" w:rsidRDefault="00FC72E1" w:rsidP="00E712F5">
      <w:pPr>
        <w:pStyle w:val="ac"/>
        <w:numPr>
          <w:ilvl w:val="1"/>
          <w:numId w:val="2"/>
        </w:numPr>
        <w:ind w:left="993" w:hanging="633"/>
        <w:jc w:val="both"/>
      </w:pPr>
      <w:r w:rsidRPr="00E712F5">
        <w:t>В случае выявления массовых неисправностей или массовой несовместимости приобретённых в рамках контракта SFP модулей, необходимо обеспечить оперативную в течение календарного месяца замену таких устройств, относящихся к одной серии выпуска (дню производства, заводу, конвейеру)</w:t>
      </w:r>
    </w:p>
    <w:p w14:paraId="4CC41262" w14:textId="77777777" w:rsidR="00D9382C" w:rsidRPr="00E712F5" w:rsidRDefault="00D9382C" w:rsidP="00F46014">
      <w:pPr>
        <w:rPr>
          <w:highlight w:val="yellow"/>
        </w:rPr>
      </w:pPr>
    </w:p>
    <w:p w14:paraId="317526A1" w14:textId="1305DD10" w:rsidR="00864EF6" w:rsidRDefault="00864EF6" w:rsidP="009A1559">
      <w:pPr>
        <w:pStyle w:val="1"/>
      </w:pPr>
    </w:p>
    <w:p w14:paraId="2A9A3283" w14:textId="77777777" w:rsidR="00A349D8" w:rsidRDefault="00A349D8" w:rsidP="00864EF6">
      <w:pPr>
        <w:pStyle w:val="1"/>
        <w:numPr>
          <w:ilvl w:val="0"/>
          <w:numId w:val="2"/>
        </w:numPr>
      </w:pPr>
      <w:bookmarkStart w:id="25" w:name="_Toc235802019"/>
      <w:r>
        <w:t xml:space="preserve">Требования </w:t>
      </w:r>
      <w:r w:rsidR="00C144E0">
        <w:t xml:space="preserve">к </w:t>
      </w:r>
      <w:r w:rsidR="00C144E0" w:rsidRPr="000D5A42">
        <w:t>компетенциям</w:t>
      </w:r>
      <w:r w:rsidR="003932FA">
        <w:t xml:space="preserve"> исполнителя</w:t>
      </w:r>
      <w:bookmarkEnd w:id="25"/>
    </w:p>
    <w:p w14:paraId="7890849B" w14:textId="77777777" w:rsidR="003932FA" w:rsidRPr="00C94B26" w:rsidRDefault="003932FA" w:rsidP="00AF6485">
      <w:pPr>
        <w:pStyle w:val="ac"/>
        <w:ind w:left="993"/>
        <w:jc w:val="both"/>
      </w:pPr>
    </w:p>
    <w:p w14:paraId="5B3C3747" w14:textId="0FB6A1A8" w:rsidR="003932FA" w:rsidRPr="00C94B26" w:rsidRDefault="003932FA" w:rsidP="00864EF6">
      <w:pPr>
        <w:pStyle w:val="ac"/>
        <w:numPr>
          <w:ilvl w:val="1"/>
          <w:numId w:val="2"/>
        </w:numPr>
        <w:ind w:left="993" w:hanging="633"/>
        <w:jc w:val="both"/>
      </w:pPr>
      <w:r>
        <w:t>Исполнитель должен иметь в проектной команде не менее одного</w:t>
      </w:r>
      <w:r w:rsidR="00CC30A8">
        <w:t xml:space="preserve"> </w:t>
      </w:r>
      <w:r w:rsidRPr="0079349D">
        <w:t>сертифицированного сотрудника уровня CCIE</w:t>
      </w:r>
      <w:r w:rsidR="00F8577F" w:rsidRPr="00F8577F">
        <w:t>/</w:t>
      </w:r>
      <w:r w:rsidR="00F8577F" w:rsidRPr="0079349D">
        <w:rPr>
          <w:lang w:val="en-US"/>
        </w:rPr>
        <w:t>HCIE</w:t>
      </w:r>
      <w:r w:rsidR="00F8577F" w:rsidRPr="00F8577F">
        <w:t>/</w:t>
      </w:r>
      <w:r w:rsidR="00F8577F">
        <w:rPr>
          <w:lang w:val="en-US"/>
        </w:rPr>
        <w:t>JNCIE</w:t>
      </w:r>
      <w:r w:rsidRPr="0079349D">
        <w:t xml:space="preserve"> по </w:t>
      </w:r>
      <w:r w:rsidR="00F8577F">
        <w:t xml:space="preserve">поставляемому </w:t>
      </w:r>
      <w:r w:rsidRPr="0079349D">
        <w:t>оборудованию и не менее</w:t>
      </w:r>
      <w:r w:rsidR="00C144E0" w:rsidRPr="0079349D">
        <w:t xml:space="preserve"> </w:t>
      </w:r>
      <w:r w:rsidRPr="0079349D">
        <w:t>одного сертифицированного сотрудников уровня CCNP/CCDP</w:t>
      </w:r>
      <w:r w:rsidR="00B523EF" w:rsidRPr="0079349D">
        <w:t xml:space="preserve">, </w:t>
      </w:r>
      <w:r w:rsidR="00B523EF" w:rsidRPr="0079349D">
        <w:rPr>
          <w:lang w:val="en-US"/>
        </w:rPr>
        <w:t>HCNP</w:t>
      </w:r>
      <w:r w:rsidR="00B523EF" w:rsidRPr="0079349D">
        <w:t>/</w:t>
      </w:r>
      <w:r w:rsidR="00B523EF" w:rsidRPr="0079349D">
        <w:rPr>
          <w:lang w:val="en-US"/>
        </w:rPr>
        <w:t>HCDP</w:t>
      </w:r>
      <w:r w:rsidR="00756535">
        <w:t xml:space="preserve">, </w:t>
      </w:r>
      <w:r w:rsidR="00756535">
        <w:rPr>
          <w:lang w:val="en-US"/>
        </w:rPr>
        <w:t>JNCIP</w:t>
      </w:r>
      <w:r w:rsidRPr="0079349D">
        <w:t>.</w:t>
      </w:r>
      <w:r w:rsidR="00C94B26" w:rsidRPr="00C94B26">
        <w:t xml:space="preserve"> </w:t>
      </w:r>
      <w:r>
        <w:t>Подтверждается копией сертификатов.</w:t>
      </w:r>
      <w:r w:rsidR="00C94B26" w:rsidRPr="00C94B26">
        <w:t xml:space="preserve"> </w:t>
      </w:r>
    </w:p>
    <w:p w14:paraId="30217A22" w14:textId="77777777" w:rsidR="003932FA" w:rsidRDefault="003932FA" w:rsidP="00864EF6">
      <w:pPr>
        <w:pStyle w:val="ac"/>
        <w:numPr>
          <w:ilvl w:val="1"/>
          <w:numId w:val="2"/>
        </w:numPr>
        <w:ind w:left="993" w:hanging="633"/>
        <w:jc w:val="both"/>
      </w:pPr>
      <w:r>
        <w:t xml:space="preserve">Иметь не менее 10 реализованных комплексных проектов с построением </w:t>
      </w:r>
      <w:r w:rsidR="005D4A0A">
        <w:t>КСПД</w:t>
      </w:r>
      <w:r>
        <w:t xml:space="preserve"> и ЦОД,</w:t>
      </w:r>
      <w:r w:rsidR="00C144E0">
        <w:t xml:space="preserve"> </w:t>
      </w:r>
      <w:r>
        <w:t xml:space="preserve">более </w:t>
      </w:r>
      <w:r w:rsidR="00DD28A4">
        <w:t>15</w:t>
      </w:r>
      <w:r>
        <w:t xml:space="preserve"> стоек и более </w:t>
      </w:r>
      <w:r w:rsidR="00DD28A4">
        <w:t>15</w:t>
      </w:r>
      <w:r>
        <w:t>00 портов СКС</w:t>
      </w:r>
      <w:r w:rsidR="005D4A0A">
        <w:t xml:space="preserve"> на оборудовании вендора победителя</w:t>
      </w:r>
      <w:r>
        <w:t>.</w:t>
      </w:r>
    </w:p>
    <w:p w14:paraId="0F572DF1" w14:textId="77777777" w:rsidR="003932FA" w:rsidRDefault="003932FA" w:rsidP="00864EF6">
      <w:pPr>
        <w:pStyle w:val="ac"/>
        <w:numPr>
          <w:ilvl w:val="1"/>
          <w:numId w:val="2"/>
        </w:numPr>
        <w:ind w:left="993" w:hanging="633"/>
        <w:jc w:val="both"/>
      </w:pPr>
      <w:r>
        <w:t xml:space="preserve">Исполнитель должен подтвердить опыт (не менее 10 лет) работ по проектированию и последующей реализации инфраструктурных </w:t>
      </w:r>
      <w:r w:rsidR="005D4A0A">
        <w:t>проектов в области сетей передачи данных ЦОД</w:t>
      </w:r>
      <w:r>
        <w:t>. Для подтверждения требуемого опыта Исполнитель должен предоставить краткое описание проектов с перечнем выполненных работ и отзывами о качестве с указанием</w:t>
      </w:r>
      <w:r w:rsidR="00C144E0">
        <w:t xml:space="preserve"> </w:t>
      </w:r>
      <w:r>
        <w:t>компании Заказчика, фамилии представителя со стороны Заказчика и его контактного телефона. Заказчик оставляет за право связаться с указанными Заказчиками для проверки корректности предоставленной информации</w:t>
      </w:r>
      <w:r w:rsidR="00C144E0">
        <w:t>.</w:t>
      </w:r>
    </w:p>
    <w:p w14:paraId="1E8A23E3" w14:textId="040663C1" w:rsidR="003932FA" w:rsidRDefault="00E32DB6" w:rsidP="00864EF6">
      <w:pPr>
        <w:pStyle w:val="ac"/>
        <w:numPr>
          <w:ilvl w:val="1"/>
          <w:numId w:val="2"/>
        </w:numPr>
        <w:ind w:left="993" w:hanging="633"/>
        <w:jc w:val="both"/>
      </w:pPr>
      <w:r w:rsidRPr="001928C1">
        <w:t xml:space="preserve">Преимуществом при выборе Исполнителя является наличие </w:t>
      </w:r>
      <w:r w:rsidR="003932FA" w:rsidRPr="001928C1">
        <w:t>действующих тестовых лабораторий Исполнителя</w:t>
      </w:r>
      <w:r w:rsidR="003932FA">
        <w:t xml:space="preserve"> по сетям передачи данных и </w:t>
      </w:r>
      <w:r w:rsidR="003932FA">
        <w:lastRenderedPageBreak/>
        <w:t xml:space="preserve">информационной безопасности, которые </w:t>
      </w:r>
      <w:r w:rsidR="003932FA" w:rsidRPr="00E32DB6">
        <w:t>позволяют</w:t>
      </w:r>
      <w:r w:rsidR="003932FA">
        <w:t xml:space="preserve"> проводить разработку и</w:t>
      </w:r>
      <w:r w:rsidR="00F11A31">
        <w:t xml:space="preserve"> </w:t>
      </w:r>
      <w:r w:rsidR="005D4A0A">
        <w:t>моделирование</w:t>
      </w:r>
      <w:r w:rsidR="003932FA">
        <w:t xml:space="preserve"> решений перед непосредственным внедрением для</w:t>
      </w:r>
      <w:r w:rsidR="00C144E0">
        <w:t xml:space="preserve"> </w:t>
      </w:r>
      <w:r w:rsidR="003932FA">
        <w:t>снижения возможных рисков</w:t>
      </w:r>
      <w:r>
        <w:t xml:space="preserve"> </w:t>
      </w:r>
      <w:r w:rsidRPr="00E32DB6">
        <w:t>(при равных финансовых показателях наличие лаборатории будет являться основанием для выбора Исполнителя)</w:t>
      </w:r>
      <w:r w:rsidR="003932FA">
        <w:t>.</w:t>
      </w:r>
    </w:p>
    <w:p w14:paraId="042D8B47" w14:textId="36F0FECD" w:rsidR="00FE1C17" w:rsidRDefault="00FE1C17" w:rsidP="00FE1C17">
      <w:pPr>
        <w:jc w:val="both"/>
      </w:pPr>
    </w:p>
    <w:p w14:paraId="566BD3F7" w14:textId="01AF8E3D" w:rsidR="00FE1C17" w:rsidRDefault="00FE1C17" w:rsidP="00FE1C17">
      <w:pPr>
        <w:jc w:val="both"/>
      </w:pPr>
    </w:p>
    <w:p w14:paraId="11ECC968" w14:textId="77777777" w:rsidR="00FE1C17" w:rsidRDefault="00FE1C17" w:rsidP="00FE1C17">
      <w:pPr>
        <w:pStyle w:val="1"/>
        <w:numPr>
          <w:ilvl w:val="0"/>
          <w:numId w:val="2"/>
        </w:numPr>
      </w:pPr>
      <w:bookmarkStart w:id="26" w:name="_Toc141957960"/>
      <w:bookmarkStart w:id="27" w:name="_Toc235802020"/>
      <w:r>
        <w:t>Требования к обучению сотрудников</w:t>
      </w:r>
      <w:bookmarkEnd w:id="26"/>
      <w:bookmarkEnd w:id="27"/>
    </w:p>
    <w:p w14:paraId="43F7639D" w14:textId="77777777" w:rsidR="00FE1C17" w:rsidRPr="003932FA" w:rsidRDefault="00FE1C17" w:rsidP="00FE1C17"/>
    <w:p w14:paraId="04B546CB" w14:textId="720AA9FC" w:rsidR="00FE1C17" w:rsidRPr="00314D14" w:rsidRDefault="00FE1C17" w:rsidP="00FE1C17">
      <w:pPr>
        <w:pStyle w:val="ac"/>
        <w:numPr>
          <w:ilvl w:val="1"/>
          <w:numId w:val="2"/>
        </w:numPr>
        <w:ind w:left="993" w:hanging="633"/>
        <w:jc w:val="both"/>
      </w:pPr>
      <w:r>
        <w:t xml:space="preserve">Исполнитель </w:t>
      </w:r>
      <w:r w:rsidRPr="00314D14">
        <w:t xml:space="preserve">должен </w:t>
      </w:r>
      <w:r w:rsidRPr="00B3679D">
        <w:t>провести обучение</w:t>
      </w:r>
      <w:r w:rsidRPr="00314D14">
        <w:t xml:space="preserve"> </w:t>
      </w:r>
      <w:r>
        <w:t>2</w:t>
      </w:r>
      <w:r w:rsidRPr="00314D14">
        <w:t xml:space="preserve">0 специалистов </w:t>
      </w:r>
      <w:r>
        <w:t>Заказчика настройке, сопровождению и обслуживанию проектируемого решения СПД ЦОД.</w:t>
      </w:r>
    </w:p>
    <w:p w14:paraId="39699B89" w14:textId="77777777" w:rsidR="00FE1C17" w:rsidRPr="00314D14" w:rsidRDefault="00FE1C17" w:rsidP="00FE1C17">
      <w:pPr>
        <w:pStyle w:val="ac"/>
        <w:numPr>
          <w:ilvl w:val="1"/>
          <w:numId w:val="2"/>
        </w:numPr>
        <w:ind w:left="993" w:hanging="633"/>
        <w:jc w:val="both"/>
      </w:pPr>
      <w:r w:rsidRPr="00314D14">
        <w:t>Обучение должно быть разбито не менее</w:t>
      </w:r>
      <w:r>
        <w:t>,</w:t>
      </w:r>
      <w:r w:rsidRPr="00314D14">
        <w:t xml:space="preserve"> чем на </w:t>
      </w:r>
      <w:r w:rsidRPr="00E712F5">
        <w:t>2</w:t>
      </w:r>
      <w:r w:rsidRPr="00314D14">
        <w:t xml:space="preserve"> потока</w:t>
      </w:r>
      <w:r>
        <w:t xml:space="preserve">, разнесенного по датам. </w:t>
      </w:r>
    </w:p>
    <w:p w14:paraId="23809CAE" w14:textId="77777777" w:rsidR="00FE1C17" w:rsidRDefault="00FE1C17" w:rsidP="00FE1C17">
      <w:pPr>
        <w:pStyle w:val="ac"/>
        <w:numPr>
          <w:ilvl w:val="1"/>
          <w:numId w:val="2"/>
        </w:numPr>
        <w:ind w:left="993" w:hanging="633"/>
        <w:jc w:val="both"/>
      </w:pPr>
      <w:r>
        <w:t>Программа обучения должна содержать два уровня подготовки: «Базовый» и «Расширенный»</w:t>
      </w:r>
    </w:p>
    <w:p w14:paraId="180784BF" w14:textId="77777777" w:rsidR="00FE1C17" w:rsidRDefault="00FE1C17" w:rsidP="00FE1C17">
      <w:pPr>
        <w:pStyle w:val="ac"/>
        <w:numPr>
          <w:ilvl w:val="1"/>
          <w:numId w:val="2"/>
        </w:numPr>
        <w:ind w:left="993" w:hanging="633"/>
        <w:jc w:val="both"/>
      </w:pPr>
      <w:r>
        <w:t>Обучение должно включать комплекс практических работ на оборудовании</w:t>
      </w:r>
    </w:p>
    <w:p w14:paraId="737C5C70" w14:textId="77777777" w:rsidR="00FE1C17" w:rsidRDefault="00FE1C17" w:rsidP="00FE1C17">
      <w:pPr>
        <w:pStyle w:val="ac"/>
        <w:numPr>
          <w:ilvl w:val="1"/>
          <w:numId w:val="2"/>
        </w:numPr>
        <w:ind w:left="993" w:hanging="633"/>
        <w:jc w:val="both"/>
      </w:pPr>
      <w:r>
        <w:t xml:space="preserve">Исполнитель, по завершению обучения, должен предоставить все учебные материалы, рассмотренные на курсе. </w:t>
      </w:r>
    </w:p>
    <w:p w14:paraId="46F07607" w14:textId="77777777" w:rsidR="00FE1C17" w:rsidRDefault="00FE1C17" w:rsidP="00FE1C17">
      <w:pPr>
        <w:jc w:val="both"/>
      </w:pPr>
    </w:p>
    <w:p w14:paraId="348F6AD2" w14:textId="77777777" w:rsidR="00015907" w:rsidRDefault="00015907" w:rsidP="00C144E0">
      <w:pPr>
        <w:pStyle w:val="ac"/>
        <w:ind w:left="993"/>
      </w:pPr>
    </w:p>
    <w:p w14:paraId="57647B17" w14:textId="77777777" w:rsidR="00864EF6" w:rsidRDefault="00864EF6" w:rsidP="005B3A5D"/>
    <w:p w14:paraId="7353D940" w14:textId="77777777" w:rsidR="00A143B8" w:rsidRPr="00A55D95" w:rsidRDefault="00A143B8" w:rsidP="00864EF6">
      <w:pPr>
        <w:pStyle w:val="1"/>
        <w:numPr>
          <w:ilvl w:val="0"/>
          <w:numId w:val="2"/>
        </w:numPr>
      </w:pPr>
      <w:bookmarkStart w:id="28" w:name="_Toc235802021"/>
      <w:r w:rsidRPr="00A55D95">
        <w:t xml:space="preserve">Приложение 1. </w:t>
      </w:r>
      <w:r w:rsidR="004B76F1" w:rsidRPr="00A55D95">
        <w:t>«Технические требования к оборудованию»</w:t>
      </w:r>
      <w:r w:rsidR="00F82099" w:rsidRPr="00A55D95">
        <w:t>.  Книга</w:t>
      </w:r>
      <w:r w:rsidR="004B76F1" w:rsidRPr="00A55D95">
        <w:t xml:space="preserve"> </w:t>
      </w:r>
      <w:r w:rsidR="004B76F1" w:rsidRPr="00A55D95">
        <w:rPr>
          <w:lang w:val="en-US"/>
        </w:rPr>
        <w:t>Excel</w:t>
      </w:r>
      <w:bookmarkEnd w:id="28"/>
    </w:p>
    <w:p w14:paraId="72C24F01" w14:textId="77777777" w:rsidR="00184D3F" w:rsidRPr="00A55D95" w:rsidRDefault="00184D3F" w:rsidP="00F711CD">
      <w:pPr>
        <w:rPr>
          <w:lang w:val="en-US"/>
        </w:rPr>
      </w:pPr>
    </w:p>
    <w:p w14:paraId="235DC2CA" w14:textId="2F45455A" w:rsidR="00B528CF" w:rsidRDefault="00B528CF" w:rsidP="00864EF6">
      <w:pPr>
        <w:pStyle w:val="1"/>
        <w:numPr>
          <w:ilvl w:val="0"/>
          <w:numId w:val="2"/>
        </w:numPr>
      </w:pPr>
      <w:bookmarkStart w:id="29" w:name="_Toc235802022"/>
      <w:r w:rsidRPr="00E712F5">
        <w:t xml:space="preserve">Приложение </w:t>
      </w:r>
      <w:r>
        <w:t>2</w:t>
      </w:r>
      <w:r w:rsidRPr="00E712F5">
        <w:t>. «</w:t>
      </w:r>
      <w:r w:rsidR="009A1559">
        <w:t>Т</w:t>
      </w:r>
      <w:r w:rsidR="009A1559" w:rsidRPr="009A1559">
        <w:t>ребования к гарантии, поддержке, SLA, штрафы</w:t>
      </w:r>
      <w:r w:rsidRPr="00E712F5">
        <w:t xml:space="preserve">».  </w:t>
      </w:r>
      <w:r>
        <w:t>Отдельный файл</w:t>
      </w:r>
      <w:bookmarkEnd w:id="29"/>
    </w:p>
    <w:p w14:paraId="5F0688BC" w14:textId="77777777" w:rsidR="00A55DD4" w:rsidRDefault="00A55DD4" w:rsidP="00E712F5">
      <w:pPr>
        <w:rPr>
          <w:rFonts w:eastAsiaTheme="majorEastAsia"/>
        </w:rPr>
      </w:pPr>
    </w:p>
    <w:p w14:paraId="18B88DD5" w14:textId="77777777" w:rsidR="00A55DD4" w:rsidRDefault="00A55DD4" w:rsidP="00E712F5">
      <w:r>
        <w:t>- штрафы за неисполнение SLA по поддержке</w:t>
      </w:r>
    </w:p>
    <w:p w14:paraId="7B25EFAE" w14:textId="77777777" w:rsidR="00A55DD4" w:rsidRDefault="00A55DD4" w:rsidP="00E712F5">
      <w:r>
        <w:t xml:space="preserve">- поквартальная </w:t>
      </w:r>
      <w:proofErr w:type="spellStart"/>
      <w:r>
        <w:t>постоплата</w:t>
      </w:r>
      <w:proofErr w:type="spellEnd"/>
      <w:r>
        <w:t xml:space="preserve"> за поддержку</w:t>
      </w:r>
    </w:p>
    <w:p w14:paraId="66411C49" w14:textId="330632C0" w:rsidR="006C1C23" w:rsidRPr="00847EBE" w:rsidRDefault="00A55DD4" w:rsidP="006C1C23">
      <w:r>
        <w:t>- штрафы за несвоевременную замену (следующий бизнес-день)</w:t>
      </w:r>
    </w:p>
    <w:sectPr w:rsidR="006C1C23" w:rsidRPr="00847EBE" w:rsidSect="0047101A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MT">
    <w:altName w:val="Arial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DA5"/>
    <w:multiLevelType w:val="hybridMultilevel"/>
    <w:tmpl w:val="90FA3B28"/>
    <w:lvl w:ilvl="0" w:tplc="17CC728C">
      <w:numFmt w:val="bullet"/>
      <w:lvlText w:val="•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67553AF"/>
    <w:multiLevelType w:val="hybridMultilevel"/>
    <w:tmpl w:val="3BFE0D84"/>
    <w:lvl w:ilvl="0" w:tplc="28D04124">
      <w:numFmt w:val="bullet"/>
      <w:lvlText w:val="-"/>
      <w:lvlJc w:val="left"/>
      <w:pPr>
        <w:ind w:left="1512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07CE208C"/>
    <w:multiLevelType w:val="hybridMultilevel"/>
    <w:tmpl w:val="82BCD20E"/>
    <w:lvl w:ilvl="0" w:tplc="17CC728C">
      <w:numFmt w:val="bullet"/>
      <w:lvlText w:val="•"/>
      <w:lvlJc w:val="left"/>
      <w:pPr>
        <w:ind w:left="151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0B695CCA"/>
    <w:multiLevelType w:val="hybridMultilevel"/>
    <w:tmpl w:val="D4E4C7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16A5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0C04558"/>
    <w:multiLevelType w:val="multilevel"/>
    <w:tmpl w:val="22EAE9EC"/>
    <w:lvl w:ilvl="0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11631CE"/>
    <w:multiLevelType w:val="multilevel"/>
    <w:tmpl w:val="E01AFA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numFmt w:val="bullet"/>
      <w:lvlText w:val="-"/>
      <w:lvlJc w:val="left"/>
      <w:pPr>
        <w:ind w:left="1224" w:hanging="504"/>
      </w:pPr>
      <w:rPr>
        <w:rFonts w:ascii="Calibri" w:eastAsiaTheme="minorHAnsi" w:hAnsi="Calibri" w:cs="Calibri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65168BC"/>
    <w:multiLevelType w:val="multilevel"/>
    <w:tmpl w:val="B51A41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6557342"/>
    <w:multiLevelType w:val="multilevel"/>
    <w:tmpl w:val="0B1805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numFmt w:val="bullet"/>
      <w:lvlText w:val="-"/>
      <w:lvlJc w:val="left"/>
      <w:pPr>
        <w:ind w:left="1224" w:hanging="504"/>
      </w:pPr>
      <w:rPr>
        <w:rFonts w:ascii="Calibri" w:eastAsiaTheme="minorHAnsi" w:hAnsi="Calibri" w:cs="Calibri" w:hint="default"/>
      </w:rPr>
    </w:lvl>
    <w:lvl w:ilvl="3">
      <w:numFmt w:val="bullet"/>
      <w:lvlText w:val="•"/>
      <w:lvlJc w:val="left"/>
      <w:pPr>
        <w:ind w:left="1728" w:hanging="648"/>
      </w:pPr>
      <w:rPr>
        <w:rFonts w:ascii="Times New Roman" w:eastAsia="Times New Roman" w:hAnsi="Times New Roman" w:cs="Times New Roman" w:hint="default"/>
      </w:rPr>
    </w:lvl>
    <w:lvl w:ilvl="4">
      <w:numFmt w:val="bullet"/>
      <w:lvlText w:val="•"/>
      <w:lvlJc w:val="left"/>
      <w:pPr>
        <w:ind w:left="2232" w:hanging="792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6B13E04"/>
    <w:multiLevelType w:val="multilevel"/>
    <w:tmpl w:val="B1FEDA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9B602F7"/>
    <w:multiLevelType w:val="hybridMultilevel"/>
    <w:tmpl w:val="D578064C"/>
    <w:lvl w:ilvl="0" w:tplc="28D04124">
      <w:numFmt w:val="bullet"/>
      <w:lvlText w:val="-"/>
      <w:lvlJc w:val="left"/>
      <w:pPr>
        <w:ind w:left="1512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24340B5A"/>
    <w:multiLevelType w:val="multilevel"/>
    <w:tmpl w:val="75247B4C"/>
    <w:lvl w:ilvl="0">
      <w:start w:val="1"/>
      <w:numFmt w:val="bullet"/>
      <w:lvlText w:val="−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7995C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827103A"/>
    <w:multiLevelType w:val="multilevel"/>
    <w:tmpl w:val="7BF630AE"/>
    <w:name w:val="Нумерованный список 18"/>
    <w:lvl w:ilvl="0">
      <w:start w:val="1"/>
      <w:numFmt w:val="decimal"/>
      <w:lvlText w:val="%1)"/>
      <w:lvlJc w:val="left"/>
      <w:pPr>
        <w:ind w:left="502" w:firstLine="0"/>
      </w:pPr>
    </w:lvl>
    <w:lvl w:ilvl="1">
      <w:numFmt w:val="bullet"/>
      <w:lvlText w:val=""/>
      <w:lvlJc w:val="left"/>
      <w:pPr>
        <w:ind w:left="1080" w:firstLine="0"/>
      </w:pPr>
      <w:rPr>
        <w:rFonts w:ascii="Symbol" w:hAnsi="Symbol"/>
      </w:rPr>
    </w:lvl>
    <w:lvl w:ilvl="2">
      <w:start w:val="1"/>
      <w:numFmt w:val="lowerRoman"/>
      <w:lvlText w:val="%3."/>
      <w:lvlJc w:val="left"/>
      <w:pPr>
        <w:ind w:left="1980" w:firstLine="0"/>
      </w:pPr>
    </w:lvl>
    <w:lvl w:ilvl="3">
      <w:start w:val="1"/>
      <w:numFmt w:val="decimal"/>
      <w:lvlText w:val="%4."/>
      <w:lvlJc w:val="left"/>
      <w:pPr>
        <w:ind w:left="2520" w:firstLine="0"/>
      </w:pPr>
    </w:lvl>
    <w:lvl w:ilvl="4">
      <w:start w:val="1"/>
      <w:numFmt w:val="lowerLetter"/>
      <w:lvlText w:val="%5."/>
      <w:lvlJc w:val="left"/>
      <w:pPr>
        <w:ind w:left="3240" w:firstLine="0"/>
      </w:pPr>
    </w:lvl>
    <w:lvl w:ilvl="5">
      <w:start w:val="1"/>
      <w:numFmt w:val="lowerRoman"/>
      <w:lvlText w:val="%6."/>
      <w:lvlJc w:val="left"/>
      <w:pPr>
        <w:ind w:left="4140" w:firstLine="0"/>
      </w:pPr>
    </w:lvl>
    <w:lvl w:ilvl="6">
      <w:start w:val="1"/>
      <w:numFmt w:val="decimal"/>
      <w:lvlText w:val="%7."/>
      <w:lvlJc w:val="left"/>
      <w:pPr>
        <w:ind w:left="4680" w:firstLine="0"/>
      </w:pPr>
    </w:lvl>
    <w:lvl w:ilvl="7">
      <w:start w:val="1"/>
      <w:numFmt w:val="lowerLetter"/>
      <w:lvlText w:val="%8."/>
      <w:lvlJc w:val="left"/>
      <w:pPr>
        <w:ind w:left="5400" w:firstLine="0"/>
      </w:pPr>
    </w:lvl>
    <w:lvl w:ilvl="8">
      <w:start w:val="1"/>
      <w:numFmt w:val="lowerRoman"/>
      <w:lvlText w:val="%9."/>
      <w:lvlJc w:val="left"/>
      <w:pPr>
        <w:ind w:left="6300" w:firstLine="0"/>
      </w:pPr>
    </w:lvl>
  </w:abstractNum>
  <w:abstractNum w:abstractNumId="14" w15:restartNumberingAfterBreak="0">
    <w:nsid w:val="2C30584C"/>
    <w:multiLevelType w:val="hybridMultilevel"/>
    <w:tmpl w:val="5D1C4DA8"/>
    <w:lvl w:ilvl="0" w:tplc="17CC728C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C9E57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085143F"/>
    <w:multiLevelType w:val="multilevel"/>
    <w:tmpl w:val="B51A41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35A2FEF"/>
    <w:multiLevelType w:val="hybridMultilevel"/>
    <w:tmpl w:val="65861A64"/>
    <w:lvl w:ilvl="0" w:tplc="04190001">
      <w:start w:val="1"/>
      <w:numFmt w:val="bullet"/>
      <w:lvlText w:val=""/>
      <w:lvlJc w:val="left"/>
      <w:pPr>
        <w:ind w:left="8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39" w:hanging="360"/>
      </w:pPr>
      <w:rPr>
        <w:rFonts w:ascii="Wingdings" w:hAnsi="Wingdings" w:hint="default"/>
      </w:rPr>
    </w:lvl>
  </w:abstractNum>
  <w:abstractNum w:abstractNumId="18" w15:restartNumberingAfterBreak="0">
    <w:nsid w:val="38183584"/>
    <w:multiLevelType w:val="multilevel"/>
    <w:tmpl w:val="A1326C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numFmt w:val="bullet"/>
      <w:lvlText w:val="-"/>
      <w:lvlJc w:val="left"/>
      <w:pPr>
        <w:ind w:left="1224" w:hanging="504"/>
      </w:pPr>
      <w:rPr>
        <w:rFonts w:ascii="Calibri" w:eastAsiaTheme="minorHAnsi" w:hAnsi="Calibri" w:cs="Calibri" w:hint="default"/>
      </w:rPr>
    </w:lvl>
    <w:lvl w:ilvl="3">
      <w:numFmt w:val="bullet"/>
      <w:lvlText w:val="•"/>
      <w:lvlJc w:val="left"/>
      <w:pPr>
        <w:ind w:left="1728" w:hanging="648"/>
      </w:pPr>
      <w:rPr>
        <w:rFonts w:ascii="Times New Roman" w:eastAsia="Times New Roman" w:hAnsi="Times New Roman" w:cs="Times New Roman" w:hint="default"/>
      </w:rPr>
    </w:lvl>
    <w:lvl w:ilvl="4">
      <w:numFmt w:val="bullet"/>
      <w:lvlText w:val="•"/>
      <w:lvlJc w:val="left"/>
      <w:pPr>
        <w:ind w:left="2232" w:hanging="792"/>
      </w:pPr>
      <w:rPr>
        <w:rFonts w:ascii="Times New Roman" w:eastAsia="Times New Roman" w:hAnsi="Times New Roman" w:cs="Times New Roman" w:hint="default"/>
      </w:rPr>
    </w:lvl>
    <w:lvl w:ilvl="5">
      <w:numFmt w:val="bullet"/>
      <w:lvlText w:val="•"/>
      <w:lvlJc w:val="left"/>
      <w:pPr>
        <w:ind w:left="2736" w:hanging="936"/>
      </w:pPr>
      <w:rPr>
        <w:rFonts w:ascii="Times New Roman" w:eastAsia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8525DF6"/>
    <w:multiLevelType w:val="hybridMultilevel"/>
    <w:tmpl w:val="C21E8CF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3E267ECD"/>
    <w:multiLevelType w:val="hybridMultilevel"/>
    <w:tmpl w:val="86887854"/>
    <w:lvl w:ilvl="0" w:tplc="17CC728C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E7314C9"/>
    <w:multiLevelType w:val="multilevel"/>
    <w:tmpl w:val="24484A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numFmt w:val="bullet"/>
      <w:lvlText w:val="-"/>
      <w:lvlJc w:val="left"/>
      <w:pPr>
        <w:ind w:left="2232" w:hanging="792"/>
      </w:pPr>
      <w:rPr>
        <w:rFonts w:ascii="Calibri" w:eastAsiaTheme="minorHAnsi" w:hAnsi="Calibri" w:cs="Calibri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F475371"/>
    <w:multiLevelType w:val="hybridMultilevel"/>
    <w:tmpl w:val="D7FC57D4"/>
    <w:lvl w:ilvl="0" w:tplc="17CC728C">
      <w:numFmt w:val="bullet"/>
      <w:lvlText w:val="•"/>
      <w:lvlJc w:val="left"/>
      <w:pPr>
        <w:ind w:left="213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3" w15:restartNumberingAfterBreak="0">
    <w:nsid w:val="40513790"/>
    <w:multiLevelType w:val="hybridMultilevel"/>
    <w:tmpl w:val="A94C42F8"/>
    <w:lvl w:ilvl="0" w:tplc="17CC728C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446F1961"/>
    <w:multiLevelType w:val="hybridMultilevel"/>
    <w:tmpl w:val="E2E86700"/>
    <w:lvl w:ilvl="0" w:tplc="17CC728C">
      <w:numFmt w:val="bullet"/>
      <w:lvlText w:val="•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456B61F3"/>
    <w:multiLevelType w:val="hybridMultilevel"/>
    <w:tmpl w:val="D0E0BF0E"/>
    <w:lvl w:ilvl="0" w:tplc="28D04124">
      <w:numFmt w:val="bullet"/>
      <w:lvlText w:val="-"/>
      <w:lvlJc w:val="left"/>
      <w:pPr>
        <w:ind w:left="2550" w:hanging="708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48A7608E"/>
    <w:multiLevelType w:val="hybridMultilevel"/>
    <w:tmpl w:val="D36A04AC"/>
    <w:lvl w:ilvl="0" w:tplc="F892B79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3F4D00"/>
    <w:multiLevelType w:val="hybridMultilevel"/>
    <w:tmpl w:val="9CA4B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4283D"/>
    <w:multiLevelType w:val="hybridMultilevel"/>
    <w:tmpl w:val="D4520A1E"/>
    <w:lvl w:ilvl="0" w:tplc="28D04124">
      <w:numFmt w:val="bullet"/>
      <w:lvlText w:val="-"/>
      <w:lvlJc w:val="left"/>
      <w:pPr>
        <w:ind w:left="2550" w:hanging="708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9" w15:restartNumberingAfterBreak="0">
    <w:nsid w:val="4B0B1C25"/>
    <w:multiLevelType w:val="multilevel"/>
    <w:tmpl w:val="BA003F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numFmt w:val="bullet"/>
      <w:lvlText w:val="-"/>
      <w:lvlJc w:val="left"/>
      <w:pPr>
        <w:ind w:left="1224" w:hanging="504"/>
      </w:pPr>
      <w:rPr>
        <w:rFonts w:ascii="Calibri" w:eastAsiaTheme="minorHAnsi" w:hAnsi="Calibri" w:cs="Calibri" w:hint="default"/>
      </w:rPr>
    </w:lvl>
    <w:lvl w:ilvl="3">
      <w:numFmt w:val="bullet"/>
      <w:lvlText w:val="•"/>
      <w:lvlJc w:val="left"/>
      <w:pPr>
        <w:ind w:left="1728" w:hanging="648"/>
      </w:pPr>
      <w:rPr>
        <w:rFonts w:ascii="Times New Roman" w:eastAsia="Times New Roman" w:hAnsi="Times New Roman" w:cs="Times New Roman" w:hint="default"/>
      </w:rPr>
    </w:lvl>
    <w:lvl w:ilvl="4">
      <w:numFmt w:val="bullet"/>
      <w:lvlText w:val="•"/>
      <w:lvlJc w:val="left"/>
      <w:pPr>
        <w:ind w:left="2232" w:hanging="792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D1576F6"/>
    <w:multiLevelType w:val="multilevel"/>
    <w:tmpl w:val="09AEA9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numFmt w:val="bullet"/>
      <w:lvlText w:val="-"/>
      <w:lvlJc w:val="left"/>
      <w:pPr>
        <w:ind w:left="1224" w:hanging="504"/>
      </w:pPr>
      <w:rPr>
        <w:rFonts w:ascii="Calibri" w:eastAsiaTheme="minorHAnsi" w:hAnsi="Calibri" w:cs="Calibri" w:hint="default"/>
      </w:rPr>
    </w:lvl>
    <w:lvl w:ilvl="3">
      <w:numFmt w:val="bullet"/>
      <w:lvlText w:val="•"/>
      <w:lvlJc w:val="left"/>
      <w:pPr>
        <w:ind w:left="1728" w:hanging="648"/>
      </w:pPr>
      <w:rPr>
        <w:rFonts w:ascii="Times New Roman" w:eastAsia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D173149"/>
    <w:multiLevelType w:val="multilevel"/>
    <w:tmpl w:val="E3ACE4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numFmt w:val="bullet"/>
      <w:lvlText w:val="-"/>
      <w:lvlJc w:val="left"/>
      <w:pPr>
        <w:ind w:left="1224" w:hanging="504"/>
      </w:pPr>
      <w:rPr>
        <w:rFonts w:ascii="Calibri" w:eastAsiaTheme="minorHAnsi" w:hAnsi="Calibri" w:cs="Calibri" w:hint="default"/>
      </w:rPr>
    </w:lvl>
    <w:lvl w:ilvl="3">
      <w:numFmt w:val="bullet"/>
      <w:lvlText w:val="-"/>
      <w:lvlJc w:val="left"/>
      <w:pPr>
        <w:ind w:left="1728" w:hanging="648"/>
      </w:pPr>
      <w:rPr>
        <w:rFonts w:ascii="Calibri" w:eastAsiaTheme="minorHAnsi" w:hAnsi="Calibri" w:cs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F471AE9"/>
    <w:multiLevelType w:val="multilevel"/>
    <w:tmpl w:val="92D0E030"/>
    <w:lvl w:ilvl="0">
      <w:start w:val="1"/>
      <w:numFmt w:val="bullet"/>
      <w:pStyle w:val="a"/>
      <w:lvlText w:val="-"/>
      <w:lvlJc w:val="left"/>
      <w:pPr>
        <w:tabs>
          <w:tab w:val="num" w:pos="1247"/>
        </w:tabs>
        <w:ind w:left="1247" w:hanging="538"/>
      </w:pPr>
      <w:rPr>
        <w:rFonts w:ascii="Arial" w:hAnsi="Arial" w:hint="default"/>
      </w:rPr>
    </w:lvl>
    <w:lvl w:ilvl="1">
      <w:start w:val="1"/>
      <w:numFmt w:val="russianLower"/>
      <w:lvlText w:val="%1%2)"/>
      <w:lvlJc w:val="left"/>
      <w:pPr>
        <w:tabs>
          <w:tab w:val="num" w:pos="1701"/>
        </w:tabs>
        <w:ind w:left="1985" w:hanging="738"/>
      </w:pPr>
      <w:rPr>
        <w:rFonts w:ascii="Arial" w:hAnsi="Arial" w:hint="default"/>
        <w:b w:val="0"/>
      </w:rPr>
    </w:lvl>
    <w:lvl w:ilvl="2">
      <w:start w:val="1"/>
      <w:numFmt w:val="decimal"/>
      <w:lvlText w:val="%1%3)"/>
      <w:lvlJc w:val="left"/>
      <w:pPr>
        <w:tabs>
          <w:tab w:val="num" w:pos="2665"/>
        </w:tabs>
        <w:ind w:left="2665" w:hanging="680"/>
      </w:pPr>
      <w:rPr>
        <w:rFonts w:ascii="Arial" w:hAnsi="Arial" w:hint="default"/>
      </w:rPr>
    </w:lvl>
    <w:lvl w:ilvl="3">
      <w:start w:val="1"/>
      <w:numFmt w:val="decimal"/>
      <w:lvlText w:val="%1.%2.%3.%4."/>
      <w:lvlJc w:val="left"/>
      <w:pPr>
        <w:tabs>
          <w:tab w:val="num" w:pos="3039"/>
        </w:tabs>
        <w:ind w:left="260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59"/>
        </w:tabs>
        <w:ind w:left="311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479"/>
        </w:tabs>
        <w:ind w:left="361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199"/>
        </w:tabs>
        <w:ind w:left="411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559"/>
        </w:tabs>
        <w:ind w:left="462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79"/>
        </w:tabs>
        <w:ind w:left="5199" w:hanging="1440"/>
      </w:pPr>
      <w:rPr>
        <w:rFonts w:hint="default"/>
      </w:rPr>
    </w:lvl>
  </w:abstractNum>
  <w:abstractNum w:abstractNumId="33" w15:restartNumberingAfterBreak="0">
    <w:nsid w:val="5073029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1893663"/>
    <w:multiLevelType w:val="multilevel"/>
    <w:tmpl w:val="7C3EC5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numFmt w:val="bullet"/>
      <w:lvlText w:val="-"/>
      <w:lvlJc w:val="left"/>
      <w:pPr>
        <w:ind w:left="1224" w:hanging="504"/>
      </w:pPr>
      <w:rPr>
        <w:rFonts w:ascii="Calibri" w:eastAsiaTheme="minorHAnsi" w:hAnsi="Calibri" w:cs="Calibri" w:hint="default"/>
      </w:rPr>
    </w:lvl>
    <w:lvl w:ilvl="3">
      <w:numFmt w:val="bullet"/>
      <w:lvlText w:val="•"/>
      <w:lvlJc w:val="left"/>
      <w:pPr>
        <w:ind w:left="1728" w:hanging="648"/>
      </w:pPr>
      <w:rPr>
        <w:rFonts w:ascii="Times New Roman" w:eastAsia="Times New Roman" w:hAnsi="Times New Roman" w:cs="Times New Roman" w:hint="default"/>
      </w:rPr>
    </w:lvl>
    <w:lvl w:ilvl="4">
      <w:numFmt w:val="bullet"/>
      <w:lvlText w:val="•"/>
      <w:lvlJc w:val="left"/>
      <w:pPr>
        <w:ind w:left="2232" w:hanging="792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18A6D3C"/>
    <w:multiLevelType w:val="hybridMultilevel"/>
    <w:tmpl w:val="D6C6223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6" w15:restartNumberingAfterBreak="0">
    <w:nsid w:val="552B1152"/>
    <w:multiLevelType w:val="hybridMultilevel"/>
    <w:tmpl w:val="6BD4FB38"/>
    <w:lvl w:ilvl="0" w:tplc="17CC728C">
      <w:numFmt w:val="bullet"/>
      <w:lvlText w:val="•"/>
      <w:lvlJc w:val="left"/>
      <w:pPr>
        <w:ind w:left="151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7" w15:restartNumberingAfterBreak="0">
    <w:nsid w:val="6B317646"/>
    <w:multiLevelType w:val="multilevel"/>
    <w:tmpl w:val="68E493F0"/>
    <w:lvl w:ilvl="0">
      <w:start w:val="1"/>
      <w:numFmt w:val="bullet"/>
      <w:lvlText w:val="−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B613704"/>
    <w:multiLevelType w:val="multilevel"/>
    <w:tmpl w:val="7C3EC5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numFmt w:val="bullet"/>
      <w:lvlText w:val="-"/>
      <w:lvlJc w:val="left"/>
      <w:pPr>
        <w:ind w:left="1224" w:hanging="504"/>
      </w:pPr>
      <w:rPr>
        <w:rFonts w:ascii="Calibri" w:eastAsiaTheme="minorHAnsi" w:hAnsi="Calibri" w:cs="Calibri" w:hint="default"/>
      </w:rPr>
    </w:lvl>
    <w:lvl w:ilvl="3">
      <w:numFmt w:val="bullet"/>
      <w:lvlText w:val="•"/>
      <w:lvlJc w:val="left"/>
      <w:pPr>
        <w:ind w:left="1728" w:hanging="648"/>
      </w:pPr>
      <w:rPr>
        <w:rFonts w:ascii="Times New Roman" w:eastAsia="Times New Roman" w:hAnsi="Times New Roman" w:cs="Times New Roman" w:hint="default"/>
      </w:rPr>
    </w:lvl>
    <w:lvl w:ilvl="4">
      <w:numFmt w:val="bullet"/>
      <w:lvlText w:val="•"/>
      <w:lvlJc w:val="left"/>
      <w:pPr>
        <w:ind w:left="2232" w:hanging="792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C2938C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D0E79A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19C2EFF"/>
    <w:multiLevelType w:val="hybridMultilevel"/>
    <w:tmpl w:val="333291FC"/>
    <w:lvl w:ilvl="0" w:tplc="17CC728C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26B4A64"/>
    <w:multiLevelType w:val="hybridMultilevel"/>
    <w:tmpl w:val="50844EFE"/>
    <w:lvl w:ilvl="0" w:tplc="17CC728C">
      <w:numFmt w:val="bullet"/>
      <w:lvlText w:val="•"/>
      <w:lvlJc w:val="left"/>
      <w:pPr>
        <w:ind w:left="1842" w:hanging="708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 w15:restartNumberingAfterBreak="0">
    <w:nsid w:val="73624FB6"/>
    <w:multiLevelType w:val="multilevel"/>
    <w:tmpl w:val="BA003F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numFmt w:val="bullet"/>
      <w:lvlText w:val="-"/>
      <w:lvlJc w:val="left"/>
      <w:pPr>
        <w:ind w:left="1224" w:hanging="504"/>
      </w:pPr>
      <w:rPr>
        <w:rFonts w:ascii="Calibri" w:eastAsiaTheme="minorHAnsi" w:hAnsi="Calibri" w:cs="Calibri" w:hint="default"/>
      </w:rPr>
    </w:lvl>
    <w:lvl w:ilvl="3">
      <w:numFmt w:val="bullet"/>
      <w:lvlText w:val="•"/>
      <w:lvlJc w:val="left"/>
      <w:pPr>
        <w:ind w:left="1728" w:hanging="648"/>
      </w:pPr>
      <w:rPr>
        <w:rFonts w:ascii="Times New Roman" w:eastAsia="Times New Roman" w:hAnsi="Times New Roman" w:cs="Times New Roman" w:hint="default"/>
      </w:rPr>
    </w:lvl>
    <w:lvl w:ilvl="4">
      <w:numFmt w:val="bullet"/>
      <w:lvlText w:val="•"/>
      <w:lvlJc w:val="left"/>
      <w:pPr>
        <w:ind w:left="2232" w:hanging="792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71A047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AB36FD6"/>
    <w:multiLevelType w:val="hybridMultilevel"/>
    <w:tmpl w:val="663A316C"/>
    <w:lvl w:ilvl="0" w:tplc="28D0412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DF731CE"/>
    <w:multiLevelType w:val="hybridMultilevel"/>
    <w:tmpl w:val="F47CD27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15"/>
  </w:num>
  <w:num w:numId="3">
    <w:abstractNumId w:val="9"/>
  </w:num>
  <w:num w:numId="4">
    <w:abstractNumId w:val="16"/>
  </w:num>
  <w:num w:numId="5">
    <w:abstractNumId w:val="42"/>
  </w:num>
  <w:num w:numId="6">
    <w:abstractNumId w:val="25"/>
  </w:num>
  <w:num w:numId="7">
    <w:abstractNumId w:val="28"/>
  </w:num>
  <w:num w:numId="8">
    <w:abstractNumId w:val="24"/>
  </w:num>
  <w:num w:numId="9">
    <w:abstractNumId w:val="7"/>
  </w:num>
  <w:num w:numId="10">
    <w:abstractNumId w:val="31"/>
  </w:num>
  <w:num w:numId="11">
    <w:abstractNumId w:val="45"/>
  </w:num>
  <w:num w:numId="12">
    <w:abstractNumId w:val="6"/>
  </w:num>
  <w:num w:numId="13">
    <w:abstractNumId w:val="1"/>
  </w:num>
  <w:num w:numId="14">
    <w:abstractNumId w:val="11"/>
  </w:num>
  <w:num w:numId="15">
    <w:abstractNumId w:val="37"/>
  </w:num>
  <w:num w:numId="16">
    <w:abstractNumId w:val="39"/>
  </w:num>
  <w:num w:numId="17">
    <w:abstractNumId w:val="3"/>
  </w:num>
  <w:num w:numId="18">
    <w:abstractNumId w:val="26"/>
  </w:num>
  <w:num w:numId="19">
    <w:abstractNumId w:val="10"/>
  </w:num>
  <w:num w:numId="20">
    <w:abstractNumId w:val="21"/>
  </w:num>
  <w:num w:numId="21">
    <w:abstractNumId w:val="2"/>
  </w:num>
  <w:num w:numId="22">
    <w:abstractNumId w:val="36"/>
  </w:num>
  <w:num w:numId="23">
    <w:abstractNumId w:val="19"/>
  </w:num>
  <w:num w:numId="24">
    <w:abstractNumId w:val="14"/>
  </w:num>
  <w:num w:numId="25">
    <w:abstractNumId w:val="5"/>
  </w:num>
  <w:num w:numId="26">
    <w:abstractNumId w:val="41"/>
  </w:num>
  <w:num w:numId="27">
    <w:abstractNumId w:val="20"/>
  </w:num>
  <w:num w:numId="28">
    <w:abstractNumId w:val="0"/>
  </w:num>
  <w:num w:numId="29">
    <w:abstractNumId w:val="23"/>
  </w:num>
  <w:num w:numId="30">
    <w:abstractNumId w:val="22"/>
  </w:num>
  <w:num w:numId="31">
    <w:abstractNumId w:val="30"/>
  </w:num>
  <w:num w:numId="32">
    <w:abstractNumId w:val="34"/>
  </w:num>
  <w:num w:numId="33">
    <w:abstractNumId w:val="38"/>
  </w:num>
  <w:num w:numId="34">
    <w:abstractNumId w:val="8"/>
  </w:num>
  <w:num w:numId="35">
    <w:abstractNumId w:val="29"/>
  </w:num>
  <w:num w:numId="36">
    <w:abstractNumId w:val="43"/>
  </w:num>
  <w:num w:numId="37">
    <w:abstractNumId w:val="18"/>
  </w:num>
  <w:num w:numId="38">
    <w:abstractNumId w:val="40"/>
  </w:num>
  <w:num w:numId="39">
    <w:abstractNumId w:val="33"/>
  </w:num>
  <w:num w:numId="40">
    <w:abstractNumId w:val="17"/>
  </w:num>
  <w:num w:numId="41">
    <w:abstractNumId w:val="12"/>
  </w:num>
  <w:num w:numId="42">
    <w:abstractNumId w:val="4"/>
  </w:num>
  <w:num w:numId="43">
    <w:abstractNumId w:val="44"/>
  </w:num>
  <w:num w:numId="44">
    <w:abstractNumId w:val="35"/>
  </w:num>
  <w:num w:numId="45">
    <w:abstractNumId w:val="46"/>
  </w:num>
  <w:num w:numId="46">
    <w:abstractNumId w:val="2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1CD"/>
    <w:rsid w:val="000056EC"/>
    <w:rsid w:val="00006524"/>
    <w:rsid w:val="00015907"/>
    <w:rsid w:val="000179C1"/>
    <w:rsid w:val="000213F4"/>
    <w:rsid w:val="00022A46"/>
    <w:rsid w:val="000238C1"/>
    <w:rsid w:val="00024851"/>
    <w:rsid w:val="00030DF5"/>
    <w:rsid w:val="00033563"/>
    <w:rsid w:val="0003558A"/>
    <w:rsid w:val="0004194D"/>
    <w:rsid w:val="00041C40"/>
    <w:rsid w:val="00041F48"/>
    <w:rsid w:val="0005107F"/>
    <w:rsid w:val="00051D74"/>
    <w:rsid w:val="00053572"/>
    <w:rsid w:val="000544B1"/>
    <w:rsid w:val="00063C02"/>
    <w:rsid w:val="00063DCF"/>
    <w:rsid w:val="00067724"/>
    <w:rsid w:val="00067833"/>
    <w:rsid w:val="000747B2"/>
    <w:rsid w:val="00076394"/>
    <w:rsid w:val="00077051"/>
    <w:rsid w:val="00080556"/>
    <w:rsid w:val="000827CB"/>
    <w:rsid w:val="000976BE"/>
    <w:rsid w:val="000A0D2A"/>
    <w:rsid w:val="000A4B14"/>
    <w:rsid w:val="000A6A04"/>
    <w:rsid w:val="000B458B"/>
    <w:rsid w:val="000B4C72"/>
    <w:rsid w:val="000C2208"/>
    <w:rsid w:val="000C2BE5"/>
    <w:rsid w:val="000D00B0"/>
    <w:rsid w:val="000D1865"/>
    <w:rsid w:val="000D4FB7"/>
    <w:rsid w:val="000D5A42"/>
    <w:rsid w:val="000E2E2D"/>
    <w:rsid w:val="000E633B"/>
    <w:rsid w:val="000F24D5"/>
    <w:rsid w:val="000F3F5B"/>
    <w:rsid w:val="00100FFC"/>
    <w:rsid w:val="001124D9"/>
    <w:rsid w:val="0011363D"/>
    <w:rsid w:val="00114F04"/>
    <w:rsid w:val="00117A96"/>
    <w:rsid w:val="00130A33"/>
    <w:rsid w:val="0013766B"/>
    <w:rsid w:val="00143746"/>
    <w:rsid w:val="00147899"/>
    <w:rsid w:val="0015024A"/>
    <w:rsid w:val="00153D7E"/>
    <w:rsid w:val="00160714"/>
    <w:rsid w:val="00162FD5"/>
    <w:rsid w:val="00163B0E"/>
    <w:rsid w:val="00167B12"/>
    <w:rsid w:val="001739BE"/>
    <w:rsid w:val="00173A5E"/>
    <w:rsid w:val="00173B29"/>
    <w:rsid w:val="001807E2"/>
    <w:rsid w:val="001830B0"/>
    <w:rsid w:val="00184D3F"/>
    <w:rsid w:val="00187CD1"/>
    <w:rsid w:val="00191C8E"/>
    <w:rsid w:val="001928C1"/>
    <w:rsid w:val="00194348"/>
    <w:rsid w:val="001B0E57"/>
    <w:rsid w:val="001C2F95"/>
    <w:rsid w:val="001C5213"/>
    <w:rsid w:val="001D078D"/>
    <w:rsid w:val="001D2E88"/>
    <w:rsid w:val="001D385A"/>
    <w:rsid w:val="001D6A35"/>
    <w:rsid w:val="001D7478"/>
    <w:rsid w:val="001E0315"/>
    <w:rsid w:val="001E76E9"/>
    <w:rsid w:val="001F02FD"/>
    <w:rsid w:val="001F797D"/>
    <w:rsid w:val="00206C6A"/>
    <w:rsid w:val="002106B4"/>
    <w:rsid w:val="002120BB"/>
    <w:rsid w:val="0021755C"/>
    <w:rsid w:val="00226125"/>
    <w:rsid w:val="002275B8"/>
    <w:rsid w:val="0024171B"/>
    <w:rsid w:val="00241B2A"/>
    <w:rsid w:val="002424C5"/>
    <w:rsid w:val="002430D4"/>
    <w:rsid w:val="00244D2D"/>
    <w:rsid w:val="00245407"/>
    <w:rsid w:val="00247D2D"/>
    <w:rsid w:val="0025064B"/>
    <w:rsid w:val="002512C0"/>
    <w:rsid w:val="00251CC3"/>
    <w:rsid w:val="00255226"/>
    <w:rsid w:val="0025639B"/>
    <w:rsid w:val="002637A6"/>
    <w:rsid w:val="00263C97"/>
    <w:rsid w:val="00265136"/>
    <w:rsid w:val="002668C5"/>
    <w:rsid w:val="00270BA4"/>
    <w:rsid w:val="0027388E"/>
    <w:rsid w:val="002807D3"/>
    <w:rsid w:val="002813F6"/>
    <w:rsid w:val="002839A1"/>
    <w:rsid w:val="00286BC3"/>
    <w:rsid w:val="00290FB5"/>
    <w:rsid w:val="0029186F"/>
    <w:rsid w:val="00292CA6"/>
    <w:rsid w:val="0029300D"/>
    <w:rsid w:val="002B187D"/>
    <w:rsid w:val="002B460A"/>
    <w:rsid w:val="002B4991"/>
    <w:rsid w:val="002C5D66"/>
    <w:rsid w:val="002D4512"/>
    <w:rsid w:val="002D53F5"/>
    <w:rsid w:val="002E201E"/>
    <w:rsid w:val="002E2330"/>
    <w:rsid w:val="002E4457"/>
    <w:rsid w:val="002E649B"/>
    <w:rsid w:val="002F0987"/>
    <w:rsid w:val="002F4252"/>
    <w:rsid w:val="002F6E99"/>
    <w:rsid w:val="00314247"/>
    <w:rsid w:val="00314D14"/>
    <w:rsid w:val="00321182"/>
    <w:rsid w:val="00326534"/>
    <w:rsid w:val="00330E7C"/>
    <w:rsid w:val="0034209B"/>
    <w:rsid w:val="00351271"/>
    <w:rsid w:val="0035350C"/>
    <w:rsid w:val="003570A4"/>
    <w:rsid w:val="00362F9B"/>
    <w:rsid w:val="00365A16"/>
    <w:rsid w:val="00367EAC"/>
    <w:rsid w:val="0037295E"/>
    <w:rsid w:val="003766B9"/>
    <w:rsid w:val="00380F05"/>
    <w:rsid w:val="0038121A"/>
    <w:rsid w:val="0039311C"/>
    <w:rsid w:val="003932FA"/>
    <w:rsid w:val="003A76E3"/>
    <w:rsid w:val="003B04CE"/>
    <w:rsid w:val="003B4925"/>
    <w:rsid w:val="003B4C00"/>
    <w:rsid w:val="003B78DC"/>
    <w:rsid w:val="003C21E0"/>
    <w:rsid w:val="003C2EBF"/>
    <w:rsid w:val="003D4E4D"/>
    <w:rsid w:val="003D65A7"/>
    <w:rsid w:val="003D7E36"/>
    <w:rsid w:val="003E30B3"/>
    <w:rsid w:val="003E4001"/>
    <w:rsid w:val="003E579C"/>
    <w:rsid w:val="003E776B"/>
    <w:rsid w:val="003F1ADC"/>
    <w:rsid w:val="003F4EC4"/>
    <w:rsid w:val="00402667"/>
    <w:rsid w:val="00405643"/>
    <w:rsid w:val="00406C5F"/>
    <w:rsid w:val="004104F6"/>
    <w:rsid w:val="00420841"/>
    <w:rsid w:val="00426306"/>
    <w:rsid w:val="00433524"/>
    <w:rsid w:val="004346BB"/>
    <w:rsid w:val="00434A2F"/>
    <w:rsid w:val="00436763"/>
    <w:rsid w:val="00447422"/>
    <w:rsid w:val="004479FA"/>
    <w:rsid w:val="00451514"/>
    <w:rsid w:val="00452BDB"/>
    <w:rsid w:val="004535EE"/>
    <w:rsid w:val="00457226"/>
    <w:rsid w:val="004572F2"/>
    <w:rsid w:val="004611F9"/>
    <w:rsid w:val="00463314"/>
    <w:rsid w:val="00465254"/>
    <w:rsid w:val="0047101A"/>
    <w:rsid w:val="004714B7"/>
    <w:rsid w:val="004727B6"/>
    <w:rsid w:val="00473621"/>
    <w:rsid w:val="004737F0"/>
    <w:rsid w:val="004745BA"/>
    <w:rsid w:val="00492D50"/>
    <w:rsid w:val="00493109"/>
    <w:rsid w:val="00495A16"/>
    <w:rsid w:val="004963DE"/>
    <w:rsid w:val="0049664E"/>
    <w:rsid w:val="00497CDF"/>
    <w:rsid w:val="004A14F9"/>
    <w:rsid w:val="004B2588"/>
    <w:rsid w:val="004B2B38"/>
    <w:rsid w:val="004B2F58"/>
    <w:rsid w:val="004B70C8"/>
    <w:rsid w:val="004B76F1"/>
    <w:rsid w:val="004C148C"/>
    <w:rsid w:val="004C1B86"/>
    <w:rsid w:val="004C28A6"/>
    <w:rsid w:val="004C4897"/>
    <w:rsid w:val="004C73DC"/>
    <w:rsid w:val="004D02DA"/>
    <w:rsid w:val="004D1524"/>
    <w:rsid w:val="004D4E08"/>
    <w:rsid w:val="004D7BE3"/>
    <w:rsid w:val="004E2544"/>
    <w:rsid w:val="004E4987"/>
    <w:rsid w:val="004E4C84"/>
    <w:rsid w:val="004F0841"/>
    <w:rsid w:val="004F541B"/>
    <w:rsid w:val="005060A0"/>
    <w:rsid w:val="0050663D"/>
    <w:rsid w:val="00507EFB"/>
    <w:rsid w:val="00516D5A"/>
    <w:rsid w:val="00517CEA"/>
    <w:rsid w:val="00520205"/>
    <w:rsid w:val="00520D24"/>
    <w:rsid w:val="00525187"/>
    <w:rsid w:val="0052575B"/>
    <w:rsid w:val="00527B21"/>
    <w:rsid w:val="00530488"/>
    <w:rsid w:val="0053139F"/>
    <w:rsid w:val="00532632"/>
    <w:rsid w:val="005378B5"/>
    <w:rsid w:val="00541E87"/>
    <w:rsid w:val="0054220C"/>
    <w:rsid w:val="005465CE"/>
    <w:rsid w:val="00556E01"/>
    <w:rsid w:val="00557034"/>
    <w:rsid w:val="00562E9F"/>
    <w:rsid w:val="005662AF"/>
    <w:rsid w:val="005823EC"/>
    <w:rsid w:val="00585EB3"/>
    <w:rsid w:val="00586265"/>
    <w:rsid w:val="00590B2E"/>
    <w:rsid w:val="00591BF3"/>
    <w:rsid w:val="00592909"/>
    <w:rsid w:val="005A12A1"/>
    <w:rsid w:val="005A311A"/>
    <w:rsid w:val="005A47A9"/>
    <w:rsid w:val="005B14DF"/>
    <w:rsid w:val="005B3A5D"/>
    <w:rsid w:val="005B66A2"/>
    <w:rsid w:val="005C787E"/>
    <w:rsid w:val="005D30ED"/>
    <w:rsid w:val="005D4A0A"/>
    <w:rsid w:val="005D5ACB"/>
    <w:rsid w:val="005D75BB"/>
    <w:rsid w:val="005D7DC6"/>
    <w:rsid w:val="005E0C7F"/>
    <w:rsid w:val="005E34CB"/>
    <w:rsid w:val="005E4353"/>
    <w:rsid w:val="005F4975"/>
    <w:rsid w:val="005F6165"/>
    <w:rsid w:val="005F77AB"/>
    <w:rsid w:val="006014AA"/>
    <w:rsid w:val="00602FD9"/>
    <w:rsid w:val="00603A83"/>
    <w:rsid w:val="006049CA"/>
    <w:rsid w:val="006116B9"/>
    <w:rsid w:val="00613DD5"/>
    <w:rsid w:val="00617D34"/>
    <w:rsid w:val="0062707E"/>
    <w:rsid w:val="00631738"/>
    <w:rsid w:val="00632F0D"/>
    <w:rsid w:val="006330F0"/>
    <w:rsid w:val="0063384D"/>
    <w:rsid w:val="006372C4"/>
    <w:rsid w:val="006413BF"/>
    <w:rsid w:val="00643B32"/>
    <w:rsid w:val="006478C0"/>
    <w:rsid w:val="00653198"/>
    <w:rsid w:val="006556AD"/>
    <w:rsid w:val="00664BBD"/>
    <w:rsid w:val="006671C4"/>
    <w:rsid w:val="0067362D"/>
    <w:rsid w:val="006740DF"/>
    <w:rsid w:val="00681232"/>
    <w:rsid w:val="006816B1"/>
    <w:rsid w:val="00682398"/>
    <w:rsid w:val="00683985"/>
    <w:rsid w:val="00684ABB"/>
    <w:rsid w:val="006871D3"/>
    <w:rsid w:val="006A01A4"/>
    <w:rsid w:val="006A29BB"/>
    <w:rsid w:val="006A63C7"/>
    <w:rsid w:val="006B20EF"/>
    <w:rsid w:val="006C1C23"/>
    <w:rsid w:val="006D4FA4"/>
    <w:rsid w:val="006D61B9"/>
    <w:rsid w:val="006E072E"/>
    <w:rsid w:val="006E4CB1"/>
    <w:rsid w:val="006F1575"/>
    <w:rsid w:val="006F2602"/>
    <w:rsid w:val="006F4B90"/>
    <w:rsid w:val="006F6F98"/>
    <w:rsid w:val="006F72CC"/>
    <w:rsid w:val="00703413"/>
    <w:rsid w:val="00703F7D"/>
    <w:rsid w:val="007076C3"/>
    <w:rsid w:val="007079E4"/>
    <w:rsid w:val="00707B38"/>
    <w:rsid w:val="007147E3"/>
    <w:rsid w:val="00714B25"/>
    <w:rsid w:val="007202A5"/>
    <w:rsid w:val="00723A0C"/>
    <w:rsid w:val="00723C4E"/>
    <w:rsid w:val="007249B6"/>
    <w:rsid w:val="00725B4E"/>
    <w:rsid w:val="00725E05"/>
    <w:rsid w:val="00734116"/>
    <w:rsid w:val="00734725"/>
    <w:rsid w:val="00735225"/>
    <w:rsid w:val="00736897"/>
    <w:rsid w:val="00743CBC"/>
    <w:rsid w:val="007460BD"/>
    <w:rsid w:val="00746F3A"/>
    <w:rsid w:val="007513B5"/>
    <w:rsid w:val="007522D1"/>
    <w:rsid w:val="0075369C"/>
    <w:rsid w:val="00756535"/>
    <w:rsid w:val="00756D52"/>
    <w:rsid w:val="0075765F"/>
    <w:rsid w:val="00757BC7"/>
    <w:rsid w:val="00760542"/>
    <w:rsid w:val="0076385C"/>
    <w:rsid w:val="00767625"/>
    <w:rsid w:val="0077284E"/>
    <w:rsid w:val="00773ABF"/>
    <w:rsid w:val="0078768F"/>
    <w:rsid w:val="0079349D"/>
    <w:rsid w:val="0079488B"/>
    <w:rsid w:val="00794C64"/>
    <w:rsid w:val="00795F5D"/>
    <w:rsid w:val="007961FC"/>
    <w:rsid w:val="0079652B"/>
    <w:rsid w:val="007A0552"/>
    <w:rsid w:val="007A7B74"/>
    <w:rsid w:val="007B3308"/>
    <w:rsid w:val="007B5AA8"/>
    <w:rsid w:val="007B5ADE"/>
    <w:rsid w:val="007B7C12"/>
    <w:rsid w:val="007C06AE"/>
    <w:rsid w:val="007C1458"/>
    <w:rsid w:val="007C230D"/>
    <w:rsid w:val="007C41BE"/>
    <w:rsid w:val="007D4F36"/>
    <w:rsid w:val="007D5B87"/>
    <w:rsid w:val="007D66A7"/>
    <w:rsid w:val="007E7494"/>
    <w:rsid w:val="007F01CA"/>
    <w:rsid w:val="007F09BA"/>
    <w:rsid w:val="007F32C0"/>
    <w:rsid w:val="007F4F8E"/>
    <w:rsid w:val="007F55DE"/>
    <w:rsid w:val="007F5E9D"/>
    <w:rsid w:val="007F7AC6"/>
    <w:rsid w:val="00802A37"/>
    <w:rsid w:val="00803EF4"/>
    <w:rsid w:val="00811CB8"/>
    <w:rsid w:val="0081509D"/>
    <w:rsid w:val="00816F96"/>
    <w:rsid w:val="00817E71"/>
    <w:rsid w:val="00820B77"/>
    <w:rsid w:val="0082646F"/>
    <w:rsid w:val="008306EC"/>
    <w:rsid w:val="0083780B"/>
    <w:rsid w:val="0084588F"/>
    <w:rsid w:val="00847EBE"/>
    <w:rsid w:val="0085541E"/>
    <w:rsid w:val="00862DC3"/>
    <w:rsid w:val="00863711"/>
    <w:rsid w:val="00864EF6"/>
    <w:rsid w:val="00872596"/>
    <w:rsid w:val="008739EC"/>
    <w:rsid w:val="00874074"/>
    <w:rsid w:val="00880482"/>
    <w:rsid w:val="008837F4"/>
    <w:rsid w:val="008839A6"/>
    <w:rsid w:val="00890811"/>
    <w:rsid w:val="00894429"/>
    <w:rsid w:val="00895E15"/>
    <w:rsid w:val="00896105"/>
    <w:rsid w:val="008A7410"/>
    <w:rsid w:val="008C58BA"/>
    <w:rsid w:val="008C74FF"/>
    <w:rsid w:val="008D3636"/>
    <w:rsid w:val="008F03CB"/>
    <w:rsid w:val="008F37FD"/>
    <w:rsid w:val="008F429E"/>
    <w:rsid w:val="008F56A0"/>
    <w:rsid w:val="008F6D4F"/>
    <w:rsid w:val="00901CBE"/>
    <w:rsid w:val="009025D3"/>
    <w:rsid w:val="00903D35"/>
    <w:rsid w:val="009076EA"/>
    <w:rsid w:val="00912364"/>
    <w:rsid w:val="009152F1"/>
    <w:rsid w:val="00923AFA"/>
    <w:rsid w:val="00923F75"/>
    <w:rsid w:val="00931DC1"/>
    <w:rsid w:val="00933902"/>
    <w:rsid w:val="00934957"/>
    <w:rsid w:val="00954D82"/>
    <w:rsid w:val="0095587D"/>
    <w:rsid w:val="00956057"/>
    <w:rsid w:val="009600C4"/>
    <w:rsid w:val="00971C1B"/>
    <w:rsid w:val="00972003"/>
    <w:rsid w:val="009810D8"/>
    <w:rsid w:val="009812A6"/>
    <w:rsid w:val="009834B8"/>
    <w:rsid w:val="00983956"/>
    <w:rsid w:val="009874BA"/>
    <w:rsid w:val="00987D54"/>
    <w:rsid w:val="0099102D"/>
    <w:rsid w:val="009A1559"/>
    <w:rsid w:val="009A3226"/>
    <w:rsid w:val="009A43C2"/>
    <w:rsid w:val="009A7C1D"/>
    <w:rsid w:val="009B0998"/>
    <w:rsid w:val="009B2E0A"/>
    <w:rsid w:val="009B2EF4"/>
    <w:rsid w:val="009B3FA8"/>
    <w:rsid w:val="009B6F91"/>
    <w:rsid w:val="009B793B"/>
    <w:rsid w:val="009C0175"/>
    <w:rsid w:val="009C52AC"/>
    <w:rsid w:val="009D2677"/>
    <w:rsid w:val="009D52BA"/>
    <w:rsid w:val="009D59D4"/>
    <w:rsid w:val="009D7BE7"/>
    <w:rsid w:val="009E0505"/>
    <w:rsid w:val="009F361D"/>
    <w:rsid w:val="009F4303"/>
    <w:rsid w:val="009F45AC"/>
    <w:rsid w:val="00A023A5"/>
    <w:rsid w:val="00A12685"/>
    <w:rsid w:val="00A130C7"/>
    <w:rsid w:val="00A13E07"/>
    <w:rsid w:val="00A143B8"/>
    <w:rsid w:val="00A145AF"/>
    <w:rsid w:val="00A14772"/>
    <w:rsid w:val="00A15DB5"/>
    <w:rsid w:val="00A168D7"/>
    <w:rsid w:val="00A23BDD"/>
    <w:rsid w:val="00A24FE2"/>
    <w:rsid w:val="00A349D8"/>
    <w:rsid w:val="00A356A2"/>
    <w:rsid w:val="00A37395"/>
    <w:rsid w:val="00A55D95"/>
    <w:rsid w:val="00A55DD4"/>
    <w:rsid w:val="00A56590"/>
    <w:rsid w:val="00A746C4"/>
    <w:rsid w:val="00A81B72"/>
    <w:rsid w:val="00A844FC"/>
    <w:rsid w:val="00A86747"/>
    <w:rsid w:val="00A86C61"/>
    <w:rsid w:val="00A905DA"/>
    <w:rsid w:val="00A906C3"/>
    <w:rsid w:val="00A91043"/>
    <w:rsid w:val="00A93B90"/>
    <w:rsid w:val="00A9450C"/>
    <w:rsid w:val="00A94E17"/>
    <w:rsid w:val="00AA3754"/>
    <w:rsid w:val="00AA3CBD"/>
    <w:rsid w:val="00AA4812"/>
    <w:rsid w:val="00AA62C7"/>
    <w:rsid w:val="00AA7DAD"/>
    <w:rsid w:val="00AB0D89"/>
    <w:rsid w:val="00AB0E83"/>
    <w:rsid w:val="00AB21DD"/>
    <w:rsid w:val="00AB6965"/>
    <w:rsid w:val="00AB7A8D"/>
    <w:rsid w:val="00AC0C71"/>
    <w:rsid w:val="00AC1404"/>
    <w:rsid w:val="00AC1F67"/>
    <w:rsid w:val="00AC534C"/>
    <w:rsid w:val="00AC7277"/>
    <w:rsid w:val="00AD2027"/>
    <w:rsid w:val="00AD7E08"/>
    <w:rsid w:val="00AE1442"/>
    <w:rsid w:val="00AF1E6E"/>
    <w:rsid w:val="00AF34DF"/>
    <w:rsid w:val="00AF6485"/>
    <w:rsid w:val="00AF6951"/>
    <w:rsid w:val="00B00376"/>
    <w:rsid w:val="00B0574E"/>
    <w:rsid w:val="00B07F01"/>
    <w:rsid w:val="00B124B8"/>
    <w:rsid w:val="00B142DC"/>
    <w:rsid w:val="00B17C05"/>
    <w:rsid w:val="00B22DA3"/>
    <w:rsid w:val="00B25193"/>
    <w:rsid w:val="00B258A3"/>
    <w:rsid w:val="00B2628B"/>
    <w:rsid w:val="00B2743E"/>
    <w:rsid w:val="00B31A40"/>
    <w:rsid w:val="00B3679D"/>
    <w:rsid w:val="00B437EE"/>
    <w:rsid w:val="00B44D8D"/>
    <w:rsid w:val="00B50F3F"/>
    <w:rsid w:val="00B523EF"/>
    <w:rsid w:val="00B528CF"/>
    <w:rsid w:val="00B53471"/>
    <w:rsid w:val="00B53F28"/>
    <w:rsid w:val="00B5434F"/>
    <w:rsid w:val="00B564D9"/>
    <w:rsid w:val="00B57D8D"/>
    <w:rsid w:val="00B631A2"/>
    <w:rsid w:val="00B63E93"/>
    <w:rsid w:val="00B6660C"/>
    <w:rsid w:val="00B66948"/>
    <w:rsid w:val="00B711DF"/>
    <w:rsid w:val="00B765E9"/>
    <w:rsid w:val="00B76B90"/>
    <w:rsid w:val="00B817D5"/>
    <w:rsid w:val="00B828F3"/>
    <w:rsid w:val="00B833DB"/>
    <w:rsid w:val="00B94F8D"/>
    <w:rsid w:val="00BA07F4"/>
    <w:rsid w:val="00BA7E2E"/>
    <w:rsid w:val="00BC0283"/>
    <w:rsid w:val="00BC1443"/>
    <w:rsid w:val="00BC3703"/>
    <w:rsid w:val="00BC5657"/>
    <w:rsid w:val="00BC6A24"/>
    <w:rsid w:val="00BD36AD"/>
    <w:rsid w:val="00BD77C4"/>
    <w:rsid w:val="00BE074A"/>
    <w:rsid w:val="00BE14D9"/>
    <w:rsid w:val="00BE220E"/>
    <w:rsid w:val="00BE415C"/>
    <w:rsid w:val="00BE452D"/>
    <w:rsid w:val="00BE670D"/>
    <w:rsid w:val="00BE7F50"/>
    <w:rsid w:val="00BF05B5"/>
    <w:rsid w:val="00BF13C0"/>
    <w:rsid w:val="00C07B6A"/>
    <w:rsid w:val="00C130C5"/>
    <w:rsid w:val="00C144E0"/>
    <w:rsid w:val="00C16DB9"/>
    <w:rsid w:val="00C21F81"/>
    <w:rsid w:val="00C269A8"/>
    <w:rsid w:val="00C275A8"/>
    <w:rsid w:val="00C32AA9"/>
    <w:rsid w:val="00C35240"/>
    <w:rsid w:val="00C424AE"/>
    <w:rsid w:val="00C45921"/>
    <w:rsid w:val="00C463D5"/>
    <w:rsid w:val="00C46A5A"/>
    <w:rsid w:val="00C522E4"/>
    <w:rsid w:val="00C5547B"/>
    <w:rsid w:val="00C56E54"/>
    <w:rsid w:val="00C64014"/>
    <w:rsid w:val="00C64F53"/>
    <w:rsid w:val="00C75DBE"/>
    <w:rsid w:val="00C83F77"/>
    <w:rsid w:val="00C842E9"/>
    <w:rsid w:val="00C904C0"/>
    <w:rsid w:val="00C9060F"/>
    <w:rsid w:val="00C910B6"/>
    <w:rsid w:val="00C928C0"/>
    <w:rsid w:val="00C94893"/>
    <w:rsid w:val="00C94B26"/>
    <w:rsid w:val="00CA018B"/>
    <w:rsid w:val="00CA14AF"/>
    <w:rsid w:val="00CB2254"/>
    <w:rsid w:val="00CC0887"/>
    <w:rsid w:val="00CC2BCC"/>
    <w:rsid w:val="00CC30A8"/>
    <w:rsid w:val="00CC3D5F"/>
    <w:rsid w:val="00CC6CB0"/>
    <w:rsid w:val="00CD1BF5"/>
    <w:rsid w:val="00CD2883"/>
    <w:rsid w:val="00CD46D5"/>
    <w:rsid w:val="00CE020E"/>
    <w:rsid w:val="00CE1BF1"/>
    <w:rsid w:val="00CE20A1"/>
    <w:rsid w:val="00D02908"/>
    <w:rsid w:val="00D056EA"/>
    <w:rsid w:val="00D14EEB"/>
    <w:rsid w:val="00D16C40"/>
    <w:rsid w:val="00D20089"/>
    <w:rsid w:val="00D217A9"/>
    <w:rsid w:val="00D26559"/>
    <w:rsid w:val="00D30B72"/>
    <w:rsid w:val="00D313F1"/>
    <w:rsid w:val="00D373A9"/>
    <w:rsid w:val="00D66BD1"/>
    <w:rsid w:val="00D7068F"/>
    <w:rsid w:val="00D80BDB"/>
    <w:rsid w:val="00D80C02"/>
    <w:rsid w:val="00D82583"/>
    <w:rsid w:val="00D835A3"/>
    <w:rsid w:val="00D83641"/>
    <w:rsid w:val="00D84F24"/>
    <w:rsid w:val="00D859AF"/>
    <w:rsid w:val="00D8675E"/>
    <w:rsid w:val="00D87310"/>
    <w:rsid w:val="00D8773D"/>
    <w:rsid w:val="00D87DA4"/>
    <w:rsid w:val="00D92248"/>
    <w:rsid w:val="00D9382C"/>
    <w:rsid w:val="00D94229"/>
    <w:rsid w:val="00D94C43"/>
    <w:rsid w:val="00D95F8A"/>
    <w:rsid w:val="00DA36BD"/>
    <w:rsid w:val="00DA4371"/>
    <w:rsid w:val="00DA47F9"/>
    <w:rsid w:val="00DA772F"/>
    <w:rsid w:val="00DB037D"/>
    <w:rsid w:val="00DD28A4"/>
    <w:rsid w:val="00DD54B5"/>
    <w:rsid w:val="00DD57CE"/>
    <w:rsid w:val="00DD713F"/>
    <w:rsid w:val="00DE2EC9"/>
    <w:rsid w:val="00DF3664"/>
    <w:rsid w:val="00DF7334"/>
    <w:rsid w:val="00E01DCA"/>
    <w:rsid w:val="00E042DC"/>
    <w:rsid w:val="00E075AC"/>
    <w:rsid w:val="00E11C23"/>
    <w:rsid w:val="00E11C4C"/>
    <w:rsid w:val="00E216DF"/>
    <w:rsid w:val="00E32DB6"/>
    <w:rsid w:val="00E371D3"/>
    <w:rsid w:val="00E37FC4"/>
    <w:rsid w:val="00E44D00"/>
    <w:rsid w:val="00E47C1D"/>
    <w:rsid w:val="00E47F7B"/>
    <w:rsid w:val="00E5263E"/>
    <w:rsid w:val="00E55846"/>
    <w:rsid w:val="00E57905"/>
    <w:rsid w:val="00E6336E"/>
    <w:rsid w:val="00E663AC"/>
    <w:rsid w:val="00E6752C"/>
    <w:rsid w:val="00E712F5"/>
    <w:rsid w:val="00E72CEB"/>
    <w:rsid w:val="00E74775"/>
    <w:rsid w:val="00E74A23"/>
    <w:rsid w:val="00E77ED8"/>
    <w:rsid w:val="00E802BA"/>
    <w:rsid w:val="00E829E5"/>
    <w:rsid w:val="00E83F53"/>
    <w:rsid w:val="00E87F68"/>
    <w:rsid w:val="00E961E7"/>
    <w:rsid w:val="00E9710C"/>
    <w:rsid w:val="00E97581"/>
    <w:rsid w:val="00EA0EF9"/>
    <w:rsid w:val="00EB0CB7"/>
    <w:rsid w:val="00EB103B"/>
    <w:rsid w:val="00EB506E"/>
    <w:rsid w:val="00EC0294"/>
    <w:rsid w:val="00EC04EF"/>
    <w:rsid w:val="00EC111D"/>
    <w:rsid w:val="00EC4282"/>
    <w:rsid w:val="00EC6C1E"/>
    <w:rsid w:val="00ED18C6"/>
    <w:rsid w:val="00ED1F80"/>
    <w:rsid w:val="00ED734C"/>
    <w:rsid w:val="00ED76F8"/>
    <w:rsid w:val="00EE110E"/>
    <w:rsid w:val="00EE5458"/>
    <w:rsid w:val="00EF47DD"/>
    <w:rsid w:val="00F00E28"/>
    <w:rsid w:val="00F05BDF"/>
    <w:rsid w:val="00F11A31"/>
    <w:rsid w:val="00F15A2D"/>
    <w:rsid w:val="00F2583E"/>
    <w:rsid w:val="00F26BFE"/>
    <w:rsid w:val="00F27BAE"/>
    <w:rsid w:val="00F3171D"/>
    <w:rsid w:val="00F33144"/>
    <w:rsid w:val="00F33F00"/>
    <w:rsid w:val="00F3512E"/>
    <w:rsid w:val="00F35444"/>
    <w:rsid w:val="00F403B3"/>
    <w:rsid w:val="00F43742"/>
    <w:rsid w:val="00F46014"/>
    <w:rsid w:val="00F5089E"/>
    <w:rsid w:val="00F52301"/>
    <w:rsid w:val="00F56383"/>
    <w:rsid w:val="00F56D21"/>
    <w:rsid w:val="00F62DAF"/>
    <w:rsid w:val="00F63C43"/>
    <w:rsid w:val="00F65C5D"/>
    <w:rsid w:val="00F711CD"/>
    <w:rsid w:val="00F74B50"/>
    <w:rsid w:val="00F7503E"/>
    <w:rsid w:val="00F779C1"/>
    <w:rsid w:val="00F81AA1"/>
    <w:rsid w:val="00F82099"/>
    <w:rsid w:val="00F8577F"/>
    <w:rsid w:val="00F87D7E"/>
    <w:rsid w:val="00F93366"/>
    <w:rsid w:val="00F96DE1"/>
    <w:rsid w:val="00FA0B08"/>
    <w:rsid w:val="00FA0BB4"/>
    <w:rsid w:val="00FC333C"/>
    <w:rsid w:val="00FC386D"/>
    <w:rsid w:val="00FC6BB2"/>
    <w:rsid w:val="00FC72E1"/>
    <w:rsid w:val="00FC76A4"/>
    <w:rsid w:val="00FD25A4"/>
    <w:rsid w:val="00FE09FD"/>
    <w:rsid w:val="00FE1B91"/>
    <w:rsid w:val="00FE1C17"/>
    <w:rsid w:val="00FF0335"/>
    <w:rsid w:val="00FF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3321C0B"/>
  <w15:chartTrackingRefBased/>
  <w15:docId w15:val="{B5F41A25-BF66-F94D-9155-78BB32D18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F37FD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F711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810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570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71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Абзац основной"/>
    <w:basedOn w:val="a0"/>
    <w:rsid w:val="00F711CD"/>
    <w:pPr>
      <w:spacing w:line="360" w:lineRule="auto"/>
      <w:ind w:firstLine="709"/>
      <w:jc w:val="both"/>
    </w:pPr>
    <w:rPr>
      <w:rFonts w:ascii="Arial" w:hAnsi="Arial"/>
    </w:rPr>
  </w:style>
  <w:style w:type="paragraph" w:customStyle="1" w:styleId="a">
    <w:name w:val="Перечисление"/>
    <w:basedOn w:val="a0"/>
    <w:link w:val="a5"/>
    <w:rsid w:val="00F711CD"/>
    <w:pPr>
      <w:numPr>
        <w:numId w:val="1"/>
      </w:numPr>
      <w:spacing w:line="360" w:lineRule="auto"/>
      <w:jc w:val="both"/>
    </w:pPr>
    <w:rPr>
      <w:rFonts w:ascii="Arial" w:eastAsia="MS Mincho" w:hAnsi="Arial"/>
      <w:szCs w:val="20"/>
    </w:rPr>
  </w:style>
  <w:style w:type="character" w:customStyle="1" w:styleId="a5">
    <w:name w:val="Перечисление Знак Знак"/>
    <w:link w:val="a"/>
    <w:locked/>
    <w:rsid w:val="00F711CD"/>
    <w:rPr>
      <w:rFonts w:ascii="Arial" w:eastAsia="MS Mincho" w:hAnsi="Arial" w:cs="Times New Roman"/>
      <w:szCs w:val="20"/>
      <w:lang w:eastAsia="ru-RU"/>
    </w:rPr>
  </w:style>
  <w:style w:type="paragraph" w:styleId="a6">
    <w:name w:val="Normal (Web)"/>
    <w:basedOn w:val="a0"/>
    <w:uiPriority w:val="99"/>
    <w:unhideWhenUsed/>
    <w:rsid w:val="00F96DE1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9810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ocumentName">
    <w:name w:val="Document Name"/>
    <w:next w:val="a0"/>
    <w:rsid w:val="00E5263E"/>
    <w:pPr>
      <w:keepLines/>
      <w:spacing w:before="240" w:after="240" w:line="288" w:lineRule="auto"/>
      <w:jc w:val="center"/>
    </w:pPr>
    <w:rPr>
      <w:rFonts w:ascii="Times New Roman Bold" w:eastAsia="Times New Roman" w:hAnsi="Times New Roman Bold" w:cs="Times New Roman"/>
      <w:b/>
      <w:bCs/>
      <w:caps/>
      <w:sz w:val="36"/>
      <w:szCs w:val="36"/>
    </w:rPr>
  </w:style>
  <w:style w:type="paragraph" w:styleId="a7">
    <w:name w:val="Body Text"/>
    <w:basedOn w:val="a0"/>
    <w:link w:val="a8"/>
    <w:uiPriority w:val="99"/>
    <w:semiHidden/>
    <w:unhideWhenUsed/>
    <w:rsid w:val="00E5263E"/>
    <w:pPr>
      <w:spacing w:after="120"/>
    </w:pPr>
  </w:style>
  <w:style w:type="character" w:customStyle="1" w:styleId="a8">
    <w:name w:val="Основной текст Знак"/>
    <w:basedOn w:val="a1"/>
    <w:link w:val="a7"/>
    <w:uiPriority w:val="99"/>
    <w:semiHidden/>
    <w:rsid w:val="00E5263E"/>
  </w:style>
  <w:style w:type="paragraph" w:styleId="a9">
    <w:name w:val="Body Text First Indent"/>
    <w:basedOn w:val="a7"/>
    <w:link w:val="aa"/>
    <w:semiHidden/>
    <w:rsid w:val="00E5263E"/>
    <w:pPr>
      <w:spacing w:after="0"/>
      <w:ind w:firstLine="210"/>
    </w:pPr>
  </w:style>
  <w:style w:type="character" w:customStyle="1" w:styleId="aa">
    <w:name w:val="Красная строка Знак"/>
    <w:basedOn w:val="a8"/>
    <w:link w:val="a9"/>
    <w:semiHidden/>
    <w:rsid w:val="00E5263E"/>
    <w:rPr>
      <w:rFonts w:ascii="Times New Roman" w:eastAsia="Times New Roman" w:hAnsi="Times New Roman" w:cs="Times New Roman"/>
      <w:lang w:eastAsia="ru-RU"/>
    </w:rPr>
  </w:style>
  <w:style w:type="paragraph" w:customStyle="1" w:styleId="Confirmation">
    <w:name w:val="Confirmation"/>
    <w:rsid w:val="00E5263E"/>
    <w:pPr>
      <w:keepNext/>
      <w:spacing w:before="120" w:after="120"/>
      <w:jc w:val="center"/>
    </w:pPr>
    <w:rPr>
      <w:rFonts w:ascii="Times New Roman" w:eastAsia="Times New Roman" w:hAnsi="Times New Roman" w:cs="Times New Roman"/>
      <w:b/>
      <w:caps/>
      <w:szCs w:val="28"/>
    </w:rPr>
  </w:style>
  <w:style w:type="paragraph" w:customStyle="1" w:styleId="Confirmationtext">
    <w:name w:val="Confirmation text"/>
    <w:basedOn w:val="a0"/>
    <w:rsid w:val="00E5263E"/>
    <w:pPr>
      <w:widowControl w:val="0"/>
      <w:jc w:val="center"/>
    </w:pPr>
  </w:style>
  <w:style w:type="paragraph" w:customStyle="1" w:styleId="HeaderofTitlePage">
    <w:name w:val="Header of Title Page"/>
    <w:basedOn w:val="a0"/>
    <w:link w:val="HeaderofTitlePageChar"/>
    <w:rsid w:val="00E5263E"/>
    <w:pPr>
      <w:spacing w:after="360"/>
      <w:jc w:val="right"/>
    </w:pPr>
  </w:style>
  <w:style w:type="character" w:customStyle="1" w:styleId="HeaderofTitlePageChar">
    <w:name w:val="Header of Title Page Char"/>
    <w:link w:val="HeaderofTitlePage"/>
    <w:rsid w:val="00E5263E"/>
    <w:rPr>
      <w:rFonts w:ascii="Times New Roman" w:eastAsia="Times New Roman" w:hAnsi="Times New Roman" w:cs="Times New Roman"/>
      <w:lang w:eastAsia="ru-RU"/>
    </w:rPr>
  </w:style>
  <w:style w:type="character" w:customStyle="1" w:styleId="Comment">
    <w:name w:val="Comment"/>
    <w:rsid w:val="00E5263E"/>
    <w:rPr>
      <w:color w:val="0000FF"/>
    </w:rPr>
  </w:style>
  <w:style w:type="paragraph" w:customStyle="1" w:styleId="ShortSystemName">
    <w:name w:val="Short System Name"/>
    <w:next w:val="a0"/>
    <w:rsid w:val="00E5263E"/>
    <w:pPr>
      <w:spacing w:before="240" w:after="240"/>
      <w:jc w:val="center"/>
    </w:pPr>
    <w:rPr>
      <w:rFonts w:ascii="Times New Roman" w:eastAsia="Times New Roman" w:hAnsi="Times New Roman" w:cs="Times New Roman"/>
      <w:bCs/>
      <w:caps/>
      <w:sz w:val="28"/>
    </w:rPr>
  </w:style>
  <w:style w:type="paragraph" w:customStyle="1" w:styleId="TableofContents">
    <w:name w:val="Table of Contents"/>
    <w:basedOn w:val="1"/>
    <w:next w:val="a0"/>
    <w:rsid w:val="003570A4"/>
    <w:pPr>
      <w:pageBreakBefore/>
      <w:suppressAutoHyphens/>
      <w:spacing w:before="480" w:after="360" w:line="288" w:lineRule="auto"/>
      <w:jc w:val="center"/>
      <w:outlineLvl w:val="9"/>
    </w:pPr>
    <w:rPr>
      <w:rFonts w:ascii="Times New Roman" w:eastAsia="Times New Roman" w:hAnsi="Times New Roman" w:cs="Times New Roman"/>
      <w:b/>
      <w:color w:val="auto"/>
      <w:kern w:val="32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semiHidden/>
    <w:rsid w:val="003570A4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b">
    <w:name w:val="Текст документа"/>
    <w:basedOn w:val="a0"/>
    <w:link w:val="Char"/>
    <w:qFormat/>
    <w:rsid w:val="001D6A35"/>
    <w:pPr>
      <w:ind w:left="284" w:right="220" w:firstLine="850"/>
    </w:pPr>
    <w:rPr>
      <w:snapToGrid w:val="0"/>
      <w:color w:val="000000"/>
      <w:szCs w:val="20"/>
    </w:rPr>
  </w:style>
  <w:style w:type="character" w:customStyle="1" w:styleId="Char">
    <w:name w:val="Текст документа Char"/>
    <w:link w:val="ab"/>
    <w:rsid w:val="001D6A35"/>
    <w:rPr>
      <w:rFonts w:ascii="Times New Roman" w:eastAsia="Times New Roman" w:hAnsi="Times New Roman" w:cs="Times New Roman"/>
      <w:snapToGrid w:val="0"/>
      <w:color w:val="000000"/>
      <w:szCs w:val="20"/>
      <w:lang w:eastAsia="ru-RU"/>
    </w:rPr>
  </w:style>
  <w:style w:type="paragraph" w:customStyle="1" w:styleId="TableText">
    <w:name w:val="TableText"/>
    <w:basedOn w:val="a0"/>
    <w:rsid w:val="00D056EA"/>
    <w:pPr>
      <w:spacing w:before="40" w:after="40"/>
    </w:pPr>
    <w:rPr>
      <w:sz w:val="22"/>
      <w:szCs w:val="22"/>
    </w:rPr>
  </w:style>
  <w:style w:type="paragraph" w:styleId="ac">
    <w:name w:val="List Paragraph"/>
    <w:aliases w:val="Список №1,название,Маркер,Bullet List,FooterText,numbered,Paragraphe de liste1,lp1,Заголовок_3,Нумерованый список,List Paragraph1,Elenco Normale,Use Case List Paragraph,SL_Абзац списка,AC List 01,Подпись рисунка,ТЗ список,1й уровень,Булит 1"/>
    <w:basedOn w:val="a0"/>
    <w:link w:val="ad"/>
    <w:uiPriority w:val="34"/>
    <w:qFormat/>
    <w:rsid w:val="009C52AC"/>
    <w:pPr>
      <w:ind w:left="720"/>
      <w:contextualSpacing/>
    </w:pPr>
  </w:style>
  <w:style w:type="paragraph" w:styleId="ae">
    <w:name w:val="TOC Heading"/>
    <w:basedOn w:val="1"/>
    <w:next w:val="a0"/>
    <w:uiPriority w:val="39"/>
    <w:unhideWhenUsed/>
    <w:qFormat/>
    <w:rsid w:val="00ED18C6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ED18C6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ED18C6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ED18C6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character" w:styleId="af">
    <w:name w:val="Hyperlink"/>
    <w:basedOn w:val="a1"/>
    <w:uiPriority w:val="99"/>
    <w:unhideWhenUsed/>
    <w:rsid w:val="00ED18C6"/>
    <w:rPr>
      <w:color w:val="0563C1" w:themeColor="hyperlink"/>
      <w:u w:val="single"/>
    </w:rPr>
  </w:style>
  <w:style w:type="paragraph" w:styleId="4">
    <w:name w:val="toc 4"/>
    <w:basedOn w:val="a0"/>
    <w:next w:val="a0"/>
    <w:autoRedefine/>
    <w:uiPriority w:val="39"/>
    <w:semiHidden/>
    <w:unhideWhenUsed/>
    <w:rsid w:val="00ED18C6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semiHidden/>
    <w:unhideWhenUsed/>
    <w:rsid w:val="00ED18C6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semiHidden/>
    <w:unhideWhenUsed/>
    <w:rsid w:val="00ED18C6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semiHidden/>
    <w:unhideWhenUsed/>
    <w:rsid w:val="00ED18C6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semiHidden/>
    <w:unhideWhenUsed/>
    <w:rsid w:val="00ED18C6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semiHidden/>
    <w:unhideWhenUsed/>
    <w:rsid w:val="00ED18C6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A906C3"/>
    <w:rPr>
      <w:sz w:val="16"/>
      <w:szCs w:val="16"/>
    </w:rPr>
  </w:style>
  <w:style w:type="paragraph" w:styleId="af1">
    <w:name w:val="annotation text"/>
    <w:basedOn w:val="a0"/>
    <w:link w:val="af2"/>
    <w:uiPriority w:val="99"/>
    <w:unhideWhenUsed/>
    <w:rsid w:val="00A906C3"/>
    <w:rPr>
      <w:sz w:val="20"/>
      <w:szCs w:val="20"/>
    </w:rPr>
  </w:style>
  <w:style w:type="character" w:customStyle="1" w:styleId="af2">
    <w:name w:val="Текст примечания Знак"/>
    <w:basedOn w:val="a1"/>
    <w:link w:val="af1"/>
    <w:uiPriority w:val="99"/>
    <w:rsid w:val="00A906C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A906C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A906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5">
    <w:name w:val="Balloon Text"/>
    <w:basedOn w:val="a0"/>
    <w:link w:val="af6"/>
    <w:uiPriority w:val="99"/>
    <w:semiHidden/>
    <w:unhideWhenUsed/>
    <w:rsid w:val="00A906C3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1"/>
    <w:link w:val="af5"/>
    <w:uiPriority w:val="99"/>
    <w:semiHidden/>
    <w:rsid w:val="00A906C3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d">
    <w:name w:val="Абзац списка Знак"/>
    <w:aliases w:val="Список №1 Знак,название Знак,Маркер Знак,Bullet List Знак,FooterText Знак,numbered Знак,Paragraphe de liste1 Знак,lp1 Знак,Заголовок_3 Знак,Нумерованый список Знак,List Paragraph1 Знак,Elenco Normale Знак,Use Case List Paragraph Знак"/>
    <w:basedOn w:val="a1"/>
    <w:link w:val="ac"/>
    <w:uiPriority w:val="34"/>
    <w:qFormat/>
    <w:rsid w:val="00734116"/>
    <w:rPr>
      <w:rFonts w:ascii="Times New Roman" w:eastAsia="Times New Roman" w:hAnsi="Times New Roman" w:cs="Times New Roman"/>
      <w:lang w:eastAsia="ru-RU"/>
    </w:rPr>
  </w:style>
  <w:style w:type="table" w:styleId="af7">
    <w:name w:val="Table Grid"/>
    <w:basedOn w:val="a2"/>
    <w:uiPriority w:val="39"/>
    <w:rsid w:val="00971C1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footer"/>
    <w:basedOn w:val="a0"/>
    <w:link w:val="af9"/>
    <w:uiPriority w:val="99"/>
    <w:unhideWhenUsed/>
    <w:rsid w:val="00F46014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1"/>
    <w:link w:val="af8"/>
    <w:uiPriority w:val="99"/>
    <w:rsid w:val="00F46014"/>
    <w:rPr>
      <w:rFonts w:ascii="Times New Roman" w:eastAsia="Times New Roman" w:hAnsi="Times New Roman" w:cs="Times New Roman"/>
      <w:lang w:eastAsia="ru-RU"/>
    </w:rPr>
  </w:style>
  <w:style w:type="character" w:styleId="afa">
    <w:name w:val="page number"/>
    <w:basedOn w:val="a1"/>
    <w:uiPriority w:val="99"/>
    <w:semiHidden/>
    <w:unhideWhenUsed/>
    <w:rsid w:val="00F46014"/>
  </w:style>
  <w:style w:type="character" w:styleId="afb">
    <w:name w:val="FollowedHyperlink"/>
    <w:basedOn w:val="a1"/>
    <w:uiPriority w:val="99"/>
    <w:semiHidden/>
    <w:unhideWhenUsed/>
    <w:rsid w:val="00F46014"/>
    <w:rPr>
      <w:color w:val="954F72"/>
      <w:u w:val="single"/>
    </w:rPr>
  </w:style>
  <w:style w:type="paragraph" w:customStyle="1" w:styleId="msonormal0">
    <w:name w:val="msonormal"/>
    <w:basedOn w:val="a0"/>
    <w:rsid w:val="00F46014"/>
    <w:pPr>
      <w:spacing w:before="100" w:beforeAutospacing="1" w:after="100" w:afterAutospacing="1"/>
    </w:pPr>
  </w:style>
  <w:style w:type="paragraph" w:customStyle="1" w:styleId="xl63">
    <w:name w:val="xl63"/>
    <w:basedOn w:val="a0"/>
    <w:rsid w:val="00F46014"/>
    <w:pPr>
      <w:spacing w:before="100" w:beforeAutospacing="1" w:after="100" w:afterAutospacing="1"/>
      <w:jc w:val="right"/>
    </w:pPr>
  </w:style>
  <w:style w:type="paragraph" w:customStyle="1" w:styleId="xl64">
    <w:name w:val="xl64"/>
    <w:basedOn w:val="a0"/>
    <w:rsid w:val="00F46014"/>
    <w:pPr>
      <w:spacing w:before="100" w:beforeAutospacing="1" w:after="100" w:afterAutospacing="1"/>
      <w:jc w:val="right"/>
    </w:pPr>
  </w:style>
  <w:style w:type="paragraph" w:customStyle="1" w:styleId="xl65">
    <w:name w:val="xl65"/>
    <w:basedOn w:val="a0"/>
    <w:rsid w:val="00F46014"/>
    <w:pPr>
      <w:shd w:val="clear" w:color="000000" w:fill="D0CECE"/>
      <w:spacing w:before="100" w:beforeAutospacing="1" w:after="100" w:afterAutospacing="1"/>
    </w:pPr>
    <w:rPr>
      <w:rFonts w:ascii="Calibri" w:hAnsi="Calibri" w:cs="Calibri"/>
      <w:b/>
      <w:bCs/>
    </w:rPr>
  </w:style>
  <w:style w:type="paragraph" w:customStyle="1" w:styleId="xl66">
    <w:name w:val="xl66"/>
    <w:basedOn w:val="a0"/>
    <w:rsid w:val="00F46014"/>
    <w:pPr>
      <w:shd w:val="clear" w:color="000000" w:fill="E7E6E6"/>
      <w:spacing w:before="100" w:beforeAutospacing="1" w:after="100" w:afterAutospacing="1"/>
    </w:pPr>
  </w:style>
  <w:style w:type="paragraph" w:customStyle="1" w:styleId="xl67">
    <w:name w:val="xl67"/>
    <w:basedOn w:val="a0"/>
    <w:rsid w:val="00F46014"/>
    <w:pPr>
      <w:shd w:val="clear" w:color="000000" w:fill="E7E6E6"/>
      <w:spacing w:before="100" w:beforeAutospacing="1" w:after="100" w:afterAutospacing="1"/>
    </w:pPr>
    <w:rPr>
      <w:rFonts w:ascii="Calibri" w:hAnsi="Calibri" w:cs="Calibri"/>
      <w:b/>
      <w:bCs/>
    </w:rPr>
  </w:style>
  <w:style w:type="paragraph" w:customStyle="1" w:styleId="xl68">
    <w:name w:val="xl68"/>
    <w:basedOn w:val="a0"/>
    <w:rsid w:val="00F46014"/>
    <w:pPr>
      <w:shd w:val="clear" w:color="000000" w:fill="D0CECE"/>
      <w:spacing w:before="100" w:beforeAutospacing="1" w:after="100" w:afterAutospacing="1"/>
      <w:jc w:val="center"/>
    </w:pPr>
    <w:rPr>
      <w:rFonts w:ascii="Calibri" w:hAnsi="Calibri" w:cs="Calibri"/>
      <w:b/>
      <w:bCs/>
    </w:rPr>
  </w:style>
  <w:style w:type="paragraph" w:customStyle="1" w:styleId="xl69">
    <w:name w:val="xl69"/>
    <w:basedOn w:val="a0"/>
    <w:rsid w:val="00F46014"/>
    <w:pPr>
      <w:shd w:val="clear" w:color="000000" w:fill="E7E6E6"/>
      <w:spacing w:before="100" w:beforeAutospacing="1" w:after="100" w:afterAutospacing="1"/>
    </w:pPr>
    <w:rPr>
      <w:rFonts w:ascii="Calibri" w:hAnsi="Calibri" w:cs="Calibri"/>
      <w:b/>
      <w:bCs/>
    </w:rPr>
  </w:style>
  <w:style w:type="paragraph" w:customStyle="1" w:styleId="xl70">
    <w:name w:val="xl70"/>
    <w:basedOn w:val="a0"/>
    <w:rsid w:val="00F46014"/>
    <w:pPr>
      <w:shd w:val="clear" w:color="000000" w:fill="D0CECE"/>
      <w:spacing w:before="100" w:beforeAutospacing="1" w:after="100" w:afterAutospacing="1"/>
      <w:jc w:val="center"/>
    </w:pPr>
    <w:rPr>
      <w:rFonts w:ascii="Calibri" w:hAnsi="Calibri" w:cs="Calibri"/>
      <w:b/>
      <w:bCs/>
    </w:rPr>
  </w:style>
  <w:style w:type="paragraph" w:styleId="afc">
    <w:name w:val="Revision"/>
    <w:hidden/>
    <w:uiPriority w:val="99"/>
    <w:semiHidden/>
    <w:rsid w:val="00B3679D"/>
    <w:rPr>
      <w:rFonts w:ascii="Times New Roman" w:eastAsia="Times New Roman" w:hAnsi="Times New Roman" w:cs="Times New Roman"/>
      <w:lang w:eastAsia="ru-RU"/>
    </w:rPr>
  </w:style>
  <w:style w:type="character" w:customStyle="1" w:styleId="ui-provider">
    <w:name w:val="ui-provider"/>
    <w:basedOn w:val="a1"/>
    <w:rsid w:val="00173B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41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93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8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7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1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6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24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91F0322-1701-4F14-A83B-B5931B41C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19</Pages>
  <Words>5185</Words>
  <Characters>29561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Литвиненко В.С.</dc:creator>
  <cp:keywords/>
  <dc:description/>
  <cp:lastModifiedBy>Kozyrenko, Anastasiya</cp:lastModifiedBy>
  <cp:revision>5</cp:revision>
  <dcterms:created xsi:type="dcterms:W3CDTF">2026-07-13T14:14:00Z</dcterms:created>
  <dcterms:modified xsi:type="dcterms:W3CDTF">2026-07-24T13:13:00Z</dcterms:modified>
</cp:coreProperties>
</file>