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15897" w14:textId="07FC7E30" w:rsidR="00F31F73" w:rsidRPr="00F31F73" w:rsidRDefault="00F31F73" w:rsidP="00F31F73">
      <w:r w:rsidRPr="00F31F73">
        <w:drawing>
          <wp:inline distT="0" distB="0" distL="0" distR="0" wp14:anchorId="6A217C80" wp14:editId="376710CE">
            <wp:extent cx="4381500" cy="4381500"/>
            <wp:effectExtent l="0" t="0" r="0" b="0"/>
            <wp:docPr id="1403391956" name="Picture 78">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00" cy="4381500"/>
                    </a:xfrm>
                    <a:prstGeom prst="rect">
                      <a:avLst/>
                    </a:prstGeom>
                    <a:noFill/>
                    <a:ln>
                      <a:noFill/>
                    </a:ln>
                  </pic:spPr>
                </pic:pic>
              </a:graphicData>
            </a:graphic>
          </wp:inline>
        </w:drawing>
      </w:r>
    </w:p>
    <w:p w14:paraId="47D0498F" w14:textId="77777777" w:rsidR="00F31F73" w:rsidRPr="00F31F73" w:rsidRDefault="00F31F73" w:rsidP="00F31F73">
      <w:hyperlink r:id="rId7" w:history="1">
        <w:r w:rsidRPr="00F31F73">
          <w:rPr>
            <w:rStyle w:val="Hyperlink"/>
          </w:rPr>
          <w:t>Jay Alammar</w:t>
        </w:r>
      </w:hyperlink>
    </w:p>
    <w:p w14:paraId="1CA2CF57" w14:textId="77777777" w:rsidR="00F31F73" w:rsidRPr="00F31F73" w:rsidRDefault="00F31F73" w:rsidP="00F31F73">
      <w:r w:rsidRPr="00F31F73">
        <w:t>Visualizing machine learning one concept at a time.</w:t>
      </w:r>
      <w:r w:rsidRPr="00F31F73">
        <w:br/>
        <w:t>Read our book, </w:t>
      </w:r>
      <w:hyperlink r:id="rId8" w:history="1">
        <w:r w:rsidRPr="00F31F73">
          <w:rPr>
            <w:rStyle w:val="Hyperlink"/>
          </w:rPr>
          <w:t>Hands-On Large Language Models</w:t>
        </w:r>
      </w:hyperlink>
      <w:r w:rsidRPr="00F31F73">
        <w:t> and follow me on </w:t>
      </w:r>
      <w:hyperlink r:id="rId9" w:history="1">
        <w:r w:rsidRPr="00F31F73">
          <w:rPr>
            <w:rStyle w:val="Hyperlink"/>
          </w:rPr>
          <w:t>LinkedIn</w:t>
        </w:r>
      </w:hyperlink>
      <w:r w:rsidRPr="00F31F73">
        <w:t>, </w:t>
      </w:r>
      <w:hyperlink r:id="rId10" w:history="1">
        <w:r w:rsidRPr="00F31F73">
          <w:rPr>
            <w:rStyle w:val="Hyperlink"/>
          </w:rPr>
          <w:t>Bluesky</w:t>
        </w:r>
      </w:hyperlink>
      <w:r w:rsidRPr="00F31F73">
        <w:t>, </w:t>
      </w:r>
      <w:hyperlink r:id="rId11" w:history="1">
        <w:r w:rsidRPr="00F31F73">
          <w:rPr>
            <w:rStyle w:val="Hyperlink"/>
          </w:rPr>
          <w:t>Substack</w:t>
        </w:r>
      </w:hyperlink>
      <w:r w:rsidRPr="00F31F73">
        <w:t>, </w:t>
      </w:r>
      <w:proofErr w:type="spellStart"/>
      <w:r w:rsidRPr="00F31F73">
        <w:fldChar w:fldCharType="begin"/>
      </w:r>
      <w:r w:rsidRPr="00F31F73">
        <w:instrText>HYPERLINK "https://x.com/JayAlammar"</w:instrText>
      </w:r>
      <w:r w:rsidRPr="00F31F73">
        <w:fldChar w:fldCharType="separate"/>
      </w:r>
      <w:r w:rsidRPr="00F31F73">
        <w:rPr>
          <w:rStyle w:val="Hyperlink"/>
        </w:rPr>
        <w:t>X</w:t>
      </w:r>
      <w:r w:rsidRPr="00F31F73">
        <w:fldChar w:fldCharType="end"/>
      </w:r>
      <w:r w:rsidRPr="00F31F73">
        <w:t>,</w:t>
      </w:r>
      <w:hyperlink r:id="rId12" w:history="1">
        <w:r w:rsidRPr="00F31F73">
          <w:rPr>
            <w:rStyle w:val="Hyperlink"/>
          </w:rPr>
          <w:t>YouTube</w:t>
        </w:r>
        <w:proofErr w:type="spellEnd"/>
      </w:hyperlink>
    </w:p>
    <w:p w14:paraId="2CF8EEA9" w14:textId="77777777" w:rsidR="00F31F73" w:rsidRPr="00F31F73" w:rsidRDefault="00F31F73" w:rsidP="00F31F73">
      <w:hyperlink r:id="rId13" w:history="1">
        <w:r w:rsidRPr="00F31F73">
          <w:rPr>
            <w:rStyle w:val="Hyperlink"/>
          </w:rPr>
          <w:t>Blog</w:t>
        </w:r>
      </w:hyperlink>
      <w:r w:rsidRPr="00F31F73">
        <w:t> </w:t>
      </w:r>
      <w:hyperlink r:id="rId14" w:history="1">
        <w:r w:rsidRPr="00F31F73">
          <w:rPr>
            <w:rStyle w:val="Hyperlink"/>
          </w:rPr>
          <w:t>About</w:t>
        </w:r>
      </w:hyperlink>
    </w:p>
    <w:p w14:paraId="64E889C2" w14:textId="77777777" w:rsidR="00F31F73" w:rsidRPr="00F31F73" w:rsidRDefault="00F31F73" w:rsidP="00F31F73">
      <w:pPr>
        <w:rPr>
          <w:b/>
          <w:bCs/>
        </w:rPr>
      </w:pPr>
      <w:r w:rsidRPr="00F31F73">
        <w:rPr>
          <w:b/>
          <w:bCs/>
        </w:rPr>
        <w:t>A Visual Intro to NumPy and Data Representation</w:t>
      </w:r>
    </w:p>
    <w:p w14:paraId="47F9B270" w14:textId="77777777" w:rsidR="00F31F73" w:rsidRPr="00F31F73" w:rsidRDefault="00F31F73" w:rsidP="00F31F73">
      <w:r w:rsidRPr="00F31F73">
        <w:t>Discussions: </w:t>
      </w:r>
      <w:hyperlink r:id="rId15" w:history="1">
        <w:r w:rsidRPr="00F31F73">
          <w:rPr>
            <w:rStyle w:val="Hyperlink"/>
          </w:rPr>
          <w:t>Hacker News (366 points, 21 comments)</w:t>
        </w:r>
      </w:hyperlink>
      <w:r w:rsidRPr="00F31F73">
        <w:t>, </w:t>
      </w:r>
      <w:hyperlink r:id="rId16" w:history="1">
        <w:r w:rsidRPr="00F31F73">
          <w:rPr>
            <w:rStyle w:val="Hyperlink"/>
          </w:rPr>
          <w:t>Reddit r/</w:t>
        </w:r>
        <w:proofErr w:type="spellStart"/>
        <w:r w:rsidRPr="00F31F73">
          <w:rPr>
            <w:rStyle w:val="Hyperlink"/>
          </w:rPr>
          <w:t>MachineLearning</w:t>
        </w:r>
        <w:proofErr w:type="spellEnd"/>
        <w:r w:rsidRPr="00F31F73">
          <w:rPr>
            <w:rStyle w:val="Hyperlink"/>
          </w:rPr>
          <w:t xml:space="preserve"> (256 points, 18 comments)</w:t>
        </w:r>
      </w:hyperlink>
      <w:r w:rsidRPr="00F31F73">
        <w:br/>
        <w:t>Translations: </w:t>
      </w:r>
      <w:hyperlink r:id="rId17" w:history="1">
        <w:r w:rsidRPr="00F31F73">
          <w:rPr>
            <w:rStyle w:val="Hyperlink"/>
          </w:rPr>
          <w:t>Chinese 1</w:t>
        </w:r>
      </w:hyperlink>
      <w:r w:rsidRPr="00F31F73">
        <w:t>, </w:t>
      </w:r>
      <w:hyperlink r:id="rId18" w:history="1">
        <w:r w:rsidRPr="00F31F73">
          <w:rPr>
            <w:rStyle w:val="Hyperlink"/>
          </w:rPr>
          <w:t>Chinese 2</w:t>
        </w:r>
      </w:hyperlink>
      <w:r w:rsidRPr="00F31F73">
        <w:t>, </w:t>
      </w:r>
      <w:hyperlink r:id="rId19" w:history="1">
        <w:r w:rsidRPr="00F31F73">
          <w:rPr>
            <w:rStyle w:val="Hyperlink"/>
          </w:rPr>
          <w:t>Japanese</w:t>
        </w:r>
      </w:hyperlink>
      <w:r w:rsidRPr="00F31F73">
        <w:t>, </w:t>
      </w:r>
      <w:hyperlink r:id="rId20" w:history="1">
        <w:r w:rsidRPr="00F31F73">
          <w:rPr>
            <w:rStyle w:val="Hyperlink"/>
          </w:rPr>
          <w:t>Korean</w:t>
        </w:r>
      </w:hyperlink>
    </w:p>
    <w:p w14:paraId="513F6028" w14:textId="3585EF58" w:rsidR="00F31F73" w:rsidRPr="00F31F73" w:rsidRDefault="00F31F73" w:rsidP="00F31F73">
      <w:r w:rsidRPr="00F31F73">
        <w:lastRenderedPageBreak/>
        <w:drawing>
          <wp:inline distT="0" distB="0" distL="0" distR="0" wp14:anchorId="21B22FEA" wp14:editId="5EC7E415">
            <wp:extent cx="5731510" cy="2110105"/>
            <wp:effectExtent l="0" t="0" r="2540" b="4445"/>
            <wp:docPr id="55875960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110105"/>
                    </a:xfrm>
                    <a:prstGeom prst="rect">
                      <a:avLst/>
                    </a:prstGeom>
                    <a:noFill/>
                    <a:ln>
                      <a:noFill/>
                    </a:ln>
                  </pic:spPr>
                </pic:pic>
              </a:graphicData>
            </a:graphic>
          </wp:inline>
        </w:drawing>
      </w:r>
    </w:p>
    <w:p w14:paraId="0758C6D6" w14:textId="77777777" w:rsidR="00F31F73" w:rsidRPr="00F31F73" w:rsidRDefault="00F31F73" w:rsidP="00F31F73">
      <w:r w:rsidRPr="00F31F73">
        <w:t>The </w:t>
      </w:r>
      <w:hyperlink r:id="rId22" w:history="1">
        <w:r w:rsidRPr="00F31F73">
          <w:rPr>
            <w:rStyle w:val="Hyperlink"/>
          </w:rPr>
          <w:t>NumPy</w:t>
        </w:r>
      </w:hyperlink>
      <w:r w:rsidRPr="00F31F73">
        <w:t xml:space="preserve"> package is the workhorse of data analysis, machine learning, and scientific computing in the python ecosystem. It vastly simplifies manipulating and crunching vectors and matrices. Some of python’s leading package rely on NumPy as a fundamental piece of their infrastructure (examples include scikit-learn, SciPy, pandas, and </w:t>
      </w:r>
      <w:proofErr w:type="spellStart"/>
      <w:r w:rsidRPr="00F31F73">
        <w:t>tensorflow</w:t>
      </w:r>
      <w:proofErr w:type="spellEnd"/>
      <w:r w:rsidRPr="00F31F73">
        <w:t xml:space="preserve">). Beyond the ability to slice and dice numeric data, mastering </w:t>
      </w:r>
      <w:proofErr w:type="spellStart"/>
      <w:r w:rsidRPr="00F31F73">
        <w:t>numpy</w:t>
      </w:r>
      <w:proofErr w:type="spellEnd"/>
      <w:r w:rsidRPr="00F31F73">
        <w:t xml:space="preserve"> will give you an edge when dealing and debugging with advanced </w:t>
      </w:r>
      <w:proofErr w:type="spellStart"/>
      <w:r w:rsidRPr="00F31F73">
        <w:t>usecases</w:t>
      </w:r>
      <w:proofErr w:type="spellEnd"/>
      <w:r w:rsidRPr="00F31F73">
        <w:t xml:space="preserve"> in these libraries.</w:t>
      </w:r>
    </w:p>
    <w:p w14:paraId="73D0AD39" w14:textId="77777777" w:rsidR="00F31F73" w:rsidRPr="00F31F73" w:rsidRDefault="00F31F73" w:rsidP="00F31F73">
      <w:r w:rsidRPr="00F31F73">
        <w:t xml:space="preserve">In this post, </w:t>
      </w:r>
      <w:proofErr w:type="gramStart"/>
      <w:r w:rsidRPr="00F31F73">
        <w:t>we’ll</w:t>
      </w:r>
      <w:proofErr w:type="gramEnd"/>
      <w:r w:rsidRPr="00F31F73">
        <w:t xml:space="preserve"> look at some of the main ways to use NumPy and how it can represent different types of data (tables, images, text…etc) before we can serve them to machine learning models.</w:t>
      </w:r>
    </w:p>
    <w:p w14:paraId="2792475D" w14:textId="77777777" w:rsidR="00F31F73" w:rsidRPr="00F31F73" w:rsidRDefault="00F31F73" w:rsidP="00F31F73">
      <w:r w:rsidRPr="00F31F73">
        <w:rPr>
          <w:b/>
          <w:bCs/>
        </w:rPr>
        <w:t>import</w:t>
      </w:r>
      <w:r w:rsidRPr="00F31F73">
        <w:t xml:space="preserve"> </w:t>
      </w:r>
      <w:proofErr w:type="spellStart"/>
      <w:r w:rsidRPr="00F31F73">
        <w:rPr>
          <w:b/>
          <w:bCs/>
        </w:rPr>
        <w:t>numpy</w:t>
      </w:r>
      <w:proofErr w:type="spellEnd"/>
      <w:r w:rsidRPr="00F31F73">
        <w:t xml:space="preserve"> </w:t>
      </w:r>
      <w:r w:rsidRPr="00F31F73">
        <w:rPr>
          <w:b/>
          <w:bCs/>
        </w:rPr>
        <w:t>as</w:t>
      </w:r>
      <w:r w:rsidRPr="00F31F73">
        <w:t xml:space="preserve"> np</w:t>
      </w:r>
    </w:p>
    <w:p w14:paraId="31C884BE" w14:textId="77777777" w:rsidR="00F31F73" w:rsidRPr="00F31F73" w:rsidRDefault="00F31F73" w:rsidP="00F31F73">
      <w:pPr>
        <w:rPr>
          <w:b/>
          <w:bCs/>
        </w:rPr>
      </w:pPr>
      <w:r w:rsidRPr="00F31F73">
        <w:rPr>
          <w:b/>
          <w:bCs/>
        </w:rPr>
        <w:t>Creating Arrays</w:t>
      </w:r>
    </w:p>
    <w:p w14:paraId="74992B36" w14:textId="77777777" w:rsidR="00F31F73" w:rsidRPr="00F31F73" w:rsidRDefault="00F31F73" w:rsidP="00F31F73">
      <w:r w:rsidRPr="00F31F73">
        <w:t>We can create a NumPy array (a.k.a. the mighty </w:t>
      </w:r>
      <w:proofErr w:type="spellStart"/>
      <w:r w:rsidRPr="00F31F73">
        <w:fldChar w:fldCharType="begin"/>
      </w:r>
      <w:r w:rsidRPr="00F31F73">
        <w:instrText>HYPERLINK "https://docs.scipy.org/doc/numpy/reference/arrays.ndarray.html"</w:instrText>
      </w:r>
      <w:r w:rsidRPr="00F31F73">
        <w:fldChar w:fldCharType="separate"/>
      </w:r>
      <w:r w:rsidRPr="00F31F73">
        <w:rPr>
          <w:rStyle w:val="Hyperlink"/>
        </w:rPr>
        <w:t>ndarray</w:t>
      </w:r>
      <w:proofErr w:type="spellEnd"/>
      <w:r w:rsidRPr="00F31F73">
        <w:fldChar w:fldCharType="end"/>
      </w:r>
      <w:r w:rsidRPr="00F31F73">
        <w:t xml:space="preserve">) by passing a python list to it and using ` </w:t>
      </w:r>
      <w:proofErr w:type="spellStart"/>
      <w:r w:rsidRPr="00F31F73">
        <w:t>np.array</w:t>
      </w:r>
      <w:proofErr w:type="spellEnd"/>
      <w:r w:rsidRPr="00F31F73">
        <w:t>()`. In this case, python creates the array we can see on the right here:</w:t>
      </w:r>
    </w:p>
    <w:p w14:paraId="331BADAE" w14:textId="3C23B596" w:rsidR="00F31F73" w:rsidRPr="00F31F73" w:rsidRDefault="00F31F73" w:rsidP="00F31F73">
      <w:r w:rsidRPr="00F31F73">
        <w:drawing>
          <wp:inline distT="0" distB="0" distL="0" distR="0" wp14:anchorId="4BE4EFAF" wp14:editId="5D3B0460">
            <wp:extent cx="5731510" cy="1985645"/>
            <wp:effectExtent l="0" t="0" r="2540" b="0"/>
            <wp:docPr id="180126979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985645"/>
                    </a:xfrm>
                    <a:prstGeom prst="rect">
                      <a:avLst/>
                    </a:prstGeom>
                    <a:noFill/>
                    <a:ln>
                      <a:noFill/>
                    </a:ln>
                  </pic:spPr>
                </pic:pic>
              </a:graphicData>
            </a:graphic>
          </wp:inline>
        </w:drawing>
      </w:r>
    </w:p>
    <w:p w14:paraId="47E2B7D0" w14:textId="77777777" w:rsidR="00F31F73" w:rsidRPr="00F31F73" w:rsidRDefault="00F31F73" w:rsidP="00F31F73">
      <w:r w:rsidRPr="00F31F73">
        <w:t xml:space="preserve">There are often cases when we want NumPy to initialize the values of the array for us. NumPy provides methods like </w:t>
      </w:r>
      <w:proofErr w:type="gramStart"/>
      <w:r w:rsidRPr="00F31F73">
        <w:t>ones(</w:t>
      </w:r>
      <w:proofErr w:type="gramEnd"/>
      <w:r w:rsidRPr="00F31F73">
        <w:t xml:space="preserve">), </w:t>
      </w:r>
      <w:proofErr w:type="gramStart"/>
      <w:r w:rsidRPr="00F31F73">
        <w:t>zeros(</w:t>
      </w:r>
      <w:proofErr w:type="gramEnd"/>
      <w:r w:rsidRPr="00F31F73">
        <w:t xml:space="preserve">), and </w:t>
      </w:r>
      <w:proofErr w:type="spellStart"/>
      <w:proofErr w:type="gramStart"/>
      <w:r w:rsidRPr="00F31F73">
        <w:t>random.random</w:t>
      </w:r>
      <w:proofErr w:type="spellEnd"/>
      <w:proofErr w:type="gramEnd"/>
      <w:r w:rsidRPr="00F31F73">
        <w:t>() for these cases. We just pass them the number of elements we want it to generate:</w:t>
      </w:r>
    </w:p>
    <w:p w14:paraId="5FB28AF7" w14:textId="6B2A21C1" w:rsidR="00F31F73" w:rsidRPr="00F31F73" w:rsidRDefault="00F31F73" w:rsidP="00F31F73">
      <w:r w:rsidRPr="00F31F73">
        <w:lastRenderedPageBreak/>
        <w:drawing>
          <wp:inline distT="0" distB="0" distL="0" distR="0" wp14:anchorId="28CBF7F3" wp14:editId="5002DB1A">
            <wp:extent cx="5731510" cy="1273810"/>
            <wp:effectExtent l="0" t="0" r="2540" b="2540"/>
            <wp:docPr id="163785832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1273810"/>
                    </a:xfrm>
                    <a:prstGeom prst="rect">
                      <a:avLst/>
                    </a:prstGeom>
                    <a:noFill/>
                    <a:ln>
                      <a:noFill/>
                    </a:ln>
                  </pic:spPr>
                </pic:pic>
              </a:graphicData>
            </a:graphic>
          </wp:inline>
        </w:drawing>
      </w:r>
    </w:p>
    <w:p w14:paraId="5F8A0EDA" w14:textId="77777777" w:rsidR="00F31F73" w:rsidRPr="00F31F73" w:rsidRDefault="00F31F73" w:rsidP="00F31F73">
      <w:r w:rsidRPr="00F31F73">
        <w:t xml:space="preserve">Once </w:t>
      </w:r>
      <w:proofErr w:type="gramStart"/>
      <w:r w:rsidRPr="00F31F73">
        <w:t>we’ve</w:t>
      </w:r>
      <w:proofErr w:type="gramEnd"/>
      <w:r w:rsidRPr="00F31F73">
        <w:t xml:space="preserve"> created our arrays, we can start to manipulate them in interesting ways.</w:t>
      </w:r>
    </w:p>
    <w:p w14:paraId="4E68BB54" w14:textId="77777777" w:rsidR="00F31F73" w:rsidRPr="00F31F73" w:rsidRDefault="00F31F73" w:rsidP="00F31F73">
      <w:pPr>
        <w:rPr>
          <w:b/>
          <w:bCs/>
        </w:rPr>
      </w:pPr>
      <w:r w:rsidRPr="00F31F73">
        <w:rPr>
          <w:b/>
          <w:bCs/>
        </w:rPr>
        <w:t>Array Arithmetic</w:t>
      </w:r>
    </w:p>
    <w:p w14:paraId="22E76234" w14:textId="77777777" w:rsidR="00F31F73" w:rsidRPr="00F31F73" w:rsidRDefault="00F31F73" w:rsidP="00F31F73">
      <w:proofErr w:type="gramStart"/>
      <w:r w:rsidRPr="00F31F73">
        <w:t>Let’s</w:t>
      </w:r>
      <w:proofErr w:type="gramEnd"/>
      <w:r w:rsidRPr="00F31F73">
        <w:t xml:space="preserve"> create two NumPy arrays to showcase their usefulness. </w:t>
      </w:r>
      <w:proofErr w:type="gramStart"/>
      <w:r w:rsidRPr="00F31F73">
        <w:t>We’ll</w:t>
      </w:r>
      <w:proofErr w:type="gramEnd"/>
      <w:r w:rsidRPr="00F31F73">
        <w:t xml:space="preserve"> call them data and ones:</w:t>
      </w:r>
    </w:p>
    <w:p w14:paraId="21AF32D1" w14:textId="170D7843" w:rsidR="00F31F73" w:rsidRPr="00F31F73" w:rsidRDefault="00F31F73" w:rsidP="00F31F73">
      <w:r w:rsidRPr="00F31F73">
        <w:drawing>
          <wp:inline distT="0" distB="0" distL="0" distR="0" wp14:anchorId="33F3E3EB" wp14:editId="09FBAC4B">
            <wp:extent cx="5731510" cy="948690"/>
            <wp:effectExtent l="0" t="0" r="2540" b="3810"/>
            <wp:docPr id="162675741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948690"/>
                    </a:xfrm>
                    <a:prstGeom prst="rect">
                      <a:avLst/>
                    </a:prstGeom>
                    <a:noFill/>
                    <a:ln>
                      <a:noFill/>
                    </a:ln>
                  </pic:spPr>
                </pic:pic>
              </a:graphicData>
            </a:graphic>
          </wp:inline>
        </w:drawing>
      </w:r>
    </w:p>
    <w:p w14:paraId="593D522B" w14:textId="77777777" w:rsidR="00F31F73" w:rsidRPr="00F31F73" w:rsidRDefault="00F31F73" w:rsidP="00F31F73"/>
    <w:p w14:paraId="20861816" w14:textId="77777777" w:rsidR="00F31F73" w:rsidRPr="00F31F73" w:rsidRDefault="00F31F73" w:rsidP="00F31F73">
      <w:r w:rsidRPr="00F31F73">
        <w:t>Adding them up position-wise (i.e. adding the values of each row) is as simple as typing data + ones:</w:t>
      </w:r>
    </w:p>
    <w:p w14:paraId="5356BD03" w14:textId="0B96632A" w:rsidR="00F31F73" w:rsidRPr="00F31F73" w:rsidRDefault="00F31F73" w:rsidP="00F31F73">
      <w:r w:rsidRPr="00F31F73">
        <w:drawing>
          <wp:inline distT="0" distB="0" distL="0" distR="0" wp14:anchorId="2E7B8284" wp14:editId="3A7DEA68">
            <wp:extent cx="5731510" cy="1170940"/>
            <wp:effectExtent l="0" t="0" r="2540" b="0"/>
            <wp:docPr id="35730833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170940"/>
                    </a:xfrm>
                    <a:prstGeom prst="rect">
                      <a:avLst/>
                    </a:prstGeom>
                    <a:noFill/>
                    <a:ln>
                      <a:noFill/>
                    </a:ln>
                  </pic:spPr>
                </pic:pic>
              </a:graphicData>
            </a:graphic>
          </wp:inline>
        </w:drawing>
      </w:r>
    </w:p>
    <w:p w14:paraId="419DFEB2" w14:textId="77777777" w:rsidR="00F31F73" w:rsidRPr="00F31F73" w:rsidRDefault="00F31F73" w:rsidP="00F31F73"/>
    <w:p w14:paraId="6540CE00" w14:textId="77777777" w:rsidR="00F31F73" w:rsidRPr="00F31F73" w:rsidRDefault="00F31F73" w:rsidP="00F31F73">
      <w:r w:rsidRPr="00F31F73">
        <w:t xml:space="preserve">When I started learning such tools, I found it refreshing that an abstraction like this makes me not have to program such a calculation in loops. </w:t>
      </w:r>
      <w:proofErr w:type="gramStart"/>
      <w:r w:rsidRPr="00F31F73">
        <w:t>It’s</w:t>
      </w:r>
      <w:proofErr w:type="gramEnd"/>
      <w:r w:rsidRPr="00F31F73">
        <w:t xml:space="preserve"> a wonderful abstraction that allows you to think about problems at a higher level.</w:t>
      </w:r>
    </w:p>
    <w:p w14:paraId="022BBFF4" w14:textId="77777777" w:rsidR="00F31F73" w:rsidRPr="00F31F73" w:rsidRDefault="00F31F73" w:rsidP="00F31F73">
      <w:r w:rsidRPr="00F31F73">
        <w:t xml:space="preserve">And </w:t>
      </w:r>
      <w:proofErr w:type="gramStart"/>
      <w:r w:rsidRPr="00F31F73">
        <w:t>it’s</w:t>
      </w:r>
      <w:proofErr w:type="gramEnd"/>
      <w:r w:rsidRPr="00F31F73">
        <w:t xml:space="preserve"> not only addition that we can do this way:</w:t>
      </w:r>
    </w:p>
    <w:p w14:paraId="636FA0F8" w14:textId="50560560" w:rsidR="00F31F73" w:rsidRPr="00F31F73" w:rsidRDefault="00F31F73" w:rsidP="00F31F73">
      <w:r w:rsidRPr="00F31F73">
        <w:drawing>
          <wp:inline distT="0" distB="0" distL="0" distR="0" wp14:anchorId="534ADB1E" wp14:editId="552037A0">
            <wp:extent cx="5731510" cy="690880"/>
            <wp:effectExtent l="0" t="0" r="2540" b="0"/>
            <wp:docPr id="121391308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690880"/>
                    </a:xfrm>
                    <a:prstGeom prst="rect">
                      <a:avLst/>
                    </a:prstGeom>
                    <a:noFill/>
                    <a:ln>
                      <a:noFill/>
                    </a:ln>
                  </pic:spPr>
                </pic:pic>
              </a:graphicData>
            </a:graphic>
          </wp:inline>
        </w:drawing>
      </w:r>
    </w:p>
    <w:p w14:paraId="4C7F462D" w14:textId="77777777" w:rsidR="00F31F73" w:rsidRPr="00F31F73" w:rsidRDefault="00F31F73" w:rsidP="00F31F73"/>
    <w:p w14:paraId="49B41566" w14:textId="77777777" w:rsidR="00F31F73" w:rsidRPr="00F31F73" w:rsidRDefault="00F31F73" w:rsidP="00F31F73">
      <w:r w:rsidRPr="00F31F73">
        <w:t xml:space="preserve">There are often cases when we want to carry out an operation between an array and a single number (we can also call this an operation between a vector and a scalar). Say, </w:t>
      </w:r>
      <w:r w:rsidRPr="00F31F73">
        <w:lastRenderedPageBreak/>
        <w:t xml:space="preserve">for example, our array represents distance in miles, and we want to convert it to </w:t>
      </w:r>
      <w:proofErr w:type="spellStart"/>
      <w:r w:rsidRPr="00F31F73">
        <w:t>kilometers</w:t>
      </w:r>
      <w:proofErr w:type="spellEnd"/>
      <w:r w:rsidRPr="00F31F73">
        <w:t>. We simply say data * 1.6:</w:t>
      </w:r>
    </w:p>
    <w:p w14:paraId="1CA5B6DC" w14:textId="406FDD56" w:rsidR="00F31F73" w:rsidRPr="00F31F73" w:rsidRDefault="00F31F73" w:rsidP="00F31F73">
      <w:r w:rsidRPr="00F31F73">
        <w:drawing>
          <wp:inline distT="0" distB="0" distL="0" distR="0" wp14:anchorId="79C4ED94" wp14:editId="5A13B0BB">
            <wp:extent cx="5731510" cy="648335"/>
            <wp:effectExtent l="0" t="0" r="2540" b="0"/>
            <wp:docPr id="214718029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648335"/>
                    </a:xfrm>
                    <a:prstGeom prst="rect">
                      <a:avLst/>
                    </a:prstGeom>
                    <a:noFill/>
                    <a:ln>
                      <a:noFill/>
                    </a:ln>
                  </pic:spPr>
                </pic:pic>
              </a:graphicData>
            </a:graphic>
          </wp:inline>
        </w:drawing>
      </w:r>
    </w:p>
    <w:p w14:paraId="1C64D05E" w14:textId="77777777" w:rsidR="00F31F73" w:rsidRPr="00F31F73" w:rsidRDefault="00F31F73" w:rsidP="00F31F73"/>
    <w:p w14:paraId="629A73B3" w14:textId="77777777" w:rsidR="00F31F73" w:rsidRPr="00F31F73" w:rsidRDefault="00F31F73" w:rsidP="00F31F73">
      <w:r w:rsidRPr="00F31F73">
        <w:t>See how NumPy understood that operation to mean that the multiplication should happen with each cell? That concept is called </w:t>
      </w:r>
      <w:r w:rsidRPr="00F31F73">
        <w:rPr>
          <w:i/>
          <w:iCs/>
        </w:rPr>
        <w:t>broadcasting</w:t>
      </w:r>
      <w:r w:rsidRPr="00F31F73">
        <w:t xml:space="preserve">, and </w:t>
      </w:r>
      <w:proofErr w:type="gramStart"/>
      <w:r w:rsidRPr="00F31F73">
        <w:t>it’s</w:t>
      </w:r>
      <w:proofErr w:type="gramEnd"/>
      <w:r w:rsidRPr="00F31F73">
        <w:t xml:space="preserve"> very useful.</w:t>
      </w:r>
    </w:p>
    <w:p w14:paraId="5A5573CA" w14:textId="77777777" w:rsidR="00F31F73" w:rsidRPr="00F31F73" w:rsidRDefault="00F31F73" w:rsidP="00F31F73">
      <w:pPr>
        <w:rPr>
          <w:b/>
          <w:bCs/>
        </w:rPr>
      </w:pPr>
      <w:r w:rsidRPr="00F31F73">
        <w:rPr>
          <w:b/>
          <w:bCs/>
        </w:rPr>
        <w:t>Indexing</w:t>
      </w:r>
    </w:p>
    <w:p w14:paraId="1B47FD74" w14:textId="77777777" w:rsidR="00F31F73" w:rsidRPr="00F31F73" w:rsidRDefault="00F31F73" w:rsidP="00F31F73">
      <w:r w:rsidRPr="00F31F73">
        <w:t>We can index and slice NumPy arrays in all the ways we can slice python lists:</w:t>
      </w:r>
    </w:p>
    <w:p w14:paraId="33D3024A" w14:textId="5325FC39" w:rsidR="00F31F73" w:rsidRPr="00F31F73" w:rsidRDefault="00F31F73" w:rsidP="00F31F73">
      <w:r w:rsidRPr="00F31F73">
        <w:drawing>
          <wp:inline distT="0" distB="0" distL="0" distR="0" wp14:anchorId="12DB453F" wp14:editId="59A2BC7D">
            <wp:extent cx="5731510" cy="1356995"/>
            <wp:effectExtent l="0" t="0" r="2540" b="0"/>
            <wp:docPr id="27256863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356995"/>
                    </a:xfrm>
                    <a:prstGeom prst="rect">
                      <a:avLst/>
                    </a:prstGeom>
                    <a:noFill/>
                    <a:ln>
                      <a:noFill/>
                    </a:ln>
                  </pic:spPr>
                </pic:pic>
              </a:graphicData>
            </a:graphic>
          </wp:inline>
        </w:drawing>
      </w:r>
    </w:p>
    <w:p w14:paraId="410B9EBC" w14:textId="77777777" w:rsidR="00F31F73" w:rsidRPr="00F31F73" w:rsidRDefault="00F31F73" w:rsidP="00F31F73">
      <w:pPr>
        <w:rPr>
          <w:b/>
          <w:bCs/>
        </w:rPr>
      </w:pPr>
      <w:r w:rsidRPr="00F31F73">
        <w:rPr>
          <w:b/>
          <w:bCs/>
        </w:rPr>
        <w:t>Aggregation</w:t>
      </w:r>
    </w:p>
    <w:p w14:paraId="75D56191" w14:textId="77777777" w:rsidR="00F31F73" w:rsidRPr="00F31F73" w:rsidRDefault="00F31F73" w:rsidP="00F31F73">
      <w:r w:rsidRPr="00F31F73">
        <w:t>Additional benefits NumPy gives us are aggregation functions:</w:t>
      </w:r>
    </w:p>
    <w:p w14:paraId="160CFEA0" w14:textId="59B1F596" w:rsidR="00F31F73" w:rsidRPr="00F31F73" w:rsidRDefault="00F31F73" w:rsidP="00F31F73">
      <w:r w:rsidRPr="00F31F73">
        <w:drawing>
          <wp:inline distT="0" distB="0" distL="0" distR="0" wp14:anchorId="00FC4CBF" wp14:editId="73E2AA73">
            <wp:extent cx="5731510" cy="1034415"/>
            <wp:effectExtent l="0" t="0" r="2540" b="0"/>
            <wp:docPr id="92641434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034415"/>
                    </a:xfrm>
                    <a:prstGeom prst="rect">
                      <a:avLst/>
                    </a:prstGeom>
                    <a:noFill/>
                    <a:ln>
                      <a:noFill/>
                    </a:ln>
                  </pic:spPr>
                </pic:pic>
              </a:graphicData>
            </a:graphic>
          </wp:inline>
        </w:drawing>
      </w:r>
    </w:p>
    <w:p w14:paraId="0B90F8D9" w14:textId="77777777" w:rsidR="00F31F73" w:rsidRPr="00F31F73" w:rsidRDefault="00F31F73" w:rsidP="00F31F73">
      <w:r w:rsidRPr="00F31F73">
        <w:t>In addition to min, max, and sum, you get all the greats like mean to get the average, prod to get the result of multiplying all the elements together, std to get standard deviation, and </w:t>
      </w:r>
      <w:hyperlink r:id="rId31" w:history="1">
        <w:r w:rsidRPr="00F31F73">
          <w:rPr>
            <w:rStyle w:val="Hyperlink"/>
          </w:rPr>
          <w:t>plenty of others</w:t>
        </w:r>
      </w:hyperlink>
      <w:r w:rsidRPr="00F31F73">
        <w:t>.</w:t>
      </w:r>
    </w:p>
    <w:p w14:paraId="53A76390" w14:textId="77777777" w:rsidR="00F31F73" w:rsidRPr="00F31F73" w:rsidRDefault="00F31F73" w:rsidP="00F31F73">
      <w:pPr>
        <w:rPr>
          <w:b/>
          <w:bCs/>
        </w:rPr>
      </w:pPr>
      <w:r w:rsidRPr="00F31F73">
        <w:rPr>
          <w:b/>
          <w:bCs/>
        </w:rPr>
        <w:t>In more dimensions</w:t>
      </w:r>
    </w:p>
    <w:p w14:paraId="57A37722" w14:textId="77777777" w:rsidR="00F31F73" w:rsidRPr="00F31F73" w:rsidRDefault="00F31F73" w:rsidP="00F31F73">
      <w:r w:rsidRPr="00F31F73">
        <w:t xml:space="preserve">All the examples </w:t>
      </w:r>
      <w:proofErr w:type="gramStart"/>
      <w:r w:rsidRPr="00F31F73">
        <w:t>we’ve</w:t>
      </w:r>
      <w:proofErr w:type="gramEnd"/>
      <w:r w:rsidRPr="00F31F73">
        <w:t xml:space="preserve"> looked at deal with vectors in one dimension. A key part of the beauty of NumPy is its ability to apply everything </w:t>
      </w:r>
      <w:proofErr w:type="gramStart"/>
      <w:r w:rsidRPr="00F31F73">
        <w:t>we’ve</w:t>
      </w:r>
      <w:proofErr w:type="gramEnd"/>
      <w:r w:rsidRPr="00F31F73">
        <w:t xml:space="preserve"> looked at so far to any number of dimensions.</w:t>
      </w:r>
    </w:p>
    <w:p w14:paraId="351E3BCD" w14:textId="77777777" w:rsidR="00F31F73" w:rsidRPr="00F31F73" w:rsidRDefault="00F31F73" w:rsidP="00F31F73">
      <w:pPr>
        <w:rPr>
          <w:b/>
          <w:bCs/>
        </w:rPr>
      </w:pPr>
      <w:r w:rsidRPr="00F31F73">
        <w:rPr>
          <w:b/>
          <w:bCs/>
        </w:rPr>
        <w:t>Creating Matrices</w:t>
      </w:r>
    </w:p>
    <w:p w14:paraId="63E90941" w14:textId="77777777" w:rsidR="00F31F73" w:rsidRPr="00F31F73" w:rsidRDefault="00F31F73" w:rsidP="00F31F73">
      <w:r w:rsidRPr="00F31F73">
        <w:t>We can pass python lists of lists in the following shape to have NumPy create a matrix to represent them:</w:t>
      </w:r>
    </w:p>
    <w:p w14:paraId="7E14DE06" w14:textId="77777777" w:rsidR="00F31F73" w:rsidRPr="00F31F73" w:rsidRDefault="00F31F73" w:rsidP="00F31F73">
      <w:proofErr w:type="spellStart"/>
      <w:proofErr w:type="gramStart"/>
      <w:r w:rsidRPr="00F31F73">
        <w:lastRenderedPageBreak/>
        <w:t>np.array</w:t>
      </w:r>
      <w:proofErr w:type="spellEnd"/>
      <w:proofErr w:type="gramEnd"/>
      <w:r w:rsidRPr="00F31F73">
        <w:t>([[1,2</w:t>
      </w:r>
      <w:proofErr w:type="gramStart"/>
      <w:r w:rsidRPr="00F31F73">
        <w:t>],[</w:t>
      </w:r>
      <w:proofErr w:type="gramEnd"/>
      <w:r w:rsidRPr="00F31F73">
        <w:t>3,4]])</w:t>
      </w:r>
    </w:p>
    <w:p w14:paraId="01967D1A" w14:textId="35CC0C8E" w:rsidR="00F31F73" w:rsidRPr="00F31F73" w:rsidRDefault="00F31F73" w:rsidP="00F31F73">
      <w:r w:rsidRPr="00F31F73">
        <w:drawing>
          <wp:inline distT="0" distB="0" distL="0" distR="0" wp14:anchorId="6A18DA1B" wp14:editId="2492FBA1">
            <wp:extent cx="5731510" cy="1163320"/>
            <wp:effectExtent l="0" t="0" r="2540" b="0"/>
            <wp:docPr id="175749457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163320"/>
                    </a:xfrm>
                    <a:prstGeom prst="rect">
                      <a:avLst/>
                    </a:prstGeom>
                    <a:noFill/>
                    <a:ln>
                      <a:noFill/>
                    </a:ln>
                  </pic:spPr>
                </pic:pic>
              </a:graphicData>
            </a:graphic>
          </wp:inline>
        </w:drawing>
      </w:r>
    </w:p>
    <w:p w14:paraId="0549F7BC" w14:textId="77777777" w:rsidR="00F31F73" w:rsidRPr="00F31F73" w:rsidRDefault="00F31F73" w:rsidP="00F31F73">
      <w:r w:rsidRPr="00F31F73">
        <w:t>We can also use the same methods we mentioned above (</w:t>
      </w:r>
      <w:proofErr w:type="gramStart"/>
      <w:r w:rsidRPr="00F31F73">
        <w:t>ones(</w:t>
      </w:r>
      <w:proofErr w:type="gramEnd"/>
      <w:r w:rsidRPr="00F31F73">
        <w:t>), </w:t>
      </w:r>
      <w:proofErr w:type="gramStart"/>
      <w:r w:rsidRPr="00F31F73">
        <w:t>zeros(</w:t>
      </w:r>
      <w:proofErr w:type="gramEnd"/>
      <w:r w:rsidRPr="00F31F73">
        <w:t>), and </w:t>
      </w:r>
      <w:proofErr w:type="spellStart"/>
      <w:proofErr w:type="gramStart"/>
      <w:r w:rsidRPr="00F31F73">
        <w:t>random.random</w:t>
      </w:r>
      <w:proofErr w:type="spellEnd"/>
      <w:proofErr w:type="gramEnd"/>
      <w:r w:rsidRPr="00F31F73">
        <w:t xml:space="preserve">()) </w:t>
      </w:r>
      <w:proofErr w:type="gramStart"/>
      <w:r w:rsidRPr="00F31F73">
        <w:t>as long as</w:t>
      </w:r>
      <w:proofErr w:type="gramEnd"/>
      <w:r w:rsidRPr="00F31F73">
        <w:t xml:space="preserve"> we give them a tuple describing the dimensions of the matrix we are creating:</w:t>
      </w:r>
    </w:p>
    <w:p w14:paraId="01B19E00" w14:textId="419B9D7F" w:rsidR="00F31F73" w:rsidRPr="00F31F73" w:rsidRDefault="00F31F73" w:rsidP="00F31F73">
      <w:r w:rsidRPr="00F31F73">
        <w:drawing>
          <wp:inline distT="0" distB="0" distL="0" distR="0" wp14:anchorId="567429C8" wp14:editId="7B646268">
            <wp:extent cx="5731510" cy="1028700"/>
            <wp:effectExtent l="0" t="0" r="2540" b="0"/>
            <wp:docPr id="14549533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1028700"/>
                    </a:xfrm>
                    <a:prstGeom prst="rect">
                      <a:avLst/>
                    </a:prstGeom>
                    <a:noFill/>
                    <a:ln>
                      <a:noFill/>
                    </a:ln>
                  </pic:spPr>
                </pic:pic>
              </a:graphicData>
            </a:graphic>
          </wp:inline>
        </w:drawing>
      </w:r>
    </w:p>
    <w:p w14:paraId="1607158A" w14:textId="77777777" w:rsidR="00F31F73" w:rsidRPr="00F31F73" w:rsidRDefault="00F31F73" w:rsidP="00F31F73"/>
    <w:p w14:paraId="28D217CB" w14:textId="77777777" w:rsidR="00F31F73" w:rsidRPr="00F31F73" w:rsidRDefault="00F31F73" w:rsidP="00F31F73">
      <w:pPr>
        <w:rPr>
          <w:b/>
          <w:bCs/>
        </w:rPr>
      </w:pPr>
      <w:r w:rsidRPr="00F31F73">
        <w:rPr>
          <w:b/>
          <w:bCs/>
        </w:rPr>
        <w:t>Matrix Arithmetic</w:t>
      </w:r>
    </w:p>
    <w:p w14:paraId="1EE798C7" w14:textId="77777777" w:rsidR="00F31F73" w:rsidRPr="00F31F73" w:rsidRDefault="00F31F73" w:rsidP="00F31F73">
      <w:r w:rsidRPr="00F31F73">
        <w:t>We can add and multiply matrices using arithmetic operators (+-*/) if the two matrices are the same size. NumPy handles those as position-wise operations:</w:t>
      </w:r>
    </w:p>
    <w:p w14:paraId="35DCC1AA" w14:textId="56F8B3C3" w:rsidR="00F31F73" w:rsidRPr="00F31F73" w:rsidRDefault="00F31F73" w:rsidP="00F31F73">
      <w:r w:rsidRPr="00F31F73">
        <w:drawing>
          <wp:inline distT="0" distB="0" distL="0" distR="0" wp14:anchorId="4173B925" wp14:editId="6553B2A1">
            <wp:extent cx="5731510" cy="1219200"/>
            <wp:effectExtent l="0" t="0" r="2540" b="0"/>
            <wp:docPr id="166482621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219200"/>
                    </a:xfrm>
                    <a:prstGeom prst="rect">
                      <a:avLst/>
                    </a:prstGeom>
                    <a:noFill/>
                    <a:ln>
                      <a:noFill/>
                    </a:ln>
                  </pic:spPr>
                </pic:pic>
              </a:graphicData>
            </a:graphic>
          </wp:inline>
        </w:drawing>
      </w:r>
    </w:p>
    <w:p w14:paraId="70FE7983" w14:textId="77777777" w:rsidR="00F31F73" w:rsidRPr="00F31F73" w:rsidRDefault="00F31F73" w:rsidP="00F31F73"/>
    <w:p w14:paraId="6D887FDD" w14:textId="77777777" w:rsidR="00F31F73" w:rsidRPr="00F31F73" w:rsidRDefault="00F31F73" w:rsidP="00F31F73">
      <w:r w:rsidRPr="00F31F73">
        <w:t>We can get away with doing these arithmetic operations on matrices of different size only if the different dimension is one (e.g. the matrix has only one column or one row), in which case NumPy uses its broadcast rules for that operation:</w:t>
      </w:r>
    </w:p>
    <w:p w14:paraId="289E2311" w14:textId="76D907BA" w:rsidR="00F31F73" w:rsidRPr="00F31F73" w:rsidRDefault="00F31F73" w:rsidP="00F31F73">
      <w:r w:rsidRPr="00F31F73">
        <w:drawing>
          <wp:inline distT="0" distB="0" distL="0" distR="0" wp14:anchorId="0F9291F7" wp14:editId="2479FC84">
            <wp:extent cx="5731510" cy="1039495"/>
            <wp:effectExtent l="0" t="0" r="2540" b="8255"/>
            <wp:docPr id="59768389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039495"/>
                    </a:xfrm>
                    <a:prstGeom prst="rect">
                      <a:avLst/>
                    </a:prstGeom>
                    <a:noFill/>
                    <a:ln>
                      <a:noFill/>
                    </a:ln>
                  </pic:spPr>
                </pic:pic>
              </a:graphicData>
            </a:graphic>
          </wp:inline>
        </w:drawing>
      </w:r>
    </w:p>
    <w:p w14:paraId="55B41EAA" w14:textId="77777777" w:rsidR="00F31F73" w:rsidRPr="00F31F73" w:rsidRDefault="00F31F73" w:rsidP="00F31F73"/>
    <w:p w14:paraId="7A093147" w14:textId="77777777" w:rsidR="00F31F73" w:rsidRPr="00F31F73" w:rsidRDefault="00F31F73" w:rsidP="00F31F73">
      <w:pPr>
        <w:rPr>
          <w:b/>
          <w:bCs/>
        </w:rPr>
      </w:pPr>
      <w:r w:rsidRPr="00F31F73">
        <w:rPr>
          <w:b/>
          <w:bCs/>
        </w:rPr>
        <w:t>Dot Product</w:t>
      </w:r>
    </w:p>
    <w:p w14:paraId="4DB4629C" w14:textId="77777777" w:rsidR="00F31F73" w:rsidRPr="00F31F73" w:rsidRDefault="00F31F73" w:rsidP="00F31F73">
      <w:r w:rsidRPr="00F31F73">
        <w:lastRenderedPageBreak/>
        <w:t>A key distinction to make with arithmetic is the case of </w:t>
      </w:r>
      <w:hyperlink r:id="rId36" w:history="1">
        <w:r w:rsidRPr="00F31F73">
          <w:rPr>
            <w:rStyle w:val="Hyperlink"/>
          </w:rPr>
          <w:t>matrix multiplication</w:t>
        </w:r>
      </w:hyperlink>
      <w:r w:rsidRPr="00F31F73">
        <w:t> using the dot product. NumPy gives every matrix a </w:t>
      </w:r>
      <w:proofErr w:type="gramStart"/>
      <w:r w:rsidRPr="00F31F73">
        <w:t>dot(</w:t>
      </w:r>
      <w:proofErr w:type="gramEnd"/>
      <w:r w:rsidRPr="00F31F73">
        <w:t>) method we can use to carry-out dot product operations with other matrices:</w:t>
      </w:r>
    </w:p>
    <w:p w14:paraId="1C37D137" w14:textId="6FF74FE2" w:rsidR="00F31F73" w:rsidRPr="00F31F73" w:rsidRDefault="00F31F73" w:rsidP="00F31F73">
      <w:r w:rsidRPr="00F31F73">
        <w:drawing>
          <wp:inline distT="0" distB="0" distL="0" distR="0" wp14:anchorId="04F67C30" wp14:editId="0D2217CA">
            <wp:extent cx="5731510" cy="1429385"/>
            <wp:effectExtent l="0" t="0" r="2540" b="0"/>
            <wp:docPr id="194133312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1429385"/>
                    </a:xfrm>
                    <a:prstGeom prst="rect">
                      <a:avLst/>
                    </a:prstGeom>
                    <a:noFill/>
                    <a:ln>
                      <a:noFill/>
                    </a:ln>
                  </pic:spPr>
                </pic:pic>
              </a:graphicData>
            </a:graphic>
          </wp:inline>
        </w:drawing>
      </w:r>
    </w:p>
    <w:p w14:paraId="2461FCF4" w14:textId="77777777" w:rsidR="00F31F73" w:rsidRPr="00F31F73" w:rsidRDefault="00F31F73" w:rsidP="00F31F73"/>
    <w:p w14:paraId="5E31EB8A" w14:textId="77777777" w:rsidR="00F31F73" w:rsidRPr="00F31F73" w:rsidRDefault="00F31F73" w:rsidP="00F31F73">
      <w:proofErr w:type="gramStart"/>
      <w:r w:rsidRPr="00F31F73">
        <w:t>I’ve</w:t>
      </w:r>
      <w:proofErr w:type="gramEnd"/>
      <w:r w:rsidRPr="00F31F73">
        <w:t xml:space="preserve"> added matrix dimensions at the bottom of this figure to stress that the two matrices </w:t>
      </w:r>
      <w:proofErr w:type="gramStart"/>
      <w:r w:rsidRPr="00F31F73">
        <w:t>have to</w:t>
      </w:r>
      <w:proofErr w:type="gramEnd"/>
      <w:r w:rsidRPr="00F31F73">
        <w:t xml:space="preserve"> have the same dimension on the side they face each other with. You can visualize this operation as looking like this:</w:t>
      </w:r>
    </w:p>
    <w:p w14:paraId="3C25F13D" w14:textId="559A2D42" w:rsidR="00F31F73" w:rsidRPr="00F31F73" w:rsidRDefault="00F31F73" w:rsidP="00F31F73">
      <w:r w:rsidRPr="00F31F73">
        <w:drawing>
          <wp:inline distT="0" distB="0" distL="0" distR="0" wp14:anchorId="7F06ED8A" wp14:editId="64CE337D">
            <wp:extent cx="5731510" cy="1414145"/>
            <wp:effectExtent l="0" t="0" r="2540" b="0"/>
            <wp:docPr id="155440148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1414145"/>
                    </a:xfrm>
                    <a:prstGeom prst="rect">
                      <a:avLst/>
                    </a:prstGeom>
                    <a:noFill/>
                    <a:ln>
                      <a:noFill/>
                    </a:ln>
                  </pic:spPr>
                </pic:pic>
              </a:graphicData>
            </a:graphic>
          </wp:inline>
        </w:drawing>
      </w:r>
    </w:p>
    <w:p w14:paraId="16A47E6A" w14:textId="77777777" w:rsidR="00F31F73" w:rsidRPr="00F31F73" w:rsidRDefault="00F31F73" w:rsidP="00F31F73">
      <w:r w:rsidRPr="00F31F73">
        <w:br/>
      </w:r>
    </w:p>
    <w:p w14:paraId="3F926666" w14:textId="77777777" w:rsidR="00F31F73" w:rsidRPr="00F31F73" w:rsidRDefault="00F31F73" w:rsidP="00F31F73">
      <w:pPr>
        <w:rPr>
          <w:b/>
          <w:bCs/>
        </w:rPr>
      </w:pPr>
      <w:r w:rsidRPr="00F31F73">
        <w:rPr>
          <w:b/>
          <w:bCs/>
        </w:rPr>
        <w:t>Matrix Indexing</w:t>
      </w:r>
    </w:p>
    <w:p w14:paraId="6E6F323D" w14:textId="77777777" w:rsidR="00F31F73" w:rsidRPr="00F31F73" w:rsidRDefault="00F31F73" w:rsidP="00F31F73">
      <w:r w:rsidRPr="00F31F73">
        <w:t xml:space="preserve">Indexing and slicing operations become even more useful when </w:t>
      </w:r>
      <w:proofErr w:type="gramStart"/>
      <w:r w:rsidRPr="00F31F73">
        <w:t>we’re</w:t>
      </w:r>
      <w:proofErr w:type="gramEnd"/>
      <w:r w:rsidRPr="00F31F73">
        <w:t xml:space="preserve"> manipulating matrices:</w:t>
      </w:r>
    </w:p>
    <w:p w14:paraId="3AE75089" w14:textId="43E75FFF" w:rsidR="00F31F73" w:rsidRPr="00F31F73" w:rsidRDefault="00F31F73" w:rsidP="00F31F73">
      <w:r w:rsidRPr="00F31F73">
        <w:drawing>
          <wp:inline distT="0" distB="0" distL="0" distR="0" wp14:anchorId="47D3B880" wp14:editId="5825F9A7">
            <wp:extent cx="5731510" cy="1681480"/>
            <wp:effectExtent l="0" t="0" r="2540" b="0"/>
            <wp:docPr id="206625375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1681480"/>
                    </a:xfrm>
                    <a:prstGeom prst="rect">
                      <a:avLst/>
                    </a:prstGeom>
                    <a:noFill/>
                    <a:ln>
                      <a:noFill/>
                    </a:ln>
                  </pic:spPr>
                </pic:pic>
              </a:graphicData>
            </a:graphic>
          </wp:inline>
        </w:drawing>
      </w:r>
    </w:p>
    <w:p w14:paraId="570973B5" w14:textId="77777777" w:rsidR="00F31F73" w:rsidRPr="00F31F73" w:rsidRDefault="00F31F73" w:rsidP="00F31F73"/>
    <w:p w14:paraId="20A8BBBA" w14:textId="77777777" w:rsidR="00F31F73" w:rsidRPr="00F31F73" w:rsidRDefault="00F31F73" w:rsidP="00F31F73">
      <w:pPr>
        <w:rPr>
          <w:b/>
          <w:bCs/>
        </w:rPr>
      </w:pPr>
      <w:r w:rsidRPr="00F31F73">
        <w:rPr>
          <w:b/>
          <w:bCs/>
        </w:rPr>
        <w:t>Matrix Aggregation</w:t>
      </w:r>
    </w:p>
    <w:p w14:paraId="0436814D" w14:textId="77777777" w:rsidR="00F31F73" w:rsidRPr="00F31F73" w:rsidRDefault="00F31F73" w:rsidP="00F31F73">
      <w:r w:rsidRPr="00F31F73">
        <w:lastRenderedPageBreak/>
        <w:t>We can aggregate matrices the same way we aggregated vectors:</w:t>
      </w:r>
    </w:p>
    <w:p w14:paraId="3A0B1953" w14:textId="6138846C" w:rsidR="00F31F73" w:rsidRPr="00F31F73" w:rsidRDefault="00F31F73" w:rsidP="00F31F73">
      <w:r w:rsidRPr="00F31F73">
        <w:drawing>
          <wp:inline distT="0" distB="0" distL="0" distR="0" wp14:anchorId="2059D999" wp14:editId="6E6985A2">
            <wp:extent cx="5731510" cy="1101725"/>
            <wp:effectExtent l="0" t="0" r="2540" b="3175"/>
            <wp:docPr id="72850324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1101725"/>
                    </a:xfrm>
                    <a:prstGeom prst="rect">
                      <a:avLst/>
                    </a:prstGeom>
                    <a:noFill/>
                    <a:ln>
                      <a:noFill/>
                    </a:ln>
                  </pic:spPr>
                </pic:pic>
              </a:graphicData>
            </a:graphic>
          </wp:inline>
        </w:drawing>
      </w:r>
    </w:p>
    <w:p w14:paraId="56D76163" w14:textId="77777777" w:rsidR="00F31F73" w:rsidRPr="00F31F73" w:rsidRDefault="00F31F73" w:rsidP="00F31F73"/>
    <w:p w14:paraId="1FC003CF" w14:textId="77777777" w:rsidR="00F31F73" w:rsidRPr="00F31F73" w:rsidRDefault="00F31F73" w:rsidP="00F31F73">
      <w:r w:rsidRPr="00F31F73">
        <w:t>Not only can we aggregate all the values in a matrix, but we can also aggregate across the rows or columns by using the axis parameter:</w:t>
      </w:r>
    </w:p>
    <w:p w14:paraId="245EE4CF" w14:textId="1A9A743B" w:rsidR="00F31F73" w:rsidRPr="00F31F73" w:rsidRDefault="00F31F73" w:rsidP="00F31F73">
      <w:r w:rsidRPr="00F31F73">
        <w:drawing>
          <wp:inline distT="0" distB="0" distL="0" distR="0" wp14:anchorId="31FD86EB" wp14:editId="1E8F52B3">
            <wp:extent cx="5731510" cy="1026795"/>
            <wp:effectExtent l="0" t="0" r="2540" b="1905"/>
            <wp:docPr id="146553180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1026795"/>
                    </a:xfrm>
                    <a:prstGeom prst="rect">
                      <a:avLst/>
                    </a:prstGeom>
                    <a:noFill/>
                    <a:ln>
                      <a:noFill/>
                    </a:ln>
                  </pic:spPr>
                </pic:pic>
              </a:graphicData>
            </a:graphic>
          </wp:inline>
        </w:drawing>
      </w:r>
    </w:p>
    <w:p w14:paraId="677C8D0C" w14:textId="77777777" w:rsidR="00F31F73" w:rsidRPr="00F31F73" w:rsidRDefault="00F31F73" w:rsidP="00F31F73"/>
    <w:p w14:paraId="303BF9E0" w14:textId="77777777" w:rsidR="00F31F73" w:rsidRPr="00F31F73" w:rsidRDefault="00F31F73" w:rsidP="00F31F73">
      <w:pPr>
        <w:rPr>
          <w:b/>
          <w:bCs/>
        </w:rPr>
      </w:pPr>
      <w:r w:rsidRPr="00F31F73">
        <w:rPr>
          <w:b/>
          <w:bCs/>
        </w:rPr>
        <w:t>Transposing and Reshaping</w:t>
      </w:r>
    </w:p>
    <w:p w14:paraId="07EDCB2A" w14:textId="77777777" w:rsidR="00F31F73" w:rsidRPr="00F31F73" w:rsidRDefault="00F31F73" w:rsidP="00F31F73">
      <w:r w:rsidRPr="00F31F73">
        <w:t>A common need when dealing with matrices is the need to rotate them. This is often the case when we need to take the dot product of two matrices and need to align the dimension they share. NumPy arrays have a convenient property called T to get the transpose of a matrix:</w:t>
      </w:r>
    </w:p>
    <w:p w14:paraId="4897B3FE" w14:textId="5B1C8B67" w:rsidR="00F31F73" w:rsidRPr="00F31F73" w:rsidRDefault="00F31F73" w:rsidP="00F31F73">
      <w:r w:rsidRPr="00F31F73">
        <w:drawing>
          <wp:inline distT="0" distB="0" distL="0" distR="0" wp14:anchorId="662DB205" wp14:editId="3DC21E98">
            <wp:extent cx="5731510" cy="2303780"/>
            <wp:effectExtent l="0" t="0" r="2540" b="1270"/>
            <wp:docPr id="203509887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303780"/>
                    </a:xfrm>
                    <a:prstGeom prst="rect">
                      <a:avLst/>
                    </a:prstGeom>
                    <a:noFill/>
                    <a:ln>
                      <a:noFill/>
                    </a:ln>
                  </pic:spPr>
                </pic:pic>
              </a:graphicData>
            </a:graphic>
          </wp:inline>
        </w:drawing>
      </w:r>
    </w:p>
    <w:p w14:paraId="7EE0F7C7" w14:textId="77777777" w:rsidR="00F31F73" w:rsidRPr="00F31F73" w:rsidRDefault="00F31F73" w:rsidP="00F31F73"/>
    <w:p w14:paraId="178E8BB3" w14:textId="77777777" w:rsidR="00F31F73" w:rsidRPr="00F31F73" w:rsidRDefault="00F31F73" w:rsidP="00F31F73">
      <w:r w:rsidRPr="00F31F73">
        <w:t>In more advanced use case, you may find yourself needing to switch the dimensions of a certain matrix. This is often the case in machine learning applications where a certain model expects a certain shape for the inputs that is different from your dataset. NumPy’s </w:t>
      </w:r>
      <w:proofErr w:type="gramStart"/>
      <w:r w:rsidRPr="00F31F73">
        <w:t>reshape(</w:t>
      </w:r>
      <w:proofErr w:type="gramEnd"/>
      <w:r w:rsidRPr="00F31F73">
        <w:t xml:space="preserve">) method is useful in these cases. You just pass it the new dimensions </w:t>
      </w:r>
      <w:r w:rsidRPr="00F31F73">
        <w:lastRenderedPageBreak/>
        <w:t>you want for the matrix. You can pass -1 for a dimension and NumPy can infer the correct dimension based on your matrix:</w:t>
      </w:r>
    </w:p>
    <w:p w14:paraId="529215FD" w14:textId="7230E4BF" w:rsidR="00F31F73" w:rsidRPr="00F31F73" w:rsidRDefault="00F31F73" w:rsidP="00F31F73">
      <w:r w:rsidRPr="00F31F73">
        <w:drawing>
          <wp:inline distT="0" distB="0" distL="0" distR="0" wp14:anchorId="0213630E" wp14:editId="5D03B483">
            <wp:extent cx="5731510" cy="2118995"/>
            <wp:effectExtent l="0" t="0" r="2540" b="0"/>
            <wp:docPr id="98889021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118995"/>
                    </a:xfrm>
                    <a:prstGeom prst="rect">
                      <a:avLst/>
                    </a:prstGeom>
                    <a:noFill/>
                    <a:ln>
                      <a:noFill/>
                    </a:ln>
                  </pic:spPr>
                </pic:pic>
              </a:graphicData>
            </a:graphic>
          </wp:inline>
        </w:drawing>
      </w:r>
    </w:p>
    <w:p w14:paraId="49625B15" w14:textId="77777777" w:rsidR="00F31F73" w:rsidRPr="00F31F73" w:rsidRDefault="00F31F73" w:rsidP="00F31F73"/>
    <w:p w14:paraId="5D4D1C1A" w14:textId="77777777" w:rsidR="00F31F73" w:rsidRPr="00F31F73" w:rsidRDefault="00F31F73" w:rsidP="00F31F73">
      <w:pPr>
        <w:rPr>
          <w:b/>
          <w:bCs/>
        </w:rPr>
      </w:pPr>
      <w:r w:rsidRPr="00F31F73">
        <w:rPr>
          <w:b/>
          <w:bCs/>
        </w:rPr>
        <w:t>Yet More Dimensions</w:t>
      </w:r>
    </w:p>
    <w:p w14:paraId="723C0BBA" w14:textId="77777777" w:rsidR="00F31F73" w:rsidRPr="00F31F73" w:rsidRDefault="00F31F73" w:rsidP="00F31F73">
      <w:r w:rsidRPr="00F31F73">
        <w:t xml:space="preserve">NumPy can do everything </w:t>
      </w:r>
      <w:proofErr w:type="gramStart"/>
      <w:r w:rsidRPr="00F31F73">
        <w:t>we’ve</w:t>
      </w:r>
      <w:proofErr w:type="gramEnd"/>
      <w:r w:rsidRPr="00F31F73">
        <w:t xml:space="preserve"> mentioned in any number of dimensions. Its central data structure is called </w:t>
      </w:r>
      <w:proofErr w:type="spellStart"/>
      <w:r w:rsidRPr="00F31F73">
        <w:t>ndarray</w:t>
      </w:r>
      <w:proofErr w:type="spellEnd"/>
      <w:r w:rsidRPr="00F31F73">
        <w:t xml:space="preserve"> (N-Dimensional Array) for a reason.</w:t>
      </w:r>
    </w:p>
    <w:p w14:paraId="049AC932" w14:textId="1EBAF569" w:rsidR="00F31F73" w:rsidRPr="00F31F73" w:rsidRDefault="00F31F73" w:rsidP="00F31F73">
      <w:r w:rsidRPr="00F31F73">
        <w:drawing>
          <wp:inline distT="0" distB="0" distL="0" distR="0" wp14:anchorId="3CCBBF84" wp14:editId="3ACE7DC0">
            <wp:extent cx="5731510" cy="1545590"/>
            <wp:effectExtent l="0" t="0" r="2540" b="0"/>
            <wp:docPr id="76210398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1545590"/>
                    </a:xfrm>
                    <a:prstGeom prst="rect">
                      <a:avLst/>
                    </a:prstGeom>
                    <a:noFill/>
                    <a:ln>
                      <a:noFill/>
                    </a:ln>
                  </pic:spPr>
                </pic:pic>
              </a:graphicData>
            </a:graphic>
          </wp:inline>
        </w:drawing>
      </w:r>
    </w:p>
    <w:p w14:paraId="412548EC" w14:textId="77777777" w:rsidR="00F31F73" w:rsidRPr="00F31F73" w:rsidRDefault="00F31F73" w:rsidP="00F31F73">
      <w:r w:rsidRPr="00F31F73">
        <w:t>In a lot of ways, dealing with a new dimension is just adding a comma to the parameters of a NumPy function:</w:t>
      </w:r>
    </w:p>
    <w:p w14:paraId="4E6B63B2" w14:textId="3CC928BB" w:rsidR="00F31F73" w:rsidRPr="00F31F73" w:rsidRDefault="00F31F73" w:rsidP="00F31F73">
      <w:r w:rsidRPr="00F31F73">
        <w:drawing>
          <wp:inline distT="0" distB="0" distL="0" distR="0" wp14:anchorId="6F7F03F8" wp14:editId="5DF9373E">
            <wp:extent cx="5731510" cy="1784985"/>
            <wp:effectExtent l="0" t="0" r="2540" b="5715"/>
            <wp:docPr id="34649508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1784985"/>
                    </a:xfrm>
                    <a:prstGeom prst="rect">
                      <a:avLst/>
                    </a:prstGeom>
                    <a:noFill/>
                    <a:ln>
                      <a:noFill/>
                    </a:ln>
                  </pic:spPr>
                </pic:pic>
              </a:graphicData>
            </a:graphic>
          </wp:inline>
        </w:drawing>
      </w:r>
    </w:p>
    <w:p w14:paraId="08DC74F7" w14:textId="77777777" w:rsidR="00F31F73" w:rsidRPr="00F31F73" w:rsidRDefault="00F31F73" w:rsidP="00F31F73">
      <w:r w:rsidRPr="00F31F73">
        <w:t>Note: Keep in mind that when you print a 3-dimensional NumPy array, the text output visualizes the array differently than shown here. NumPy’s order for printing n-</w:t>
      </w:r>
      <w:r w:rsidRPr="00F31F73">
        <w:lastRenderedPageBreak/>
        <w:t>dimensional arrays is that the last axis is looped over the fastest, while the first is the slowest. Which means that </w:t>
      </w:r>
      <w:proofErr w:type="spellStart"/>
      <w:proofErr w:type="gramStart"/>
      <w:r w:rsidRPr="00F31F73">
        <w:t>np.ones</w:t>
      </w:r>
      <w:proofErr w:type="spellEnd"/>
      <w:proofErr w:type="gramEnd"/>
      <w:r w:rsidRPr="00F31F73">
        <w:t>((4,3,2)) would be printed as:</w:t>
      </w:r>
    </w:p>
    <w:p w14:paraId="0C7FDE48" w14:textId="77777777" w:rsidR="00F31F73" w:rsidRPr="00F31F73" w:rsidRDefault="00F31F73" w:rsidP="00F31F73">
      <w:proofErr w:type="gramStart"/>
      <w:r w:rsidRPr="00F31F73">
        <w:t>array(</w:t>
      </w:r>
      <w:proofErr w:type="gramEnd"/>
      <w:r w:rsidRPr="00F31F73">
        <w:t>[[[1., 1.],</w:t>
      </w:r>
    </w:p>
    <w:p w14:paraId="207F2CA0" w14:textId="77777777" w:rsidR="00F31F73" w:rsidRPr="00F31F73" w:rsidRDefault="00F31F73" w:rsidP="00F31F73">
      <w:r w:rsidRPr="00F31F73">
        <w:t xml:space="preserve">        [1., 1.],</w:t>
      </w:r>
    </w:p>
    <w:p w14:paraId="49DFC001" w14:textId="77777777" w:rsidR="00F31F73" w:rsidRPr="00F31F73" w:rsidRDefault="00F31F73" w:rsidP="00F31F73">
      <w:r w:rsidRPr="00F31F73">
        <w:t xml:space="preserve">        [1., 1.]],</w:t>
      </w:r>
    </w:p>
    <w:p w14:paraId="27D5C3F3" w14:textId="77777777" w:rsidR="00F31F73" w:rsidRPr="00F31F73" w:rsidRDefault="00F31F73" w:rsidP="00F31F73"/>
    <w:p w14:paraId="4ECB1618" w14:textId="77777777" w:rsidR="00F31F73" w:rsidRPr="00F31F73" w:rsidRDefault="00F31F73" w:rsidP="00F31F73">
      <w:r w:rsidRPr="00F31F73">
        <w:t xml:space="preserve">       [[1., 1.],</w:t>
      </w:r>
    </w:p>
    <w:p w14:paraId="601B883C" w14:textId="77777777" w:rsidR="00F31F73" w:rsidRPr="00F31F73" w:rsidRDefault="00F31F73" w:rsidP="00F31F73">
      <w:r w:rsidRPr="00F31F73">
        <w:t xml:space="preserve">        [1., 1.],</w:t>
      </w:r>
    </w:p>
    <w:p w14:paraId="1B4646C2" w14:textId="77777777" w:rsidR="00F31F73" w:rsidRPr="00F31F73" w:rsidRDefault="00F31F73" w:rsidP="00F31F73">
      <w:r w:rsidRPr="00F31F73">
        <w:t xml:space="preserve">        [1., 1.]],</w:t>
      </w:r>
    </w:p>
    <w:p w14:paraId="72153599" w14:textId="77777777" w:rsidR="00F31F73" w:rsidRPr="00F31F73" w:rsidRDefault="00F31F73" w:rsidP="00F31F73"/>
    <w:p w14:paraId="32B62678" w14:textId="77777777" w:rsidR="00F31F73" w:rsidRPr="00F31F73" w:rsidRDefault="00F31F73" w:rsidP="00F31F73">
      <w:r w:rsidRPr="00F31F73">
        <w:t xml:space="preserve">       [[1., 1.],</w:t>
      </w:r>
    </w:p>
    <w:p w14:paraId="10EE950D" w14:textId="77777777" w:rsidR="00F31F73" w:rsidRPr="00F31F73" w:rsidRDefault="00F31F73" w:rsidP="00F31F73">
      <w:r w:rsidRPr="00F31F73">
        <w:t xml:space="preserve">        [1., 1.],</w:t>
      </w:r>
    </w:p>
    <w:p w14:paraId="2BD8C3D4" w14:textId="77777777" w:rsidR="00F31F73" w:rsidRPr="00F31F73" w:rsidRDefault="00F31F73" w:rsidP="00F31F73">
      <w:r w:rsidRPr="00F31F73">
        <w:t xml:space="preserve">        [1., 1.]],</w:t>
      </w:r>
    </w:p>
    <w:p w14:paraId="35DD6705" w14:textId="77777777" w:rsidR="00F31F73" w:rsidRPr="00F31F73" w:rsidRDefault="00F31F73" w:rsidP="00F31F73"/>
    <w:p w14:paraId="09C5FDD7" w14:textId="77777777" w:rsidR="00F31F73" w:rsidRPr="00F31F73" w:rsidRDefault="00F31F73" w:rsidP="00F31F73">
      <w:r w:rsidRPr="00F31F73">
        <w:t xml:space="preserve">       [[1., 1.],</w:t>
      </w:r>
    </w:p>
    <w:p w14:paraId="0BA7DE7A" w14:textId="77777777" w:rsidR="00F31F73" w:rsidRPr="00F31F73" w:rsidRDefault="00F31F73" w:rsidP="00F31F73">
      <w:r w:rsidRPr="00F31F73">
        <w:t xml:space="preserve">        [1., 1.],</w:t>
      </w:r>
    </w:p>
    <w:p w14:paraId="420E98BB" w14:textId="77777777" w:rsidR="00F31F73" w:rsidRPr="00F31F73" w:rsidRDefault="00F31F73" w:rsidP="00F31F73">
      <w:r w:rsidRPr="00F31F73">
        <w:t xml:space="preserve">        [1., 1.]]])</w:t>
      </w:r>
    </w:p>
    <w:p w14:paraId="4506106E" w14:textId="77777777" w:rsidR="00F31F73" w:rsidRPr="00F31F73" w:rsidRDefault="00F31F73" w:rsidP="00F31F73">
      <w:pPr>
        <w:rPr>
          <w:b/>
          <w:bCs/>
        </w:rPr>
      </w:pPr>
      <w:r w:rsidRPr="00F31F73">
        <w:rPr>
          <w:b/>
          <w:bCs/>
        </w:rPr>
        <w:t>Practical Usage</w:t>
      </w:r>
    </w:p>
    <w:p w14:paraId="14B12547" w14:textId="77777777" w:rsidR="00F31F73" w:rsidRPr="00F31F73" w:rsidRDefault="00F31F73" w:rsidP="00F31F73">
      <w:r w:rsidRPr="00F31F73">
        <w:t>And now for the payoff. Here are some examples of the useful things NumPy will help you through.</w:t>
      </w:r>
    </w:p>
    <w:p w14:paraId="6AEFDC0C" w14:textId="77777777" w:rsidR="00F31F73" w:rsidRPr="00F31F73" w:rsidRDefault="00F31F73" w:rsidP="00F31F73">
      <w:pPr>
        <w:rPr>
          <w:b/>
          <w:bCs/>
        </w:rPr>
      </w:pPr>
      <w:r w:rsidRPr="00F31F73">
        <w:rPr>
          <w:b/>
          <w:bCs/>
        </w:rPr>
        <w:t>Formulas</w:t>
      </w:r>
    </w:p>
    <w:p w14:paraId="0ED9AE99" w14:textId="77777777" w:rsidR="00F31F73" w:rsidRPr="00F31F73" w:rsidRDefault="00F31F73" w:rsidP="00F31F73">
      <w:r w:rsidRPr="00F31F73">
        <w:t xml:space="preserve">Implementing mathematical formulas that work on matrices and vectors is a key use case to consider NumPy for. </w:t>
      </w:r>
      <w:proofErr w:type="gramStart"/>
      <w:r w:rsidRPr="00F31F73">
        <w:t>It’s</w:t>
      </w:r>
      <w:proofErr w:type="gramEnd"/>
      <w:r w:rsidRPr="00F31F73">
        <w:t xml:space="preserve"> why NumPy is the darling of the scientific python community. For example, consider the mean square error formula that is central to supervised machine learning models tackling regression problems:</w:t>
      </w:r>
    </w:p>
    <w:p w14:paraId="500BEF55" w14:textId="7F388ED4" w:rsidR="00F31F73" w:rsidRPr="00F31F73" w:rsidRDefault="00F31F73" w:rsidP="00F31F73">
      <w:r w:rsidRPr="00F31F73">
        <w:drawing>
          <wp:inline distT="0" distB="0" distL="0" distR="0" wp14:anchorId="76C829D7" wp14:editId="2F44D8A9">
            <wp:extent cx="5731510" cy="935990"/>
            <wp:effectExtent l="0" t="0" r="2540" b="0"/>
            <wp:docPr id="184855570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935990"/>
                    </a:xfrm>
                    <a:prstGeom prst="rect">
                      <a:avLst/>
                    </a:prstGeom>
                    <a:noFill/>
                    <a:ln>
                      <a:noFill/>
                    </a:ln>
                  </pic:spPr>
                </pic:pic>
              </a:graphicData>
            </a:graphic>
          </wp:inline>
        </w:drawing>
      </w:r>
    </w:p>
    <w:p w14:paraId="74E98237" w14:textId="77777777" w:rsidR="00F31F73" w:rsidRPr="00F31F73" w:rsidRDefault="00F31F73" w:rsidP="00F31F73"/>
    <w:p w14:paraId="3D357F3A" w14:textId="77777777" w:rsidR="00F31F73" w:rsidRPr="00F31F73" w:rsidRDefault="00F31F73" w:rsidP="00F31F73">
      <w:r w:rsidRPr="00F31F73">
        <w:lastRenderedPageBreak/>
        <w:t>Implementing this is a breeze in NumPy:</w:t>
      </w:r>
    </w:p>
    <w:p w14:paraId="485EA8AA" w14:textId="74059F23" w:rsidR="00F31F73" w:rsidRPr="00F31F73" w:rsidRDefault="00F31F73" w:rsidP="00F31F73">
      <w:r w:rsidRPr="00F31F73">
        <w:drawing>
          <wp:inline distT="0" distB="0" distL="0" distR="0" wp14:anchorId="77FA1AE8" wp14:editId="1F394B2C">
            <wp:extent cx="5731510" cy="338455"/>
            <wp:effectExtent l="0" t="0" r="2540" b="4445"/>
            <wp:docPr id="167662701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338455"/>
                    </a:xfrm>
                    <a:prstGeom prst="rect">
                      <a:avLst/>
                    </a:prstGeom>
                    <a:noFill/>
                    <a:ln>
                      <a:noFill/>
                    </a:ln>
                  </pic:spPr>
                </pic:pic>
              </a:graphicData>
            </a:graphic>
          </wp:inline>
        </w:drawing>
      </w:r>
    </w:p>
    <w:p w14:paraId="72795E5E" w14:textId="77777777" w:rsidR="00F31F73" w:rsidRPr="00F31F73" w:rsidRDefault="00F31F73" w:rsidP="00F31F73"/>
    <w:p w14:paraId="35262978" w14:textId="77777777" w:rsidR="00F31F73" w:rsidRPr="00F31F73" w:rsidRDefault="00F31F73" w:rsidP="00F31F73">
      <w:r w:rsidRPr="00F31F73">
        <w:t xml:space="preserve">The beauty of this is that </w:t>
      </w:r>
      <w:proofErr w:type="spellStart"/>
      <w:r w:rsidRPr="00F31F73">
        <w:t>numpy</w:t>
      </w:r>
      <w:proofErr w:type="spellEnd"/>
      <w:r w:rsidRPr="00F31F73">
        <w:t xml:space="preserve"> does not care if predictions and labels contain one or a thousand values (as long as </w:t>
      </w:r>
      <w:proofErr w:type="gramStart"/>
      <w:r w:rsidRPr="00F31F73">
        <w:t>they’re</w:t>
      </w:r>
      <w:proofErr w:type="gramEnd"/>
      <w:r w:rsidRPr="00F31F73">
        <w:t xml:space="preserve"> both the same size). We can walk through an example stepping sequentially through the four operations in that line of code:</w:t>
      </w:r>
    </w:p>
    <w:p w14:paraId="1411BB09" w14:textId="220745EA" w:rsidR="00F31F73" w:rsidRPr="00F31F73" w:rsidRDefault="00F31F73" w:rsidP="00F31F73">
      <w:r w:rsidRPr="00F31F73">
        <w:drawing>
          <wp:inline distT="0" distB="0" distL="0" distR="0" wp14:anchorId="50E73595" wp14:editId="28A02063">
            <wp:extent cx="5731510" cy="1302385"/>
            <wp:effectExtent l="0" t="0" r="2540" b="0"/>
            <wp:docPr id="22414344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1302385"/>
                    </a:xfrm>
                    <a:prstGeom prst="rect">
                      <a:avLst/>
                    </a:prstGeom>
                    <a:noFill/>
                    <a:ln>
                      <a:noFill/>
                    </a:ln>
                  </pic:spPr>
                </pic:pic>
              </a:graphicData>
            </a:graphic>
          </wp:inline>
        </w:drawing>
      </w:r>
    </w:p>
    <w:p w14:paraId="074104F7" w14:textId="77777777" w:rsidR="00F31F73" w:rsidRPr="00F31F73" w:rsidRDefault="00F31F73" w:rsidP="00F31F73"/>
    <w:p w14:paraId="64683026" w14:textId="77777777" w:rsidR="00F31F73" w:rsidRPr="00F31F73" w:rsidRDefault="00F31F73" w:rsidP="00F31F73">
      <w:r w:rsidRPr="00F31F73">
        <w:t>Both the predictions and labels vectors contain three values. Which means n has a value of three. After we carry out the subtraction, we end up with the values looking like this:</w:t>
      </w:r>
    </w:p>
    <w:p w14:paraId="0C0C1965" w14:textId="2F86AA98" w:rsidR="00F31F73" w:rsidRPr="00F31F73" w:rsidRDefault="00F31F73" w:rsidP="00F31F73">
      <w:r w:rsidRPr="00F31F73">
        <w:drawing>
          <wp:inline distT="0" distB="0" distL="0" distR="0" wp14:anchorId="50FF8658" wp14:editId="398B4945">
            <wp:extent cx="5731510" cy="1040130"/>
            <wp:effectExtent l="0" t="0" r="2540" b="7620"/>
            <wp:docPr id="213227685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1040130"/>
                    </a:xfrm>
                    <a:prstGeom prst="rect">
                      <a:avLst/>
                    </a:prstGeom>
                    <a:noFill/>
                    <a:ln>
                      <a:noFill/>
                    </a:ln>
                  </pic:spPr>
                </pic:pic>
              </a:graphicData>
            </a:graphic>
          </wp:inline>
        </w:drawing>
      </w:r>
    </w:p>
    <w:p w14:paraId="4736E745" w14:textId="77777777" w:rsidR="00F31F73" w:rsidRPr="00F31F73" w:rsidRDefault="00F31F73" w:rsidP="00F31F73"/>
    <w:p w14:paraId="20532905" w14:textId="77777777" w:rsidR="00F31F73" w:rsidRPr="00F31F73" w:rsidRDefault="00F31F73" w:rsidP="00F31F73">
      <w:r w:rsidRPr="00F31F73">
        <w:t>Then we can square the values in the vector:</w:t>
      </w:r>
    </w:p>
    <w:p w14:paraId="31596E53" w14:textId="25A73F74" w:rsidR="00F31F73" w:rsidRPr="00F31F73" w:rsidRDefault="00F31F73" w:rsidP="00F31F73">
      <w:r w:rsidRPr="00F31F73">
        <w:drawing>
          <wp:inline distT="0" distB="0" distL="0" distR="0" wp14:anchorId="75D1C96A" wp14:editId="582F323D">
            <wp:extent cx="5731510" cy="1151890"/>
            <wp:effectExtent l="0" t="0" r="2540" b="0"/>
            <wp:docPr id="180889691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1151890"/>
                    </a:xfrm>
                    <a:prstGeom prst="rect">
                      <a:avLst/>
                    </a:prstGeom>
                    <a:noFill/>
                    <a:ln>
                      <a:noFill/>
                    </a:ln>
                  </pic:spPr>
                </pic:pic>
              </a:graphicData>
            </a:graphic>
          </wp:inline>
        </w:drawing>
      </w:r>
    </w:p>
    <w:p w14:paraId="4EEA20E5" w14:textId="77777777" w:rsidR="00F31F73" w:rsidRPr="00F31F73" w:rsidRDefault="00F31F73" w:rsidP="00F31F73"/>
    <w:p w14:paraId="06FCDA9F" w14:textId="77777777" w:rsidR="00F31F73" w:rsidRPr="00F31F73" w:rsidRDefault="00F31F73" w:rsidP="00F31F73">
      <w:r w:rsidRPr="00F31F73">
        <w:t>Now we sum these values:</w:t>
      </w:r>
    </w:p>
    <w:p w14:paraId="2D5BA8AE" w14:textId="397E7163" w:rsidR="00F31F73" w:rsidRPr="00F31F73" w:rsidRDefault="00F31F73" w:rsidP="00F31F73">
      <w:r w:rsidRPr="00F31F73">
        <w:lastRenderedPageBreak/>
        <w:drawing>
          <wp:inline distT="0" distB="0" distL="0" distR="0" wp14:anchorId="0C28D37C" wp14:editId="6214228D">
            <wp:extent cx="4286250" cy="990600"/>
            <wp:effectExtent l="0" t="0" r="0" b="0"/>
            <wp:docPr id="201472020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86250" cy="990600"/>
                    </a:xfrm>
                    <a:prstGeom prst="rect">
                      <a:avLst/>
                    </a:prstGeom>
                    <a:noFill/>
                    <a:ln>
                      <a:noFill/>
                    </a:ln>
                  </pic:spPr>
                </pic:pic>
              </a:graphicData>
            </a:graphic>
          </wp:inline>
        </w:drawing>
      </w:r>
    </w:p>
    <w:p w14:paraId="3062E76A" w14:textId="77777777" w:rsidR="00F31F73" w:rsidRPr="00F31F73" w:rsidRDefault="00F31F73" w:rsidP="00F31F73"/>
    <w:p w14:paraId="5D549CEE" w14:textId="77777777" w:rsidR="00F31F73" w:rsidRPr="00F31F73" w:rsidRDefault="00F31F73" w:rsidP="00F31F73">
      <w:r w:rsidRPr="00F31F73">
        <w:t>Which results in the error value for that prediction and a score for the quality of the model.</w:t>
      </w:r>
    </w:p>
    <w:p w14:paraId="121544FC" w14:textId="77777777" w:rsidR="00F31F73" w:rsidRPr="00F31F73" w:rsidRDefault="00F31F73" w:rsidP="00F31F73">
      <w:pPr>
        <w:rPr>
          <w:b/>
          <w:bCs/>
        </w:rPr>
      </w:pPr>
      <w:r w:rsidRPr="00F31F73">
        <w:rPr>
          <w:b/>
          <w:bCs/>
        </w:rPr>
        <w:t>Data Representation</w:t>
      </w:r>
    </w:p>
    <w:p w14:paraId="550427F3" w14:textId="77777777" w:rsidR="00F31F73" w:rsidRPr="00F31F73" w:rsidRDefault="00F31F73" w:rsidP="00F31F73">
      <w:r w:rsidRPr="00F31F73">
        <w:t xml:space="preserve">Think of all the data types </w:t>
      </w:r>
      <w:proofErr w:type="gramStart"/>
      <w:r w:rsidRPr="00F31F73">
        <w:t>you’ll</w:t>
      </w:r>
      <w:proofErr w:type="gramEnd"/>
      <w:r w:rsidRPr="00F31F73">
        <w:t xml:space="preserve"> need to crunch and build models around (spreadsheets, images, audio…etc). So many of them are perfectly suited for representation in an n-dimensional array:</w:t>
      </w:r>
    </w:p>
    <w:p w14:paraId="1B7D7C28" w14:textId="77777777" w:rsidR="00F31F73" w:rsidRPr="00F31F73" w:rsidRDefault="00F31F73" w:rsidP="00F31F73">
      <w:pPr>
        <w:rPr>
          <w:b/>
          <w:bCs/>
        </w:rPr>
      </w:pPr>
      <w:r w:rsidRPr="00F31F73">
        <w:rPr>
          <w:b/>
          <w:bCs/>
        </w:rPr>
        <w:t>Tables and Spreadsheets</w:t>
      </w:r>
    </w:p>
    <w:p w14:paraId="3810CD12" w14:textId="77777777" w:rsidR="00F31F73" w:rsidRPr="00F31F73" w:rsidRDefault="00F31F73" w:rsidP="00F31F73">
      <w:pPr>
        <w:numPr>
          <w:ilvl w:val="0"/>
          <w:numId w:val="1"/>
        </w:numPr>
      </w:pPr>
      <w:r w:rsidRPr="00F31F73">
        <w:t xml:space="preserve">A spreadsheet or a table of values is a </w:t>
      </w:r>
      <w:proofErr w:type="gramStart"/>
      <w:r w:rsidRPr="00F31F73">
        <w:t>two dimensional</w:t>
      </w:r>
      <w:proofErr w:type="gramEnd"/>
      <w:r w:rsidRPr="00F31F73">
        <w:t xml:space="preserve"> matrix. Each sheet in a spreadsheet can be its own variable. The most popular abstraction in python for those is the </w:t>
      </w:r>
      <w:hyperlink r:id="rId52" w:history="1">
        <w:r w:rsidRPr="00F31F73">
          <w:rPr>
            <w:rStyle w:val="Hyperlink"/>
          </w:rPr>
          <w:t xml:space="preserve">pandas </w:t>
        </w:r>
        <w:proofErr w:type="spellStart"/>
        <w:r w:rsidRPr="00F31F73">
          <w:rPr>
            <w:rStyle w:val="Hyperlink"/>
          </w:rPr>
          <w:t>dataframe</w:t>
        </w:r>
        <w:proofErr w:type="spellEnd"/>
      </w:hyperlink>
      <w:r w:rsidRPr="00F31F73">
        <w:t>, which actually uses NumPy and builds on top of it.</w:t>
      </w:r>
    </w:p>
    <w:p w14:paraId="7797EA67" w14:textId="4F6A2AD8" w:rsidR="00F31F73" w:rsidRPr="00F31F73" w:rsidRDefault="00F31F73" w:rsidP="00F31F73">
      <w:r w:rsidRPr="00F31F73">
        <w:drawing>
          <wp:inline distT="0" distB="0" distL="0" distR="0" wp14:anchorId="1545E5C9" wp14:editId="04B13D75">
            <wp:extent cx="5731510" cy="2326640"/>
            <wp:effectExtent l="0" t="0" r="2540" b="0"/>
            <wp:docPr id="87722806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2326640"/>
                    </a:xfrm>
                    <a:prstGeom prst="rect">
                      <a:avLst/>
                    </a:prstGeom>
                    <a:noFill/>
                    <a:ln>
                      <a:noFill/>
                    </a:ln>
                  </pic:spPr>
                </pic:pic>
              </a:graphicData>
            </a:graphic>
          </wp:inline>
        </w:drawing>
      </w:r>
    </w:p>
    <w:p w14:paraId="1A085A78" w14:textId="77777777" w:rsidR="00F31F73" w:rsidRPr="00F31F73" w:rsidRDefault="00F31F73" w:rsidP="00F31F73">
      <w:pPr>
        <w:rPr>
          <w:b/>
          <w:bCs/>
        </w:rPr>
      </w:pPr>
      <w:r w:rsidRPr="00F31F73">
        <w:rPr>
          <w:b/>
          <w:bCs/>
        </w:rPr>
        <w:t>Audio and Timeseries</w:t>
      </w:r>
    </w:p>
    <w:p w14:paraId="4D837A8B" w14:textId="77777777" w:rsidR="00F31F73" w:rsidRPr="00F31F73" w:rsidRDefault="00F31F73" w:rsidP="00F31F73">
      <w:pPr>
        <w:numPr>
          <w:ilvl w:val="0"/>
          <w:numId w:val="2"/>
        </w:numPr>
      </w:pPr>
      <w:r w:rsidRPr="00F31F73">
        <w:t xml:space="preserve">An audio file is a one-dimensional array of samples. Each sample is a number representing a tiny chunk of the audio signal. CD-quality audio may have 44,100 samples per second and each sample is an integer between -32767 and 32768. Meaning if you have a ten-seconds WAVE file of CD-quality, you can load it in a NumPy array with length 10 * 44,100 = 441,000 samples. Want to extract the first second of audio? simply load the file into a NumPy array that </w:t>
      </w:r>
      <w:proofErr w:type="gramStart"/>
      <w:r w:rsidRPr="00F31F73">
        <w:t>we’ll</w:t>
      </w:r>
      <w:proofErr w:type="gramEnd"/>
      <w:r w:rsidRPr="00F31F73">
        <w:t xml:space="preserve"> call audio, and get </w:t>
      </w:r>
      <w:proofErr w:type="gramStart"/>
      <w:r w:rsidRPr="00F31F73">
        <w:t>audio[</w:t>
      </w:r>
      <w:proofErr w:type="gramEnd"/>
      <w:r w:rsidRPr="00F31F73">
        <w:t>:44100].</w:t>
      </w:r>
    </w:p>
    <w:p w14:paraId="4801153D" w14:textId="77777777" w:rsidR="00F31F73" w:rsidRPr="00F31F73" w:rsidRDefault="00F31F73" w:rsidP="00F31F73">
      <w:proofErr w:type="gramStart"/>
      <w:r w:rsidRPr="00F31F73">
        <w:lastRenderedPageBreak/>
        <w:t>Here’s</w:t>
      </w:r>
      <w:proofErr w:type="gramEnd"/>
      <w:r w:rsidRPr="00F31F73">
        <w:t xml:space="preserve"> a look at a slice of an audio file:</w:t>
      </w:r>
    </w:p>
    <w:p w14:paraId="6C98B0D4" w14:textId="4680332C" w:rsidR="00F31F73" w:rsidRPr="00F31F73" w:rsidRDefault="00F31F73" w:rsidP="00F31F73">
      <w:r w:rsidRPr="00F31F73">
        <w:drawing>
          <wp:inline distT="0" distB="0" distL="0" distR="0" wp14:anchorId="358D0A2A" wp14:editId="6D30D03A">
            <wp:extent cx="5731510" cy="1553210"/>
            <wp:effectExtent l="0" t="0" r="2540" b="8890"/>
            <wp:docPr id="100904331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1553210"/>
                    </a:xfrm>
                    <a:prstGeom prst="rect">
                      <a:avLst/>
                    </a:prstGeom>
                    <a:noFill/>
                    <a:ln>
                      <a:noFill/>
                    </a:ln>
                  </pic:spPr>
                </pic:pic>
              </a:graphicData>
            </a:graphic>
          </wp:inline>
        </w:drawing>
      </w:r>
    </w:p>
    <w:p w14:paraId="38C4B5E5" w14:textId="77777777" w:rsidR="00F31F73" w:rsidRPr="00F31F73" w:rsidRDefault="00F31F73" w:rsidP="00F31F73">
      <w:r w:rsidRPr="00F31F73">
        <w:t>The same goes for time-series data (for example, the price of a stock over time).</w:t>
      </w:r>
    </w:p>
    <w:p w14:paraId="6D82D5D9" w14:textId="77777777" w:rsidR="00F31F73" w:rsidRPr="00F31F73" w:rsidRDefault="00F31F73" w:rsidP="00F31F73">
      <w:pPr>
        <w:rPr>
          <w:b/>
          <w:bCs/>
        </w:rPr>
      </w:pPr>
      <w:r w:rsidRPr="00F31F73">
        <w:rPr>
          <w:b/>
          <w:bCs/>
        </w:rPr>
        <w:t>Images</w:t>
      </w:r>
    </w:p>
    <w:p w14:paraId="4F52E6DC" w14:textId="77777777" w:rsidR="00F31F73" w:rsidRPr="00F31F73" w:rsidRDefault="00F31F73" w:rsidP="00F31F73">
      <w:pPr>
        <w:numPr>
          <w:ilvl w:val="0"/>
          <w:numId w:val="3"/>
        </w:numPr>
      </w:pPr>
      <w:r w:rsidRPr="00F31F73">
        <w:t>An image is a matrix of pixels of size (height x width).</w:t>
      </w:r>
    </w:p>
    <w:p w14:paraId="3A6F57AB" w14:textId="77777777" w:rsidR="00F31F73" w:rsidRPr="00F31F73" w:rsidRDefault="00F31F73" w:rsidP="00F31F73">
      <w:pPr>
        <w:numPr>
          <w:ilvl w:val="1"/>
          <w:numId w:val="3"/>
        </w:numPr>
      </w:pPr>
      <w:r w:rsidRPr="00F31F73">
        <w:t xml:space="preserve">If the image is black and white (a.k.a. grayscale), each pixel can be represented by a single number (commonly between 0 (black) and 255 (white)). Want to crop the top left 10 x </w:t>
      </w:r>
      <w:proofErr w:type="gramStart"/>
      <w:r w:rsidRPr="00F31F73">
        <w:t>10 pixel</w:t>
      </w:r>
      <w:proofErr w:type="gramEnd"/>
      <w:r w:rsidRPr="00F31F73">
        <w:t xml:space="preserve"> part of the image? Just tell NumPy to get you </w:t>
      </w:r>
      <w:proofErr w:type="gramStart"/>
      <w:r w:rsidRPr="00F31F73">
        <w:t>image[</w:t>
      </w:r>
      <w:proofErr w:type="gramEnd"/>
      <w:r w:rsidRPr="00F31F73">
        <w:t>:</w:t>
      </w:r>
      <w:proofErr w:type="gramStart"/>
      <w:r w:rsidRPr="00F31F73">
        <w:t>10,:</w:t>
      </w:r>
      <w:proofErr w:type="gramEnd"/>
      <w:r w:rsidRPr="00F31F73">
        <w:t>10].</w:t>
      </w:r>
    </w:p>
    <w:p w14:paraId="5C831B7A" w14:textId="77777777" w:rsidR="00F31F73" w:rsidRPr="00F31F73" w:rsidRDefault="00F31F73" w:rsidP="00F31F73">
      <w:proofErr w:type="gramStart"/>
      <w:r w:rsidRPr="00F31F73">
        <w:t>Here’s</w:t>
      </w:r>
      <w:proofErr w:type="gramEnd"/>
      <w:r w:rsidRPr="00F31F73">
        <w:t xml:space="preserve"> a look at a slice of an image file:</w:t>
      </w:r>
    </w:p>
    <w:p w14:paraId="2CC207CA" w14:textId="63D3473A" w:rsidR="00F31F73" w:rsidRPr="00F31F73" w:rsidRDefault="00F31F73" w:rsidP="00F31F73">
      <w:r w:rsidRPr="00F31F73">
        <w:drawing>
          <wp:inline distT="0" distB="0" distL="0" distR="0" wp14:anchorId="7ECBC54C" wp14:editId="50839AB7">
            <wp:extent cx="5731510" cy="2172970"/>
            <wp:effectExtent l="0" t="0" r="2540" b="0"/>
            <wp:docPr id="20974376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2172970"/>
                    </a:xfrm>
                    <a:prstGeom prst="rect">
                      <a:avLst/>
                    </a:prstGeom>
                    <a:noFill/>
                    <a:ln>
                      <a:noFill/>
                    </a:ln>
                  </pic:spPr>
                </pic:pic>
              </a:graphicData>
            </a:graphic>
          </wp:inline>
        </w:drawing>
      </w:r>
    </w:p>
    <w:p w14:paraId="2AB19C83" w14:textId="77777777" w:rsidR="00F31F73" w:rsidRPr="00F31F73" w:rsidRDefault="00F31F73" w:rsidP="00F31F73">
      <w:pPr>
        <w:numPr>
          <w:ilvl w:val="0"/>
          <w:numId w:val="4"/>
        </w:numPr>
      </w:pPr>
      <w:r w:rsidRPr="00F31F73">
        <w:t xml:space="preserve">If the image is </w:t>
      </w:r>
      <w:proofErr w:type="spellStart"/>
      <w:r w:rsidRPr="00F31F73">
        <w:t>colored</w:t>
      </w:r>
      <w:proofErr w:type="spellEnd"/>
      <w:r w:rsidRPr="00F31F73">
        <w:t xml:space="preserve">, then each pixel is represented by three numbers - a value for each of red, green, and blue. In that case we need a 3rd dimension (because each cell can only contain one number). </w:t>
      </w:r>
      <w:proofErr w:type="gramStart"/>
      <w:r w:rsidRPr="00F31F73">
        <w:t>So</w:t>
      </w:r>
      <w:proofErr w:type="gramEnd"/>
      <w:r w:rsidRPr="00F31F73">
        <w:t xml:space="preserve"> a </w:t>
      </w:r>
      <w:proofErr w:type="spellStart"/>
      <w:r w:rsidRPr="00F31F73">
        <w:t>colored</w:t>
      </w:r>
      <w:proofErr w:type="spellEnd"/>
      <w:r w:rsidRPr="00F31F73">
        <w:t xml:space="preserve"> image is represented by </w:t>
      </w:r>
      <w:proofErr w:type="gramStart"/>
      <w:r w:rsidRPr="00F31F73">
        <w:t>an</w:t>
      </w:r>
      <w:proofErr w:type="gramEnd"/>
      <w:r w:rsidRPr="00F31F73">
        <w:t xml:space="preserve"> </w:t>
      </w:r>
      <w:proofErr w:type="spellStart"/>
      <w:r w:rsidRPr="00F31F73">
        <w:t>ndarray</w:t>
      </w:r>
      <w:proofErr w:type="spellEnd"/>
      <w:r w:rsidRPr="00F31F73">
        <w:t xml:space="preserve"> of dimensions: (height x width x 3).</w:t>
      </w:r>
    </w:p>
    <w:p w14:paraId="7ACE160B" w14:textId="58E94DA8" w:rsidR="00F31F73" w:rsidRPr="00F31F73" w:rsidRDefault="00F31F73" w:rsidP="00F31F73">
      <w:r w:rsidRPr="00F31F73">
        <w:lastRenderedPageBreak/>
        <w:drawing>
          <wp:inline distT="0" distB="0" distL="0" distR="0" wp14:anchorId="6A5CDEDB" wp14:editId="1983B7D9">
            <wp:extent cx="5731510" cy="2431415"/>
            <wp:effectExtent l="0" t="0" r="2540" b="6985"/>
            <wp:docPr id="107211241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2431415"/>
                    </a:xfrm>
                    <a:prstGeom prst="rect">
                      <a:avLst/>
                    </a:prstGeom>
                    <a:noFill/>
                    <a:ln>
                      <a:noFill/>
                    </a:ln>
                  </pic:spPr>
                </pic:pic>
              </a:graphicData>
            </a:graphic>
          </wp:inline>
        </w:drawing>
      </w:r>
    </w:p>
    <w:p w14:paraId="4F3096A3" w14:textId="77777777" w:rsidR="00F31F73" w:rsidRPr="00F31F73" w:rsidRDefault="00F31F73" w:rsidP="00F31F73">
      <w:pPr>
        <w:rPr>
          <w:b/>
          <w:bCs/>
        </w:rPr>
      </w:pPr>
      <w:r w:rsidRPr="00F31F73">
        <w:rPr>
          <w:b/>
          <w:bCs/>
        </w:rPr>
        <w:t>Language</w:t>
      </w:r>
    </w:p>
    <w:p w14:paraId="160FC1C3" w14:textId="77777777" w:rsidR="00F31F73" w:rsidRPr="00F31F73" w:rsidRDefault="00F31F73" w:rsidP="00F31F73">
      <w:r w:rsidRPr="00F31F73">
        <w:t xml:space="preserve">If </w:t>
      </w:r>
      <w:proofErr w:type="gramStart"/>
      <w:r w:rsidRPr="00F31F73">
        <w:t>we’re</w:t>
      </w:r>
      <w:proofErr w:type="gramEnd"/>
      <w:r w:rsidRPr="00F31F73">
        <w:t xml:space="preserve"> dealing with text, the story is a little different. The numeric representation of text requires a step of building a vocabulary (an inventory of all the unique words the model knows) and an </w:t>
      </w:r>
      <w:hyperlink r:id="rId57" w:history="1">
        <w:r w:rsidRPr="00F31F73">
          <w:rPr>
            <w:rStyle w:val="Hyperlink"/>
          </w:rPr>
          <w:t>embedding step</w:t>
        </w:r>
      </w:hyperlink>
      <w:r w:rsidRPr="00F31F73">
        <w:t>. Let us see the steps of numerically representing this (translated) quote by an ancient spirit:</w:t>
      </w:r>
    </w:p>
    <w:p w14:paraId="75890172" w14:textId="77777777" w:rsidR="00F31F73" w:rsidRPr="00F31F73" w:rsidRDefault="00F31F73" w:rsidP="00F31F73">
      <w:r w:rsidRPr="00F31F73">
        <w:t>“Have the bards who preceded me left any theme unsung?”</w:t>
      </w:r>
    </w:p>
    <w:p w14:paraId="240967AE" w14:textId="77777777" w:rsidR="00F31F73" w:rsidRPr="00F31F73" w:rsidRDefault="00F31F73" w:rsidP="00F31F73">
      <w:r w:rsidRPr="00F31F73">
        <w:t>A model needs to look at a large amount of text before it can numerically represent the anxious words of this warrior poet. We can proceed to have it process a </w:t>
      </w:r>
      <w:hyperlink r:id="rId58" w:history="1">
        <w:r w:rsidRPr="00F31F73">
          <w:rPr>
            <w:rStyle w:val="Hyperlink"/>
          </w:rPr>
          <w:t>small dataset</w:t>
        </w:r>
      </w:hyperlink>
      <w:r w:rsidRPr="00F31F73">
        <w:t> and use it to build a vocabulary (of 71,290 words):</w:t>
      </w:r>
    </w:p>
    <w:p w14:paraId="17DB3C08" w14:textId="5A935A33" w:rsidR="00F31F73" w:rsidRPr="00F31F73" w:rsidRDefault="00F31F73" w:rsidP="00F31F73">
      <w:r w:rsidRPr="00F31F73">
        <w:drawing>
          <wp:inline distT="0" distB="0" distL="0" distR="0" wp14:anchorId="07DE6748" wp14:editId="722D9AAA">
            <wp:extent cx="4356100" cy="3829050"/>
            <wp:effectExtent l="0" t="0" r="6350" b="0"/>
            <wp:docPr id="101624328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356100" cy="3829050"/>
                    </a:xfrm>
                    <a:prstGeom prst="rect">
                      <a:avLst/>
                    </a:prstGeom>
                    <a:noFill/>
                    <a:ln>
                      <a:noFill/>
                    </a:ln>
                  </pic:spPr>
                </pic:pic>
              </a:graphicData>
            </a:graphic>
          </wp:inline>
        </w:drawing>
      </w:r>
    </w:p>
    <w:p w14:paraId="509AACC3" w14:textId="77777777" w:rsidR="00F31F73" w:rsidRPr="00F31F73" w:rsidRDefault="00F31F73" w:rsidP="00F31F73">
      <w:r w:rsidRPr="00F31F73">
        <w:lastRenderedPageBreak/>
        <w:t>The sentence can then be broken into an array of tokens (words or parts of words based on common rules):</w:t>
      </w:r>
    </w:p>
    <w:p w14:paraId="58E294F9" w14:textId="3D6EAC39" w:rsidR="00F31F73" w:rsidRPr="00F31F73" w:rsidRDefault="00F31F73" w:rsidP="00F31F73">
      <w:r w:rsidRPr="00F31F73">
        <w:drawing>
          <wp:inline distT="0" distB="0" distL="0" distR="0" wp14:anchorId="7A2CE1F6" wp14:editId="7239411C">
            <wp:extent cx="5731510" cy="343535"/>
            <wp:effectExtent l="0" t="0" r="2540" b="0"/>
            <wp:docPr id="32712759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1510" cy="343535"/>
                    </a:xfrm>
                    <a:prstGeom prst="rect">
                      <a:avLst/>
                    </a:prstGeom>
                    <a:noFill/>
                    <a:ln>
                      <a:noFill/>
                    </a:ln>
                  </pic:spPr>
                </pic:pic>
              </a:graphicData>
            </a:graphic>
          </wp:inline>
        </w:drawing>
      </w:r>
    </w:p>
    <w:p w14:paraId="0779F006" w14:textId="77777777" w:rsidR="00F31F73" w:rsidRPr="00F31F73" w:rsidRDefault="00F31F73" w:rsidP="00F31F73">
      <w:r w:rsidRPr="00F31F73">
        <w:t>We then replace each word by its id in the vocabulary table:</w:t>
      </w:r>
    </w:p>
    <w:p w14:paraId="6BF9C84E" w14:textId="57402F42" w:rsidR="00F31F73" w:rsidRPr="00F31F73" w:rsidRDefault="00F31F73" w:rsidP="00F31F73">
      <w:r w:rsidRPr="00F31F73">
        <w:drawing>
          <wp:inline distT="0" distB="0" distL="0" distR="0" wp14:anchorId="26E58C09" wp14:editId="6D6C63B0">
            <wp:extent cx="5731510" cy="286385"/>
            <wp:effectExtent l="0" t="0" r="2540" b="0"/>
            <wp:docPr id="136464269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1510" cy="286385"/>
                    </a:xfrm>
                    <a:prstGeom prst="rect">
                      <a:avLst/>
                    </a:prstGeom>
                    <a:noFill/>
                    <a:ln>
                      <a:noFill/>
                    </a:ln>
                  </pic:spPr>
                </pic:pic>
              </a:graphicData>
            </a:graphic>
          </wp:inline>
        </w:drawing>
      </w:r>
    </w:p>
    <w:p w14:paraId="68864607" w14:textId="77777777" w:rsidR="00F31F73" w:rsidRPr="00F31F73" w:rsidRDefault="00F31F73" w:rsidP="00F31F73">
      <w:r w:rsidRPr="00F31F73">
        <w:t xml:space="preserve">These ids still </w:t>
      </w:r>
      <w:proofErr w:type="gramStart"/>
      <w:r w:rsidRPr="00F31F73">
        <w:t>don’t</w:t>
      </w:r>
      <w:proofErr w:type="gramEnd"/>
      <w:r w:rsidRPr="00F31F73">
        <w:t xml:space="preserve"> provide much information value to a model. So before feeding a sequence of words to a model, the tokens/words need to be replaced with their embeddings (50 dimension </w:t>
      </w:r>
      <w:hyperlink r:id="rId62" w:history="1">
        <w:r w:rsidRPr="00F31F73">
          <w:rPr>
            <w:rStyle w:val="Hyperlink"/>
          </w:rPr>
          <w:t>word2vec embedding</w:t>
        </w:r>
      </w:hyperlink>
      <w:r w:rsidRPr="00F31F73">
        <w:t> in this case):</w:t>
      </w:r>
    </w:p>
    <w:p w14:paraId="023977C1" w14:textId="15500D4E" w:rsidR="00F31F73" w:rsidRPr="00F31F73" w:rsidRDefault="00F31F73" w:rsidP="00F31F73">
      <w:r w:rsidRPr="00F31F73">
        <w:drawing>
          <wp:inline distT="0" distB="0" distL="0" distR="0" wp14:anchorId="4F39FDE0" wp14:editId="3CBB02EF">
            <wp:extent cx="5731510" cy="1073785"/>
            <wp:effectExtent l="0" t="0" r="2540" b="0"/>
            <wp:docPr id="98754018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1510" cy="1073785"/>
                    </a:xfrm>
                    <a:prstGeom prst="rect">
                      <a:avLst/>
                    </a:prstGeom>
                    <a:noFill/>
                    <a:ln>
                      <a:noFill/>
                    </a:ln>
                  </pic:spPr>
                </pic:pic>
              </a:graphicData>
            </a:graphic>
          </wp:inline>
        </w:drawing>
      </w:r>
    </w:p>
    <w:p w14:paraId="71B3C83B" w14:textId="77777777" w:rsidR="00F31F73" w:rsidRPr="00F31F73" w:rsidRDefault="00F31F73" w:rsidP="00F31F73">
      <w:r w:rsidRPr="00F31F73">
        <w:t>You can see that this NumPy array has the dimensions [</w:t>
      </w:r>
      <w:proofErr w:type="spellStart"/>
      <w:r w:rsidRPr="00F31F73">
        <w:t>embedding_dimension</w:t>
      </w:r>
      <w:proofErr w:type="spellEnd"/>
      <w:r w:rsidRPr="00F31F73">
        <w:t xml:space="preserve"> x </w:t>
      </w:r>
      <w:proofErr w:type="spellStart"/>
      <w:r w:rsidRPr="00F31F73">
        <w:t>sequence_length</w:t>
      </w:r>
      <w:proofErr w:type="spellEnd"/>
      <w:r w:rsidRPr="00F31F73">
        <w:t xml:space="preserve">]. In practice these would be the other way around, but </w:t>
      </w:r>
      <w:proofErr w:type="gramStart"/>
      <w:r w:rsidRPr="00F31F73">
        <w:t>I’m</w:t>
      </w:r>
      <w:proofErr w:type="gramEnd"/>
      <w:r w:rsidRPr="00F31F73">
        <w:t xml:space="preserve"> presenting it this way for visual consistency. For performance reasons, deep learning models tend to preserve the first dimension for batch size (because the model can be trained faster if multiple examples are trained in parallel). This is a clear case where </w:t>
      </w:r>
      <w:proofErr w:type="gramStart"/>
      <w:r w:rsidRPr="00F31F73">
        <w:t>reshape(</w:t>
      </w:r>
      <w:proofErr w:type="gramEnd"/>
      <w:r w:rsidRPr="00F31F73">
        <w:t>) becomes super useful. A model like </w:t>
      </w:r>
      <w:hyperlink r:id="rId64" w:history="1">
        <w:r w:rsidRPr="00F31F73">
          <w:rPr>
            <w:rStyle w:val="Hyperlink"/>
          </w:rPr>
          <w:t>BERT</w:t>
        </w:r>
      </w:hyperlink>
      <w:r w:rsidRPr="00F31F73">
        <w:t>, for example, would expect its inputs in the shape: [</w:t>
      </w:r>
      <w:proofErr w:type="spellStart"/>
      <w:r w:rsidRPr="00F31F73">
        <w:t>batch_size</w:t>
      </w:r>
      <w:proofErr w:type="spellEnd"/>
      <w:r w:rsidRPr="00F31F73">
        <w:t xml:space="preserve">, </w:t>
      </w:r>
      <w:proofErr w:type="spellStart"/>
      <w:r w:rsidRPr="00F31F73">
        <w:t>sequence_length</w:t>
      </w:r>
      <w:proofErr w:type="spellEnd"/>
      <w:r w:rsidRPr="00F31F73">
        <w:t xml:space="preserve">, </w:t>
      </w:r>
      <w:proofErr w:type="spellStart"/>
      <w:r w:rsidRPr="00F31F73">
        <w:t>embedding_size</w:t>
      </w:r>
      <w:proofErr w:type="spellEnd"/>
      <w:r w:rsidRPr="00F31F73">
        <w:t>].</w:t>
      </w:r>
    </w:p>
    <w:p w14:paraId="19156438" w14:textId="0F2F9D5C" w:rsidR="00F31F73" w:rsidRPr="00F31F73" w:rsidRDefault="00F31F73" w:rsidP="00F31F73">
      <w:r w:rsidRPr="00F31F73">
        <w:drawing>
          <wp:inline distT="0" distB="0" distL="0" distR="0" wp14:anchorId="7ECD5496" wp14:editId="2AF96596">
            <wp:extent cx="5731510" cy="1672590"/>
            <wp:effectExtent l="0" t="0" r="2540" b="3810"/>
            <wp:docPr id="48614297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31510" cy="1672590"/>
                    </a:xfrm>
                    <a:prstGeom prst="rect">
                      <a:avLst/>
                    </a:prstGeom>
                    <a:noFill/>
                    <a:ln>
                      <a:noFill/>
                    </a:ln>
                  </pic:spPr>
                </pic:pic>
              </a:graphicData>
            </a:graphic>
          </wp:inline>
        </w:drawing>
      </w:r>
    </w:p>
    <w:p w14:paraId="64B26839" w14:textId="77777777" w:rsidR="00F31F73" w:rsidRPr="00F31F73" w:rsidRDefault="00F31F73" w:rsidP="00F31F73">
      <w:r w:rsidRPr="00F31F73">
        <w:t xml:space="preserve">This is now a numeric volume that a model can crunch and do useful things with. I left the other rows empty, but </w:t>
      </w:r>
      <w:proofErr w:type="gramStart"/>
      <w:r w:rsidRPr="00F31F73">
        <w:t>they’d</w:t>
      </w:r>
      <w:proofErr w:type="gramEnd"/>
      <w:r w:rsidRPr="00F31F73">
        <w:t xml:space="preserve"> be filled with other examples for the model to train on (or predict).</w:t>
      </w:r>
    </w:p>
    <w:p w14:paraId="2B552F2C" w14:textId="77777777" w:rsidR="00F31F73" w:rsidRPr="00F31F73" w:rsidRDefault="00F31F73" w:rsidP="00F31F73">
      <w:r w:rsidRPr="00F31F73">
        <w:t>(It turned out the </w:t>
      </w:r>
      <w:hyperlink r:id="rId66" w:history="1">
        <w:r w:rsidRPr="00F31F73">
          <w:rPr>
            <w:rStyle w:val="Hyperlink"/>
          </w:rPr>
          <w:t>poet’s words</w:t>
        </w:r>
      </w:hyperlink>
      <w:r w:rsidRPr="00F31F73">
        <w:t> in our example were immortalized more so than those of the other poets which trigger his anxieties. Born a slave owned by his father, </w:t>
      </w:r>
      <w:hyperlink r:id="rId67" w:history="1">
        <w:r w:rsidRPr="00F31F73">
          <w:rPr>
            <w:rStyle w:val="Hyperlink"/>
          </w:rPr>
          <w:t>Antarah’s</w:t>
        </w:r>
      </w:hyperlink>
      <w:r w:rsidRPr="00F31F73">
        <w:t> </w:t>
      </w:r>
      <w:proofErr w:type="spellStart"/>
      <w:r w:rsidRPr="00F31F73">
        <w:t>valor</w:t>
      </w:r>
      <w:proofErr w:type="spellEnd"/>
      <w:r w:rsidRPr="00F31F73">
        <w:t xml:space="preserve"> and command of language gained him his freedom and the </w:t>
      </w:r>
      <w:r w:rsidRPr="00F31F73">
        <w:lastRenderedPageBreak/>
        <w:t>mythical status of having his poem as one of </w:t>
      </w:r>
      <w:hyperlink r:id="rId68" w:history="1">
        <w:r w:rsidRPr="00F31F73">
          <w:rPr>
            <w:rStyle w:val="Hyperlink"/>
          </w:rPr>
          <w:t xml:space="preserve">seven poems suspended in the </w:t>
        </w:r>
        <w:proofErr w:type="spellStart"/>
        <w:r w:rsidRPr="00F31F73">
          <w:rPr>
            <w:rStyle w:val="Hyperlink"/>
          </w:rPr>
          <w:t>kaaba</w:t>
        </w:r>
        <w:proofErr w:type="spellEnd"/>
      </w:hyperlink>
      <w:r w:rsidRPr="00F31F73">
        <w:t> in pre-Islamic Arabia).</w:t>
      </w:r>
    </w:p>
    <w:p w14:paraId="7DFF6400" w14:textId="77777777" w:rsidR="00F31F73" w:rsidRPr="00F31F73" w:rsidRDefault="00F31F73" w:rsidP="00F31F73">
      <w:pPr>
        <w:rPr>
          <w:i/>
          <w:iCs/>
        </w:rPr>
      </w:pPr>
      <w:r w:rsidRPr="00F31F73">
        <w:rPr>
          <w:i/>
          <w:iCs/>
        </w:rPr>
        <w:t>Written on June 26, 2019</w:t>
      </w:r>
    </w:p>
    <w:p w14:paraId="49AC5CF8" w14:textId="35557B95" w:rsidR="00F31F73" w:rsidRPr="00F31F73" w:rsidRDefault="00F31F73" w:rsidP="00F31F73">
      <w:r w:rsidRPr="00F31F73">
        <w:drawing>
          <wp:inline distT="0" distB="0" distL="0" distR="0" wp14:anchorId="2632F302" wp14:editId="7FA9EF7D">
            <wp:extent cx="838200" cy="298450"/>
            <wp:effectExtent l="0" t="0" r="0" b="6350"/>
            <wp:docPr id="1018035746" name="Picture 40" descr="Creative Commons License">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Creative Commons License">
                      <a:hlinkClick r:id="rId6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838200" cy="298450"/>
                    </a:xfrm>
                    <a:prstGeom prst="rect">
                      <a:avLst/>
                    </a:prstGeom>
                    <a:noFill/>
                    <a:ln>
                      <a:noFill/>
                    </a:ln>
                  </pic:spPr>
                </pic:pic>
              </a:graphicData>
            </a:graphic>
          </wp:inline>
        </w:drawing>
      </w:r>
      <w:r w:rsidRPr="00F31F73">
        <w:br/>
        <w:t>This work is licensed under a </w:t>
      </w:r>
      <w:hyperlink r:id="rId71" w:history="1">
        <w:r w:rsidRPr="00F31F73">
          <w:rPr>
            <w:rStyle w:val="Hyperlink"/>
          </w:rPr>
          <w:t>Creative Commons Attribution-NonCommercial-ShareAlike 4.0 International License</w:t>
        </w:r>
      </w:hyperlink>
      <w:r w:rsidRPr="00F31F73">
        <w:t>.</w:t>
      </w:r>
      <w:r w:rsidRPr="00F31F73">
        <w:br/>
        <w:t>Attribution example:</w:t>
      </w:r>
      <w:r w:rsidRPr="00F31F73">
        <w:br/>
      </w:r>
      <w:proofErr w:type="spellStart"/>
      <w:r w:rsidRPr="00F31F73">
        <w:rPr>
          <w:i/>
          <w:iCs/>
        </w:rPr>
        <w:t>Alammar</w:t>
      </w:r>
      <w:proofErr w:type="spellEnd"/>
      <w:r w:rsidRPr="00F31F73">
        <w:rPr>
          <w:i/>
          <w:iCs/>
        </w:rPr>
        <w:t>, J (2018). The Illustrated Transformer [Blog post]. Retrieved from </w:t>
      </w:r>
      <w:hyperlink r:id="rId72" w:history="1">
        <w:r w:rsidRPr="00F31F73">
          <w:rPr>
            <w:rStyle w:val="Hyperlink"/>
            <w:i/>
            <w:iCs/>
          </w:rPr>
          <w:t>https://jalammar.github.io/illustrated-transformer/</w:t>
        </w:r>
      </w:hyperlink>
      <w:r w:rsidRPr="00F31F73">
        <w:br/>
      </w:r>
      <w:r w:rsidRPr="00F31F73">
        <w:br/>
        <w:t>Note: If you translate any of the posts, let me know so I can link your translation to the original post. My email is in the </w:t>
      </w:r>
      <w:hyperlink r:id="rId73" w:history="1">
        <w:r w:rsidRPr="00F31F73">
          <w:rPr>
            <w:rStyle w:val="Hyperlink"/>
          </w:rPr>
          <w:t>about page</w:t>
        </w:r>
      </w:hyperlink>
      <w:r w:rsidRPr="00F31F73">
        <w:t>.</w:t>
      </w:r>
    </w:p>
    <w:p w14:paraId="7477716E" w14:textId="77777777" w:rsidR="00F31F73" w:rsidRPr="00F31F73" w:rsidRDefault="00F31F73" w:rsidP="00F31F73">
      <w:r w:rsidRPr="00F31F73">
        <w:t>  </w:t>
      </w:r>
    </w:p>
    <w:p w14:paraId="5AA92531" w14:textId="77777777" w:rsidR="00D57AF2" w:rsidRDefault="00D57AF2"/>
    <w:sectPr w:rsidR="00D57A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4132A"/>
    <w:multiLevelType w:val="multilevel"/>
    <w:tmpl w:val="D8AA6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483478"/>
    <w:multiLevelType w:val="multilevel"/>
    <w:tmpl w:val="4BBE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E74741"/>
    <w:multiLevelType w:val="multilevel"/>
    <w:tmpl w:val="B648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8B838AC"/>
    <w:multiLevelType w:val="multilevel"/>
    <w:tmpl w:val="AB94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9086065">
    <w:abstractNumId w:val="2"/>
  </w:num>
  <w:num w:numId="2" w16cid:durableId="1699545661">
    <w:abstractNumId w:val="1"/>
  </w:num>
  <w:num w:numId="3" w16cid:durableId="288558263">
    <w:abstractNumId w:val="0"/>
  </w:num>
  <w:num w:numId="4" w16cid:durableId="9200622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F73"/>
    <w:rsid w:val="00016571"/>
    <w:rsid w:val="0065380A"/>
    <w:rsid w:val="00D57AF2"/>
    <w:rsid w:val="00F31F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33E55"/>
  <w15:chartTrackingRefBased/>
  <w15:docId w15:val="{1F52EFBC-9B34-4B45-88C1-45713C5C0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F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F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F73"/>
    <w:rPr>
      <w:rFonts w:eastAsiaTheme="majorEastAsia" w:cstheme="majorBidi"/>
      <w:color w:val="272727" w:themeColor="text1" w:themeTint="D8"/>
    </w:rPr>
  </w:style>
  <w:style w:type="paragraph" w:styleId="Title">
    <w:name w:val="Title"/>
    <w:basedOn w:val="Normal"/>
    <w:next w:val="Normal"/>
    <w:link w:val="TitleChar"/>
    <w:uiPriority w:val="10"/>
    <w:qFormat/>
    <w:rsid w:val="00F31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F73"/>
    <w:pPr>
      <w:spacing w:before="160"/>
      <w:jc w:val="center"/>
    </w:pPr>
    <w:rPr>
      <w:i/>
      <w:iCs/>
      <w:color w:val="404040" w:themeColor="text1" w:themeTint="BF"/>
    </w:rPr>
  </w:style>
  <w:style w:type="character" w:customStyle="1" w:styleId="QuoteChar">
    <w:name w:val="Quote Char"/>
    <w:basedOn w:val="DefaultParagraphFont"/>
    <w:link w:val="Quote"/>
    <w:uiPriority w:val="29"/>
    <w:rsid w:val="00F31F73"/>
    <w:rPr>
      <w:i/>
      <w:iCs/>
      <w:color w:val="404040" w:themeColor="text1" w:themeTint="BF"/>
    </w:rPr>
  </w:style>
  <w:style w:type="paragraph" w:styleId="ListParagraph">
    <w:name w:val="List Paragraph"/>
    <w:basedOn w:val="Normal"/>
    <w:uiPriority w:val="34"/>
    <w:qFormat/>
    <w:rsid w:val="00F31F73"/>
    <w:pPr>
      <w:ind w:left="720"/>
      <w:contextualSpacing/>
    </w:pPr>
  </w:style>
  <w:style w:type="character" w:styleId="IntenseEmphasis">
    <w:name w:val="Intense Emphasis"/>
    <w:basedOn w:val="DefaultParagraphFont"/>
    <w:uiPriority w:val="21"/>
    <w:qFormat/>
    <w:rsid w:val="00F31F73"/>
    <w:rPr>
      <w:i/>
      <w:iCs/>
      <w:color w:val="0F4761" w:themeColor="accent1" w:themeShade="BF"/>
    </w:rPr>
  </w:style>
  <w:style w:type="paragraph" w:styleId="IntenseQuote">
    <w:name w:val="Intense Quote"/>
    <w:basedOn w:val="Normal"/>
    <w:next w:val="Normal"/>
    <w:link w:val="IntenseQuoteChar"/>
    <w:uiPriority w:val="30"/>
    <w:qFormat/>
    <w:rsid w:val="00F31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F73"/>
    <w:rPr>
      <w:i/>
      <w:iCs/>
      <w:color w:val="0F4761" w:themeColor="accent1" w:themeShade="BF"/>
    </w:rPr>
  </w:style>
  <w:style w:type="character" w:styleId="IntenseReference">
    <w:name w:val="Intense Reference"/>
    <w:basedOn w:val="DefaultParagraphFont"/>
    <w:uiPriority w:val="32"/>
    <w:qFormat/>
    <w:rsid w:val="00F31F73"/>
    <w:rPr>
      <w:b/>
      <w:bCs/>
      <w:smallCaps/>
      <w:color w:val="0F4761" w:themeColor="accent1" w:themeShade="BF"/>
      <w:spacing w:val="5"/>
    </w:rPr>
  </w:style>
  <w:style w:type="character" w:styleId="Hyperlink">
    <w:name w:val="Hyperlink"/>
    <w:basedOn w:val="DefaultParagraphFont"/>
    <w:uiPriority w:val="99"/>
    <w:unhideWhenUsed/>
    <w:rsid w:val="00F31F73"/>
    <w:rPr>
      <w:color w:val="467886" w:themeColor="hyperlink"/>
      <w:u w:val="single"/>
    </w:rPr>
  </w:style>
  <w:style w:type="character" w:styleId="UnresolvedMention">
    <w:name w:val="Unresolved Mention"/>
    <w:basedOn w:val="DefaultParagraphFont"/>
    <w:uiPriority w:val="99"/>
    <w:semiHidden/>
    <w:unhideWhenUsed/>
    <w:rsid w:val="00F31F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2.pn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37.png"/><Relationship Id="rId68" Type="http://schemas.openxmlformats.org/officeDocument/2006/relationships/hyperlink" Target="https://en.wikipedia.org/wiki/Mu%27allaqat" TargetMode="External"/><Relationship Id="rId2" Type="http://schemas.openxmlformats.org/officeDocument/2006/relationships/styles" Target="styles.xml"/><Relationship Id="rId16" Type="http://schemas.openxmlformats.org/officeDocument/2006/relationships/hyperlink" Target="https://www.reddit.com/r/MachineLearning/comments/c5nc89/p_a_visual_intro_to_numpy_and_data_representation/" TargetMode="External"/><Relationship Id="rId29" Type="http://schemas.openxmlformats.org/officeDocument/2006/relationships/image" Target="media/image9.png"/><Relationship Id="rId11" Type="http://schemas.openxmlformats.org/officeDocument/2006/relationships/hyperlink" Target="https://newsletter.languagemodels.co/" TargetMode="External"/><Relationship Id="rId24" Type="http://schemas.openxmlformats.org/officeDocument/2006/relationships/image" Target="media/image4.png"/><Relationship Id="rId32" Type="http://schemas.openxmlformats.org/officeDocument/2006/relationships/image" Target="media/image11.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0.png"/><Relationship Id="rId58" Type="http://schemas.openxmlformats.org/officeDocument/2006/relationships/hyperlink" Target="http://mattmahoney.net/dc/textdata.html" TargetMode="External"/><Relationship Id="rId66" Type="http://schemas.openxmlformats.org/officeDocument/2006/relationships/hyperlink" Target="https://en.wikisource.org/wiki/The_Poem_of_Antara" TargetMode="External"/><Relationship Id="rId74" Type="http://schemas.openxmlformats.org/officeDocument/2006/relationships/fontTable" Target="fontTable.xml"/><Relationship Id="rId5" Type="http://schemas.openxmlformats.org/officeDocument/2006/relationships/hyperlink" Target="https://jalammar.github.io/" TargetMode="External"/><Relationship Id="rId61" Type="http://schemas.openxmlformats.org/officeDocument/2006/relationships/image" Target="media/image36.png"/><Relationship Id="rId19" Type="http://schemas.openxmlformats.org/officeDocument/2006/relationships/hyperlink" Target="https://note.mu/sayajewels/n/n95edaedb0fc5" TargetMode="External"/><Relationship Id="rId14" Type="http://schemas.openxmlformats.org/officeDocument/2006/relationships/hyperlink" Target="https://jalammar.github.io/about" TargetMode="External"/><Relationship Id="rId22" Type="http://schemas.openxmlformats.org/officeDocument/2006/relationships/hyperlink" Target="https://www.numpy.org/"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4.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3.png"/><Relationship Id="rId64" Type="http://schemas.openxmlformats.org/officeDocument/2006/relationships/hyperlink" Target="https://jalammar.github.io/illustrated-bert/" TargetMode="External"/><Relationship Id="rId69" Type="http://schemas.openxmlformats.org/officeDocument/2006/relationships/hyperlink" Target="http://creativecommons.org/licenses/by-nc-sa/4.0/" TargetMode="External"/><Relationship Id="rId8" Type="http://schemas.openxmlformats.org/officeDocument/2006/relationships/hyperlink" Target="https://www.llm-book.com/" TargetMode="External"/><Relationship Id="rId51" Type="http://schemas.openxmlformats.org/officeDocument/2006/relationships/image" Target="media/image29.png"/><Relationship Id="rId72" Type="http://schemas.openxmlformats.org/officeDocument/2006/relationships/hyperlink" Target="https://jalammar.github.io/illustrated-transformer/" TargetMode="External"/><Relationship Id="rId3" Type="http://schemas.openxmlformats.org/officeDocument/2006/relationships/settings" Target="settings.xml"/><Relationship Id="rId12" Type="http://schemas.openxmlformats.org/officeDocument/2006/relationships/hyperlink" Target="https://www.youtube.com/channel/UCmOwsoHty5PrmE-3QhUBfPQ" TargetMode="External"/><Relationship Id="rId17" Type="http://schemas.openxmlformats.org/officeDocument/2006/relationships/hyperlink" Target="http://www.junphy.com/wordpress/index.php/2019/10/24/visual-numpy/" TargetMode="External"/><Relationship Id="rId25" Type="http://schemas.openxmlformats.org/officeDocument/2006/relationships/image" Target="media/image5.png"/><Relationship Id="rId33" Type="http://schemas.openxmlformats.org/officeDocument/2006/relationships/image" Target="media/image12.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4.png"/><Relationship Id="rId67" Type="http://schemas.openxmlformats.org/officeDocument/2006/relationships/hyperlink" Target="https://en.wikipedia.org/wiki/Antarah_ibn_Shaddad" TargetMode="External"/><Relationship Id="rId20" Type="http://schemas.openxmlformats.org/officeDocument/2006/relationships/hyperlink" Target="https://chloamme.github.io/2021/12/20/visual-numpy-korean.html" TargetMode="External"/><Relationship Id="rId41" Type="http://schemas.openxmlformats.org/officeDocument/2006/relationships/image" Target="media/image19.png"/><Relationship Id="rId54" Type="http://schemas.openxmlformats.org/officeDocument/2006/relationships/image" Target="media/image31.png"/><Relationship Id="rId62" Type="http://schemas.openxmlformats.org/officeDocument/2006/relationships/hyperlink" Target="https://jalammar.github.io/illustrated-word2vec/" TargetMode="External"/><Relationship Id="rId70" Type="http://schemas.openxmlformats.org/officeDocument/2006/relationships/image" Target="media/image39.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s://news.ycombinator.com/item?id=20282985"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hyperlink" Target="https://www.mathsisfun.com/algebra/matrix-multiplying.html" TargetMode="External"/><Relationship Id="rId49" Type="http://schemas.openxmlformats.org/officeDocument/2006/relationships/image" Target="media/image27.png"/><Relationship Id="rId57" Type="http://schemas.openxmlformats.org/officeDocument/2006/relationships/hyperlink" Target="https://jalammar.github.io/illustrated-word2vec/" TargetMode="External"/><Relationship Id="rId10" Type="http://schemas.openxmlformats.org/officeDocument/2006/relationships/hyperlink" Target="https://bsky.app/profile/jayalammar.bsky.social" TargetMode="External"/><Relationship Id="rId31" Type="http://schemas.openxmlformats.org/officeDocument/2006/relationships/hyperlink" Target="https://jakevdp.github.io/PythonDataScienceHandbook/02.04-computation-on-arrays-aggregates.html" TargetMode="External"/><Relationship Id="rId44" Type="http://schemas.openxmlformats.org/officeDocument/2006/relationships/image" Target="media/image22.png"/><Relationship Id="rId52" Type="http://schemas.openxmlformats.org/officeDocument/2006/relationships/hyperlink" Target="https://jalammar.github.io/gentle-visual-intro-to-data-analysis-python-pandas/" TargetMode="External"/><Relationship Id="rId60" Type="http://schemas.openxmlformats.org/officeDocument/2006/relationships/image" Target="media/image35.png"/><Relationship Id="rId65" Type="http://schemas.openxmlformats.org/officeDocument/2006/relationships/image" Target="media/image38.png"/><Relationship Id="rId73" Type="http://schemas.openxmlformats.org/officeDocument/2006/relationships/hyperlink" Target="https://jalammar.github.io/about" TargetMode="External"/><Relationship Id="rId4" Type="http://schemas.openxmlformats.org/officeDocument/2006/relationships/webSettings" Target="webSettings.xml"/><Relationship Id="rId9" Type="http://schemas.openxmlformats.org/officeDocument/2006/relationships/hyperlink" Target="https://www.linkedin.com/in/jalammar/" TargetMode="External"/><Relationship Id="rId13" Type="http://schemas.openxmlformats.org/officeDocument/2006/relationships/hyperlink" Target="https://jalammar.github.io/" TargetMode="External"/><Relationship Id="rId18" Type="http://schemas.openxmlformats.org/officeDocument/2006/relationships/hyperlink" Target="https://github.com/kevingo/blog/blob/master/ML/visual-numpy.md" TargetMode="External"/><Relationship Id="rId39" Type="http://schemas.openxmlformats.org/officeDocument/2006/relationships/image" Target="media/image17.png"/><Relationship Id="rId34" Type="http://schemas.openxmlformats.org/officeDocument/2006/relationships/image" Target="media/image13.png"/><Relationship Id="rId50" Type="http://schemas.openxmlformats.org/officeDocument/2006/relationships/image" Target="media/image28.png"/><Relationship Id="rId55" Type="http://schemas.openxmlformats.org/officeDocument/2006/relationships/image" Target="media/image32.png"/><Relationship Id="rId7" Type="http://schemas.openxmlformats.org/officeDocument/2006/relationships/hyperlink" Target="https://jalammar.github.io/" TargetMode="External"/><Relationship Id="rId71" Type="http://schemas.openxmlformats.org/officeDocument/2006/relationships/hyperlink" Target="http://creativecommons.org/licenses/by-nc-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2030</Words>
  <Characters>11574</Characters>
  <Application>Microsoft Office Word</Application>
  <DocSecurity>0</DocSecurity>
  <Lines>96</Lines>
  <Paragraphs>27</Paragraphs>
  <ScaleCrop>false</ScaleCrop>
  <Company/>
  <LinksUpToDate>false</LinksUpToDate>
  <CharactersWithSpaces>13577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dc:creator>
  <cp:keywords/>
  <dc:description/>
  <cp:lastModifiedBy>Sonali</cp:lastModifiedBy>
  <cp:revision>1</cp:revision>
  <dcterms:created xsi:type="dcterms:W3CDTF">2026-03-13T10:18:00Z</dcterms:created>
  <dcterms:modified xsi:type="dcterms:W3CDTF">2026-03-13T10:19:00Z</dcterms:modified>
</cp:coreProperties>
</file>