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3BF1" w14:textId="77777777" w:rsidR="00D113F6" w:rsidRDefault="00000000">
      <w:pPr>
        <w:spacing w:after="40"/>
      </w:pPr>
      <w:r>
        <w:rPr>
          <w:b/>
          <w:sz w:val="44"/>
        </w:rPr>
        <w:t>GAURAV KULKARNI</w:t>
      </w:r>
    </w:p>
    <w:p w14:paraId="694678BF" w14:textId="77777777" w:rsidR="00D113F6" w:rsidRDefault="00000000">
      <w:pPr>
        <w:spacing w:after="120"/>
      </w:pPr>
      <w:r>
        <w:rPr>
          <w:i/>
          <w:sz w:val="20"/>
        </w:rPr>
        <w:t>AI Engineer  |  LLMs, RAG &amp; Agentic Systems</w:t>
      </w:r>
    </w:p>
    <w:p w14:paraId="4F931C51" w14:textId="77777777" w:rsidR="00D113F6" w:rsidRDefault="00000000">
      <w:pPr>
        <w:spacing w:after="40"/>
      </w:pPr>
      <w:hyperlink r:id="rId6">
        <w:r>
          <w:rPr>
            <w:color w:val="4472C4"/>
            <w:u w:val="single"/>
          </w:rPr>
          <w:t>kulkarnigaurav38.github.io</w:t>
        </w:r>
      </w:hyperlink>
      <w:r>
        <w:rPr>
          <w:sz w:val="20"/>
        </w:rPr>
        <w:t xml:space="preserve">   |   </w:t>
      </w:r>
      <w:hyperlink r:id="rId7">
        <w:r>
          <w:rPr>
            <w:color w:val="4472C4"/>
            <w:u w:val="single"/>
          </w:rPr>
          <w:t>kulkarnigaurav38@gmail.com</w:t>
        </w:r>
      </w:hyperlink>
      <w:r>
        <w:rPr>
          <w:sz w:val="20"/>
        </w:rPr>
        <w:t xml:space="preserve">   |   </w:t>
      </w:r>
      <w:hyperlink r:id="rId8">
        <w:r>
          <w:rPr>
            <w:color w:val="4472C4"/>
            <w:u w:val="single"/>
          </w:rPr>
          <w:t>linkedin.com/in/gauravlin</w:t>
        </w:r>
      </w:hyperlink>
    </w:p>
    <w:p w14:paraId="59B21C9A" w14:textId="77777777" w:rsidR="00D113F6" w:rsidRDefault="00000000">
      <w:pPr>
        <w:spacing w:after="160"/>
      </w:pPr>
      <w:r>
        <w:rPr>
          <w:sz w:val="20"/>
        </w:rPr>
        <w:t>Address: Leonberg, Germany   |   Phone: +49 15566152631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4752"/>
      </w:tblGrid>
      <w:tr w:rsidR="00D113F6" w14:paraId="424FEDC5" w14:textId="77777777">
        <w:tc>
          <w:tcPr>
            <w:tcW w:w="5040" w:type="dxa"/>
          </w:tcPr>
          <w:p w14:paraId="21001D3C" w14:textId="77777777" w:rsidR="00D113F6" w:rsidRPr="00075101" w:rsidRDefault="00000000">
            <w:pPr>
              <w:spacing w:after="40"/>
              <w:rPr>
                <w:lang w:val="de-DE"/>
              </w:rPr>
            </w:pPr>
            <w:r w:rsidRPr="00075101">
              <w:rPr>
                <w:b/>
                <w:lang w:val="de-DE"/>
              </w:rPr>
              <w:t>Deutsche Börse AG</w:t>
            </w:r>
          </w:p>
          <w:p w14:paraId="1C6E3FBF" w14:textId="77777777" w:rsidR="00D113F6" w:rsidRPr="00075101" w:rsidRDefault="00000000">
            <w:pPr>
              <w:spacing w:after="40"/>
              <w:rPr>
                <w:lang w:val="de-DE"/>
              </w:rPr>
            </w:pPr>
            <w:r w:rsidRPr="00075101">
              <w:rPr>
                <w:lang w:val="de-DE"/>
              </w:rPr>
              <w:t>Recruiting Team</w:t>
            </w:r>
          </w:p>
          <w:p w14:paraId="4C9037A9" w14:textId="77777777" w:rsidR="00D113F6" w:rsidRPr="00075101" w:rsidRDefault="00000000">
            <w:pPr>
              <w:spacing w:after="40"/>
              <w:rPr>
                <w:lang w:val="de-DE"/>
              </w:rPr>
            </w:pPr>
            <w:r w:rsidRPr="00075101">
              <w:rPr>
                <w:lang w:val="de-DE"/>
              </w:rPr>
              <w:t>Frankfurt am Main</w:t>
            </w:r>
          </w:p>
        </w:tc>
        <w:tc>
          <w:tcPr>
            <w:tcW w:w="4752" w:type="dxa"/>
          </w:tcPr>
          <w:p w14:paraId="53B42DDA" w14:textId="77777777" w:rsidR="00D113F6" w:rsidRDefault="00000000">
            <w:pPr>
              <w:spacing w:after="40"/>
              <w:jc w:val="right"/>
            </w:pPr>
            <w:r>
              <w:t>Leonberg, April 19, 2026</w:t>
            </w:r>
          </w:p>
        </w:tc>
      </w:tr>
    </w:tbl>
    <w:p w14:paraId="0F6175C9" w14:textId="77777777" w:rsidR="00D113F6" w:rsidRDefault="00D113F6">
      <w:pPr>
        <w:spacing w:after="80"/>
      </w:pPr>
    </w:p>
    <w:p w14:paraId="28F063FB" w14:textId="77777777" w:rsidR="00D113F6" w:rsidRDefault="00000000">
      <w:pPr>
        <w:spacing w:before="80" w:after="160"/>
      </w:pPr>
      <w:r>
        <w:rPr>
          <w:b/>
          <w:sz w:val="26"/>
        </w:rPr>
        <w:t>Application for AI/ML Engineer (f/m/d)</w:t>
      </w:r>
    </w:p>
    <w:p w14:paraId="2938645C" w14:textId="77777777" w:rsidR="00D113F6" w:rsidRDefault="00000000">
      <w:pPr>
        <w:spacing w:after="160"/>
      </w:pPr>
      <w:r>
        <w:t>Dear Sir or Madam,</w:t>
      </w:r>
    </w:p>
    <w:p w14:paraId="736EDE88" w14:textId="77777777" w:rsidR="00D113F6" w:rsidRDefault="00000000">
      <w:pPr>
        <w:spacing w:after="160"/>
      </w:pPr>
      <w:r>
        <w:t>at IONOS I was known as the “AI guy” with a genuine “builder mentality” — someone who doesn’t just ride the AI hype, but turns complex LLM concepts into testable, production-ready code.</w:t>
      </w:r>
    </w:p>
    <w:p w14:paraId="7F5C01B0" w14:textId="77777777" w:rsidR="00D113F6" w:rsidRDefault="00000000">
      <w:pPr>
        <w:spacing w:after="120"/>
      </w:pPr>
      <w:r>
        <w:t>So that I don’t merely claim to be the right fit for the transformation in your CTO Division, I’ve mapped your requirements directly against my experience:</w:t>
      </w:r>
    </w:p>
    <w:p w14:paraId="07B9A790" w14:textId="77777777" w:rsidR="00D113F6" w:rsidRDefault="00000000">
      <w:pPr>
        <w:pStyle w:val="ListBullet"/>
        <w:spacing w:after="80"/>
      </w:pPr>
      <w:r>
        <w:rPr>
          <w:b/>
        </w:rPr>
        <w:t>You are looking for expertise in LLMs, Agentic Workflows, and Vector Databases:</w:t>
      </w:r>
      <w:r>
        <w:t xml:space="preserve"> At IONOS SE I designed and implemented a RAG pipeline using Llama 3 with PostgreSQL as the vector database. In parallel, my Master’s thesis (“Guardrails for AI Agents”) focuses on building and orchestrating complex agent protocols to technically guarantee their reliability.</w:t>
      </w:r>
    </w:p>
    <w:p w14:paraId="785E0511" w14:textId="77777777" w:rsidR="00D113F6" w:rsidRDefault="00000000">
      <w:pPr>
        <w:pStyle w:val="ListBullet"/>
        <w:spacing w:after="80"/>
      </w:pPr>
      <w:r>
        <w:rPr>
          <w:b/>
        </w:rPr>
        <w:t>You require expert-level Python and FastAPI for AI services:</w:t>
      </w:r>
      <w:r>
        <w:t xml:space="preserve"> In the “DCF Valuation Engine” project I built performant inference APIs with FastAPI. I write clean, testable code and focus on optimising prompts (fine-tuning) so that AI models perform precisely and reliably.</w:t>
      </w:r>
    </w:p>
    <w:p w14:paraId="49F56180" w14:textId="77777777" w:rsidR="00D113F6" w:rsidRDefault="00000000">
      <w:pPr>
        <w:pStyle w:val="ListBullet"/>
        <w:spacing w:after="80"/>
      </w:pPr>
      <w:r>
        <w:rPr>
          <w:b/>
        </w:rPr>
        <w:t>Seamless integration (DevSecOps) and deployment matter to you:</w:t>
      </w:r>
      <w:r>
        <w:t xml:space="preserve"> As a full-stack engineer with 4 years of experience I understand the interplay between code and infrastructure. I’ve optimised CI/CD processes, worked with GitHub, and at GENPACT ensured high availability through Docker — deploying ML solutions smoothly into enterprise environments.</w:t>
      </w:r>
    </w:p>
    <w:p w14:paraId="65AA3CF2" w14:textId="77777777" w:rsidR="00D113F6" w:rsidRDefault="00000000">
      <w:pPr>
        <w:spacing w:before="120" w:after="160"/>
      </w:pPr>
      <w:r>
        <w:t>Since my bachelor studies I have done everything to be among the best in my field — building innovative software that solves real problems. It therefore feels like the natural next step to bring those qualities to Deutsche Börse Group. It is a win-win: you gain immediately productive AI expertise for your new AI-driven SDLC platform, and I get to grow on the business-critical systems of the financial markets.</w:t>
      </w:r>
    </w:p>
    <w:p w14:paraId="4EF0FAC3" w14:textId="77777777" w:rsidR="00D113F6" w:rsidRDefault="00000000">
      <w:r>
        <w:t>My signature follows below. I am confident that you will want to meet the face behind it. I look forward to your invitation.</w:t>
      </w:r>
    </w:p>
    <w:p w14:paraId="21FE7797" w14:textId="656964AF" w:rsidR="00D113F6" w:rsidRDefault="00000000">
      <w:pPr>
        <w:spacing w:after="80"/>
      </w:pPr>
      <w:r>
        <w:t>Kind regards,</w:t>
      </w:r>
    </w:p>
    <w:p w14:paraId="3A3EB266" w14:textId="77777777" w:rsidR="00D113F6" w:rsidRDefault="00000000">
      <w:pPr>
        <w:spacing w:after="0"/>
        <w:rPr>
          <w:b/>
        </w:rPr>
      </w:pPr>
      <w:r>
        <w:rPr>
          <w:b/>
        </w:rPr>
        <w:t>Gaurav Kulkarni</w:t>
      </w:r>
    </w:p>
    <w:p w14:paraId="508E955A" w14:textId="090470CB" w:rsidR="00075101" w:rsidRDefault="00075101">
      <w:pPr>
        <w:spacing w:after="0"/>
      </w:pPr>
      <w:r>
        <w:rPr>
          <w:b/>
          <w:noProof/>
          <w:sz w:val="44"/>
        </w:rPr>
        <w:drawing>
          <wp:inline distT="0" distB="0" distL="0" distR="0" wp14:anchorId="0A67E016" wp14:editId="4E0C5248">
            <wp:extent cx="1566407" cy="455923"/>
            <wp:effectExtent l="0" t="0" r="0" b="1905"/>
            <wp:docPr id="7279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9074" name="Picture 7279590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0424" cy="4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101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92311">
    <w:abstractNumId w:val="8"/>
  </w:num>
  <w:num w:numId="2" w16cid:durableId="1720744141">
    <w:abstractNumId w:val="6"/>
  </w:num>
  <w:num w:numId="3" w16cid:durableId="2013023382">
    <w:abstractNumId w:val="5"/>
  </w:num>
  <w:num w:numId="4" w16cid:durableId="1174298011">
    <w:abstractNumId w:val="4"/>
  </w:num>
  <w:num w:numId="5" w16cid:durableId="929120298">
    <w:abstractNumId w:val="7"/>
  </w:num>
  <w:num w:numId="6" w16cid:durableId="179390572">
    <w:abstractNumId w:val="3"/>
  </w:num>
  <w:num w:numId="7" w16cid:durableId="1274288292">
    <w:abstractNumId w:val="2"/>
  </w:num>
  <w:num w:numId="8" w16cid:durableId="1211847372">
    <w:abstractNumId w:val="1"/>
  </w:num>
  <w:num w:numId="9" w16cid:durableId="80897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01"/>
    <w:rsid w:val="0015074B"/>
    <w:rsid w:val="0029639D"/>
    <w:rsid w:val="00326F90"/>
    <w:rsid w:val="005F327C"/>
    <w:rsid w:val="00AA1D8D"/>
    <w:rsid w:val="00B47730"/>
    <w:rsid w:val="00CB0664"/>
    <w:rsid w:val="00D11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3C3EC9"/>
  <w14:defaultImageDpi w14:val="300"/>
  <w15:docId w15:val="{94A2FF19-C00B-4600-A85C-5BAF0FF7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uravlin/" TargetMode="External"/><Relationship Id="rId3" Type="http://schemas.openxmlformats.org/officeDocument/2006/relationships/styles" Target="styles.xml"/><Relationship Id="rId7" Type="http://schemas.openxmlformats.org/officeDocument/2006/relationships/hyperlink" Target="mailto:kulkarnigaurav3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lkarnigaurav38.github.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Kulkarni</cp:lastModifiedBy>
  <cp:revision>2</cp:revision>
  <dcterms:created xsi:type="dcterms:W3CDTF">2013-12-23T23:15:00Z</dcterms:created>
  <dcterms:modified xsi:type="dcterms:W3CDTF">2026-04-19T20:48:00Z</dcterms:modified>
  <cp:category/>
</cp:coreProperties>
</file>