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5A" w:rsidRDefault="00895B8A" w:rsidP="00895B8A">
      <w:pPr>
        <w:pStyle w:val="Heading1"/>
      </w:pPr>
      <w:r>
        <w:t>Linear Regression</w:t>
      </w:r>
      <w:r w:rsidR="00C43D5A">
        <w:t xml:space="preserve">: </w:t>
      </w:r>
      <w:bookmarkStart w:id="0" w:name="_GoBack"/>
      <w:bookmarkEnd w:id="0"/>
    </w:p>
    <w:p w:rsidR="00B07540" w:rsidRPr="00B07540" w:rsidRDefault="00B07540" w:rsidP="00B07540"/>
    <w:p w:rsidR="00B07540" w:rsidRDefault="00B07540" w:rsidP="00A14DC6">
      <w:r>
        <w:t>Approach to model the relationship between scalar dependent ‘y’ and one or more exploratory variables ‘X’.</w:t>
      </w:r>
    </w:p>
    <w:p w:rsidR="004635D6" w:rsidRDefault="00C43D5A" w:rsidP="004635D6">
      <w:pPr>
        <w:pStyle w:val="ListParagraph"/>
        <w:numPr>
          <w:ilvl w:val="0"/>
          <w:numId w:val="1"/>
        </w:numPr>
      </w:pPr>
      <w:r>
        <w:t xml:space="preserve">It’s a prediction </w:t>
      </w:r>
      <w:r w:rsidR="002E7C53">
        <w:t xml:space="preserve">of </w:t>
      </w:r>
      <w:r>
        <w:t>real continuous number</w:t>
      </w:r>
    </w:p>
    <w:p w:rsidR="00895B8A" w:rsidRPr="00895B8A" w:rsidRDefault="00895B8A" w:rsidP="00895B8A">
      <w:pPr>
        <w:pStyle w:val="ListParagraph"/>
        <w:numPr>
          <w:ilvl w:val="0"/>
          <w:numId w:val="1"/>
        </w:numPr>
        <w:rPr>
          <w:b/>
        </w:rPr>
      </w:pPr>
      <w:r w:rsidRPr="00895B8A">
        <w:rPr>
          <w:b/>
        </w:rPr>
        <w:t>Linearity</w:t>
      </w:r>
      <w:r>
        <w:rPr>
          <w:b/>
        </w:rPr>
        <w:t xml:space="preserve">: </w:t>
      </w:r>
    </w:p>
    <w:p w:rsidR="00895B8A" w:rsidRDefault="00C43D5A" w:rsidP="00895B8A">
      <w:pPr>
        <w:pStyle w:val="ListParagraph"/>
      </w:pPr>
      <w:r>
        <w:t xml:space="preserve">In linear regression we </w:t>
      </w:r>
      <w:r w:rsidR="00895B8A">
        <w:t>assume that there is a linear relationship</w:t>
      </w:r>
      <w:r>
        <w:t xml:space="preserve"> between dependent variable and independent variable</w:t>
      </w:r>
      <w:r w:rsidR="004635D6">
        <w:t>s</w:t>
      </w:r>
      <w:r w:rsidR="00D42FA9">
        <w:t>.</w:t>
      </w:r>
      <w:r w:rsidR="00895B8A">
        <w:t xml:space="preserve"> This is called Null hypothesis</w:t>
      </w:r>
      <w:r w:rsidR="002E7C53">
        <w:t xml:space="preserve">. </w:t>
      </w:r>
      <w:r w:rsidR="00895B8A">
        <w:t xml:space="preserve">To </w:t>
      </w:r>
      <w:r w:rsidR="000725BF">
        <w:t>check we go with</w:t>
      </w:r>
      <w:r w:rsidR="00895B8A">
        <w:t>:</w:t>
      </w:r>
    </w:p>
    <w:p w:rsidR="00895B8A" w:rsidRDefault="002E7C53" w:rsidP="00A14DC6">
      <w:pPr>
        <w:pStyle w:val="ListParagraph"/>
      </w:pPr>
      <w:r>
        <w:t xml:space="preserve"> P value</w:t>
      </w:r>
      <w:r w:rsidR="00895B8A">
        <w:t xml:space="preserve"> &lt; 0.05</w:t>
      </w:r>
      <w:r w:rsidR="00AF5DD5">
        <w:t xml:space="preserve">. </w:t>
      </w:r>
      <w:r w:rsidR="00A14DC6">
        <w:t>T</w:t>
      </w:r>
      <w:r w:rsidR="00895B8A">
        <w:t>-value is more, than the variable is significant</w:t>
      </w:r>
    </w:p>
    <w:p w:rsidR="00AF5DD5" w:rsidRDefault="00AF5DD5" w:rsidP="00A14DC6">
      <w:pPr>
        <w:pStyle w:val="ListParagraph"/>
      </w:pPr>
      <w:r>
        <w:t>If the P values is above 0.05 we will not include that variable in the model.</w:t>
      </w:r>
    </w:p>
    <w:p w:rsidR="002E7C53" w:rsidRDefault="002E7C53" w:rsidP="00C43D5A">
      <w:pPr>
        <w:pStyle w:val="ListParagraph"/>
        <w:numPr>
          <w:ilvl w:val="0"/>
          <w:numId w:val="1"/>
        </w:numPr>
      </w:pPr>
      <w:r w:rsidRPr="00895B8A">
        <w:rPr>
          <w:b/>
        </w:rPr>
        <w:t>Multi Collinearity:</w:t>
      </w:r>
      <w:r>
        <w:t xml:space="preserve"> This can be figured out using VIF va</w:t>
      </w:r>
      <w:r w:rsidR="004635D6">
        <w:t>lue, which should be less than 5 (actually between -5 and 5)</w:t>
      </w:r>
      <w:r>
        <w:t>. This will help to identify redundant variables</w:t>
      </w:r>
      <w:r w:rsidR="004635D6">
        <w:t xml:space="preserve"> and highly correlated variables can be ignored.</w:t>
      </w:r>
    </w:p>
    <w:p w:rsidR="00450BAB" w:rsidRDefault="007302E1" w:rsidP="00E9446F">
      <w:pPr>
        <w:pStyle w:val="ListParagraph"/>
        <w:numPr>
          <w:ilvl w:val="0"/>
          <w:numId w:val="1"/>
        </w:numPr>
      </w:pPr>
      <w:proofErr w:type="spellStart"/>
      <w:r w:rsidRPr="00E945CE">
        <w:rPr>
          <w:b/>
        </w:rPr>
        <w:t>Homoscedacity</w:t>
      </w:r>
      <w:proofErr w:type="spellEnd"/>
      <w:r w:rsidR="00895B8A">
        <w:t>: If</w:t>
      </w:r>
      <w:r>
        <w:t xml:space="preserve"> Error </w:t>
      </w:r>
      <w:r w:rsidR="002E7C53">
        <w:t>is uniform across the data</w:t>
      </w:r>
      <w:r w:rsidR="004635D6">
        <w:t xml:space="preserve"> than data is Homoscedastic</w:t>
      </w:r>
      <w:r w:rsidR="002E7C53">
        <w:t xml:space="preserve">, </w:t>
      </w:r>
      <w:r w:rsidR="00E945CE">
        <w:t xml:space="preserve">if not it’s </w:t>
      </w:r>
      <w:r w:rsidR="00E945CE" w:rsidRPr="00E945CE">
        <w:rPr>
          <w:b/>
        </w:rPr>
        <w:t>H</w:t>
      </w:r>
      <w:r w:rsidR="002E7C53" w:rsidRPr="00E945CE">
        <w:rPr>
          <w:b/>
        </w:rPr>
        <w:t>eteroscedastic</w:t>
      </w:r>
      <w:r w:rsidR="00E945CE" w:rsidRPr="00E945CE">
        <w:rPr>
          <w:b/>
        </w:rPr>
        <w:t>:</w:t>
      </w:r>
      <w:r w:rsidR="00E945CE">
        <w:t xml:space="preserve"> </w:t>
      </w:r>
      <w:r w:rsidR="00E945CE" w:rsidRPr="00E945CE">
        <w:t>Generally, non-constant variance arises in presence of outliers or extreme leverage values. Look like, these values get too much weight, thereby disproportionately inf</w:t>
      </w:r>
      <w:r w:rsidR="00E9446F">
        <w:t>luences the model’s performance.</w:t>
      </w:r>
    </w:p>
    <w:p w:rsidR="00450BAB" w:rsidRPr="00E9446F" w:rsidRDefault="00895B8A" w:rsidP="00E9446F">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E9446F">
        <w:rPr>
          <w:b/>
        </w:rPr>
        <w:t xml:space="preserve">Normality: </w:t>
      </w:r>
      <w:r w:rsidR="00450BAB" w:rsidRPr="00E9446F">
        <w:rPr>
          <w:b/>
        </w:rPr>
        <w:t xml:space="preserve">How error is distributed?  </w:t>
      </w:r>
      <w:r w:rsidR="00D40E01" w:rsidRPr="00E9446F">
        <w:rPr>
          <w:b/>
        </w:rPr>
        <w:t>E</w:t>
      </w:r>
      <w:r w:rsidR="00450BAB" w:rsidRPr="00E9446F">
        <w:rPr>
          <w:b/>
        </w:rPr>
        <w:t>rror</w:t>
      </w:r>
      <w:r w:rsidR="00D40E01" w:rsidRPr="00E9446F">
        <w:rPr>
          <w:b/>
        </w:rPr>
        <w:t xml:space="preserve"> terms</w:t>
      </w:r>
      <w:r w:rsidR="00450BAB" w:rsidRPr="00E9446F">
        <w:rPr>
          <w:b/>
        </w:rPr>
        <w:t xml:space="preserve"> must be normally </w:t>
      </w:r>
      <w:r w:rsidR="00694D2F" w:rsidRPr="00E9446F">
        <w:rPr>
          <w:b/>
        </w:rPr>
        <w:t>distributed</w:t>
      </w:r>
      <w:r w:rsidR="00694D2F">
        <w:rPr>
          <w:b/>
        </w:rPr>
        <w:t xml:space="preserve"> (</w:t>
      </w:r>
      <w:r w:rsidR="00390A50">
        <w:rPr>
          <w:b/>
        </w:rPr>
        <w:t>residual values)</w:t>
      </w:r>
      <w:r w:rsidR="00D40E01" w:rsidRPr="00E9446F">
        <w:rPr>
          <w:b/>
        </w:rPr>
        <w:t>.</w:t>
      </w:r>
      <w:r w:rsidR="00D40E01" w:rsidRPr="00E9446F">
        <w:rPr>
          <w:rFonts w:ascii="Arial" w:eastAsia="Times New Roman" w:hAnsi="Arial" w:cs="Arial"/>
          <w:color w:val="080E14"/>
          <w:sz w:val="23"/>
          <w:szCs w:val="23"/>
          <w:lang w:eastAsia="en-IN"/>
        </w:rPr>
        <w:t xml:space="preserve"> </w:t>
      </w:r>
    </w:p>
    <w:p w:rsidR="003C0383" w:rsidRDefault="003C0383" w:rsidP="00450BAB">
      <w:pPr>
        <w:pStyle w:val="ListParagraph"/>
        <w:rPr>
          <w:b/>
        </w:rPr>
      </w:pPr>
    </w:p>
    <w:p w:rsidR="000725BF" w:rsidRDefault="000725BF" w:rsidP="003C0383">
      <w:pPr>
        <w:pStyle w:val="ListParagraph"/>
        <w:numPr>
          <w:ilvl w:val="0"/>
          <w:numId w:val="1"/>
        </w:numPr>
      </w:pPr>
      <w:r w:rsidRPr="00450BAB">
        <w:rPr>
          <w:b/>
        </w:rPr>
        <w:t>W</w:t>
      </w:r>
      <w:r w:rsidR="00D40E01">
        <w:rPr>
          <w:b/>
        </w:rPr>
        <w:t>e have AIC/BIC</w:t>
      </w:r>
      <w:r w:rsidR="00C3304E">
        <w:rPr>
          <w:b/>
        </w:rPr>
        <w:t xml:space="preserve">: </w:t>
      </w:r>
      <w:r w:rsidRPr="00C3304E">
        <w:t>values to compare two or more models.</w:t>
      </w:r>
      <w:r w:rsidR="00180BC2">
        <w:t xml:space="preserve"> The bigger the AIC /BIC value the better the model is</w:t>
      </w:r>
    </w:p>
    <w:p w:rsidR="00AF5DD5" w:rsidRDefault="00AF5DD5" w:rsidP="00AF5DD5">
      <w:pPr>
        <w:pStyle w:val="ListParagraph"/>
      </w:pPr>
    </w:p>
    <w:p w:rsidR="00AF5DD5" w:rsidRPr="00C3304E" w:rsidRDefault="00AF5DD5" w:rsidP="003C0383">
      <w:pPr>
        <w:pStyle w:val="ListParagraph"/>
        <w:numPr>
          <w:ilvl w:val="0"/>
          <w:numId w:val="1"/>
        </w:numPr>
      </w:pPr>
      <w:r>
        <w:t>Two compare two different models for the same dataset with different variables :</w:t>
      </w:r>
    </w:p>
    <w:p w:rsidR="00450BAB" w:rsidRDefault="00450BAB" w:rsidP="008D0A33">
      <w:pPr>
        <w:pStyle w:val="ListParagraph"/>
      </w:pPr>
      <w:r>
        <w:rPr>
          <w:b/>
        </w:rPr>
        <w:t>AIC (</w:t>
      </w:r>
      <w:proofErr w:type="spellStart"/>
      <w:r>
        <w:rPr>
          <w:b/>
        </w:rPr>
        <w:t>Akaic</w:t>
      </w:r>
      <w:proofErr w:type="spellEnd"/>
      <w:r>
        <w:rPr>
          <w:b/>
        </w:rPr>
        <w:t xml:space="preserve"> Information Criteria)</w:t>
      </w:r>
      <w:r w:rsidR="00C3304E">
        <w:rPr>
          <w:b/>
        </w:rPr>
        <w:t xml:space="preserve"> and </w:t>
      </w:r>
      <w:r w:rsidRPr="00C3304E">
        <w:rPr>
          <w:b/>
        </w:rPr>
        <w:t>BIC (B</w:t>
      </w:r>
      <w:r w:rsidR="00F96E80">
        <w:rPr>
          <w:b/>
        </w:rPr>
        <w:t>ayesian Information Criteria):</w:t>
      </w:r>
      <w:r w:rsidR="00407C08">
        <w:rPr>
          <w:b/>
        </w:rPr>
        <w:t xml:space="preserve"> </w:t>
      </w:r>
      <w:r w:rsidR="00C3304E" w:rsidRPr="00C3304E">
        <w:t>Gives info about R square value and error term</w:t>
      </w:r>
      <w:r w:rsidR="008D0A33">
        <w:t>.</w:t>
      </w:r>
      <w:r w:rsidR="00415ED6">
        <w:t xml:space="preserve"> It is used to compare 2 or more models. Bigger the value better the model is.</w:t>
      </w:r>
    </w:p>
    <w:p w:rsidR="00450BAB" w:rsidRDefault="00450BAB" w:rsidP="00AF5DD5">
      <w:pPr>
        <w:pStyle w:val="ListParagraph"/>
        <w:numPr>
          <w:ilvl w:val="0"/>
          <w:numId w:val="1"/>
        </w:numPr>
      </w:pPr>
      <w:r>
        <w:rPr>
          <w:b/>
        </w:rPr>
        <w:t>R</w:t>
      </w:r>
      <w:r w:rsidRPr="004635D6">
        <w:t>-</w:t>
      </w:r>
      <w:r>
        <w:t xml:space="preserve"> Squared value gives how much variance </w:t>
      </w:r>
      <w:r w:rsidR="00180BC2">
        <w:t xml:space="preserve">model has learnt or </w:t>
      </w:r>
      <w:r>
        <w:t xml:space="preserve">explained and statistical measure of how close the data are to be the fitted regression </w:t>
      </w:r>
    </w:p>
    <w:p w:rsidR="00450BAB" w:rsidRDefault="00450BAB" w:rsidP="00AF5DD5">
      <w:pPr>
        <w:pStyle w:val="ListParagraph"/>
        <w:numPr>
          <w:ilvl w:val="0"/>
          <w:numId w:val="1"/>
        </w:numPr>
      </w:pPr>
      <w:r>
        <w:rPr>
          <w:b/>
        </w:rPr>
        <w:t>Adjusted R Squared</w:t>
      </w:r>
      <w:r w:rsidRPr="00450BAB">
        <w:t>:</w:t>
      </w:r>
      <w:r>
        <w:t xml:space="preserve"> Modified version of the R-Squared that has been adjusted for the predictors in the model</w:t>
      </w:r>
    </w:p>
    <w:p w:rsidR="00450BAB" w:rsidRDefault="00450BAB" w:rsidP="00450BAB">
      <w:pPr>
        <w:pStyle w:val="ListParagraph"/>
      </w:pPr>
    </w:p>
    <w:p w:rsidR="00180BC2" w:rsidRDefault="00450BAB" w:rsidP="00180BC2">
      <w:pPr>
        <w:pStyle w:val="ListParagraph"/>
      </w:pPr>
      <w:r>
        <w:t>If we increase the R2 value there should be increase in Adjusted R2, else it is not significant increase.</w:t>
      </w:r>
      <w:r w:rsidR="00180BC2">
        <w:t xml:space="preserve"> To increase the R2 value we generally add more rows or remove some data and Change model parameters like transforming the variables (Applying Log or square or cube to build polynomial equation)</w:t>
      </w:r>
    </w:p>
    <w:p w:rsidR="00D81EFE" w:rsidRPr="00AF5DD5" w:rsidRDefault="00AF5DD5" w:rsidP="00180BC2">
      <w:pPr>
        <w:pStyle w:val="ListParagraph"/>
        <w:rPr>
          <w:b/>
        </w:rPr>
      </w:pPr>
      <w:r w:rsidRPr="00AF5DD5">
        <w:rPr>
          <w:b/>
        </w:rPr>
        <w:t>How do you check the model performance?</w:t>
      </w:r>
    </w:p>
    <w:p w:rsidR="00D81EFE" w:rsidRDefault="009E1E7D" w:rsidP="00CD6A34">
      <w:pPr>
        <w:pStyle w:val="ListParagraph"/>
        <w:numPr>
          <w:ilvl w:val="0"/>
          <w:numId w:val="1"/>
        </w:numPr>
      </w:pPr>
      <w:r>
        <w:t xml:space="preserve">Cross </w:t>
      </w:r>
      <w:r w:rsidR="000A777A">
        <w:t>Validation: In cross validation we split the data set into train and test data.</w:t>
      </w:r>
      <w:r w:rsidR="00AF5DD5">
        <w:t xml:space="preserve"> (70-30)</w:t>
      </w:r>
    </w:p>
    <w:p w:rsidR="00AF5DD5" w:rsidRPr="00AF5DD5" w:rsidRDefault="00AF5DD5" w:rsidP="00B0229E">
      <w:pPr>
        <w:pStyle w:val="ListParagraph"/>
        <w:numPr>
          <w:ilvl w:val="0"/>
          <w:numId w:val="3"/>
        </w:numPr>
      </w:pPr>
      <w:r>
        <w:t xml:space="preserve">We train the model on </w:t>
      </w:r>
      <w:r w:rsidRPr="00AF5DD5">
        <w:rPr>
          <w:i/>
        </w:rPr>
        <w:t>Train dataset</w:t>
      </w:r>
      <w:r>
        <w:t xml:space="preserve"> (Which has </w:t>
      </w:r>
      <w:proofErr w:type="spellStart"/>
      <w:r>
        <w:t>X</w:t>
      </w:r>
      <w:proofErr w:type="gramStart"/>
      <w:r>
        <w:t>,y</w:t>
      </w:r>
      <w:proofErr w:type="spellEnd"/>
      <w:proofErr w:type="gramEnd"/>
      <w:r>
        <w:t xml:space="preserve">)and then we take the model and apply it on </w:t>
      </w:r>
      <w:r w:rsidRPr="00AF5DD5">
        <w:rPr>
          <w:i/>
        </w:rPr>
        <w:t>Test dataset</w:t>
      </w:r>
      <w:r>
        <w:rPr>
          <w:i/>
        </w:rPr>
        <w:t>(X)</w:t>
      </w:r>
      <w:r w:rsidRPr="00AF5DD5">
        <w:rPr>
          <w:i/>
        </w:rPr>
        <w:t xml:space="preserve">. </w:t>
      </w:r>
      <w:r>
        <w:rPr>
          <w:i/>
        </w:rPr>
        <w:t xml:space="preserve"> </w:t>
      </w:r>
    </w:p>
    <w:p w:rsidR="00AF5DD5" w:rsidRDefault="00AF5DD5" w:rsidP="00AF5DD5">
      <w:pPr>
        <w:pStyle w:val="ListParagraph"/>
        <w:ind w:left="1080"/>
      </w:pPr>
      <w:r>
        <w:rPr>
          <w:i/>
        </w:rPr>
        <w:t>Note: X can be any number of variables (both categorical and numerical)</w:t>
      </w:r>
    </w:p>
    <w:p w:rsidR="00AF5DD5" w:rsidRDefault="00AF5DD5" w:rsidP="00B0229E">
      <w:pPr>
        <w:pStyle w:val="ListParagraph"/>
        <w:numPr>
          <w:ilvl w:val="0"/>
          <w:numId w:val="3"/>
        </w:numPr>
      </w:pPr>
      <w:r>
        <w:t>We will also find MAPE – the error percentage should be less or almost 0.</w:t>
      </w:r>
    </w:p>
    <w:p w:rsidR="00AF5DD5" w:rsidRDefault="00AF5DD5" w:rsidP="00F6121B">
      <w:pPr>
        <w:pStyle w:val="ListParagraph"/>
      </w:pPr>
    </w:p>
    <w:p w:rsidR="00AF5DD5" w:rsidRDefault="00AF5DD5" w:rsidP="00F6121B">
      <w:pPr>
        <w:pStyle w:val="ListParagraph"/>
      </w:pPr>
    </w:p>
    <w:sectPr w:rsidR="00AF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90A56"/>
    <w:multiLevelType w:val="hybridMultilevel"/>
    <w:tmpl w:val="3A8A283E"/>
    <w:lvl w:ilvl="0" w:tplc="B9A80EC6">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55241B"/>
    <w:multiLevelType w:val="multilevel"/>
    <w:tmpl w:val="C92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A5ADE"/>
    <w:multiLevelType w:val="hybridMultilevel"/>
    <w:tmpl w:val="F5601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5A"/>
    <w:rsid w:val="000725BF"/>
    <w:rsid w:val="000A777A"/>
    <w:rsid w:val="00180BC2"/>
    <w:rsid w:val="001E4C78"/>
    <w:rsid w:val="002D5F0F"/>
    <w:rsid w:val="002E7C53"/>
    <w:rsid w:val="00390A50"/>
    <w:rsid w:val="003C0383"/>
    <w:rsid w:val="003D1930"/>
    <w:rsid w:val="00407C08"/>
    <w:rsid w:val="00415ED6"/>
    <w:rsid w:val="00450BAB"/>
    <w:rsid w:val="004635D6"/>
    <w:rsid w:val="00554E48"/>
    <w:rsid w:val="005D064E"/>
    <w:rsid w:val="00616988"/>
    <w:rsid w:val="00633898"/>
    <w:rsid w:val="00694D2F"/>
    <w:rsid w:val="006A613A"/>
    <w:rsid w:val="007302E1"/>
    <w:rsid w:val="007771F4"/>
    <w:rsid w:val="0080010E"/>
    <w:rsid w:val="00895B8A"/>
    <w:rsid w:val="008C051E"/>
    <w:rsid w:val="008D0A33"/>
    <w:rsid w:val="00905E43"/>
    <w:rsid w:val="00934989"/>
    <w:rsid w:val="009E1E7D"/>
    <w:rsid w:val="00A14DC6"/>
    <w:rsid w:val="00AF5DD5"/>
    <w:rsid w:val="00B07540"/>
    <w:rsid w:val="00B61824"/>
    <w:rsid w:val="00BF0667"/>
    <w:rsid w:val="00C3304E"/>
    <w:rsid w:val="00C43D5A"/>
    <w:rsid w:val="00CD6A34"/>
    <w:rsid w:val="00D13D44"/>
    <w:rsid w:val="00D40E01"/>
    <w:rsid w:val="00D42FA9"/>
    <w:rsid w:val="00D720AB"/>
    <w:rsid w:val="00D81EFE"/>
    <w:rsid w:val="00E9446F"/>
    <w:rsid w:val="00E945CE"/>
    <w:rsid w:val="00F6121B"/>
    <w:rsid w:val="00F9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AE042-A222-412C-9446-30C6A95A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5A"/>
    <w:pPr>
      <w:ind w:left="720"/>
      <w:contextualSpacing/>
    </w:pPr>
  </w:style>
  <w:style w:type="character" w:customStyle="1" w:styleId="Heading1Char">
    <w:name w:val="Heading 1 Char"/>
    <w:basedOn w:val="DefaultParagraphFont"/>
    <w:link w:val="Heading1"/>
    <w:uiPriority w:val="9"/>
    <w:rsid w:val="00895B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1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613A"/>
    <w:rPr>
      <w:color w:val="0563C1" w:themeColor="hyperlink"/>
      <w:u w:val="single"/>
    </w:rPr>
  </w:style>
  <w:style w:type="character" w:styleId="Strong">
    <w:name w:val="Strong"/>
    <w:basedOn w:val="DefaultParagraphFont"/>
    <w:uiPriority w:val="22"/>
    <w:qFormat/>
    <w:rsid w:val="00E945CE"/>
    <w:rPr>
      <w:b/>
      <w:bCs/>
    </w:rPr>
  </w:style>
  <w:style w:type="paragraph" w:styleId="HTMLPreformatted">
    <w:name w:val="HTML Preformatted"/>
    <w:basedOn w:val="Normal"/>
    <w:link w:val="HTMLPreformattedChar"/>
    <w:uiPriority w:val="99"/>
    <w:semiHidden/>
    <w:unhideWhenUsed/>
    <w:rsid w:val="001E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C78"/>
    <w:rPr>
      <w:rFonts w:ascii="Courier New" w:eastAsia="Times New Roman" w:hAnsi="Courier New" w:cs="Courier New"/>
      <w:sz w:val="20"/>
      <w:szCs w:val="20"/>
      <w:lang w:eastAsia="en-IN"/>
    </w:rPr>
  </w:style>
  <w:style w:type="character" w:customStyle="1" w:styleId="kn">
    <w:name w:val="kn"/>
    <w:basedOn w:val="DefaultParagraphFont"/>
    <w:rsid w:val="001E4C78"/>
  </w:style>
  <w:style w:type="character" w:customStyle="1" w:styleId="nn">
    <w:name w:val="nn"/>
    <w:basedOn w:val="DefaultParagraphFont"/>
    <w:rsid w:val="001E4C78"/>
  </w:style>
  <w:style w:type="character" w:customStyle="1" w:styleId="k">
    <w:name w:val="k"/>
    <w:basedOn w:val="DefaultParagraphFont"/>
    <w:rsid w:val="001E4C78"/>
  </w:style>
  <w:style w:type="character" w:customStyle="1" w:styleId="c">
    <w:name w:val="c"/>
    <w:basedOn w:val="DefaultParagraphFont"/>
    <w:rsid w:val="001E4C78"/>
  </w:style>
  <w:style w:type="character" w:customStyle="1" w:styleId="n">
    <w:name w:val="n"/>
    <w:basedOn w:val="DefaultParagraphFont"/>
    <w:rsid w:val="001E4C78"/>
  </w:style>
  <w:style w:type="character" w:customStyle="1" w:styleId="o">
    <w:name w:val="o"/>
    <w:basedOn w:val="DefaultParagraphFont"/>
    <w:rsid w:val="001E4C78"/>
  </w:style>
  <w:style w:type="character" w:customStyle="1" w:styleId="p">
    <w:name w:val="p"/>
    <w:basedOn w:val="DefaultParagraphFont"/>
    <w:rsid w:val="001E4C78"/>
  </w:style>
  <w:style w:type="character" w:customStyle="1" w:styleId="s">
    <w:name w:val="s"/>
    <w:basedOn w:val="DefaultParagraphFont"/>
    <w:rsid w:val="001E4C78"/>
  </w:style>
  <w:style w:type="character" w:customStyle="1" w:styleId="mi">
    <w:name w:val="mi"/>
    <w:basedOn w:val="DefaultParagraphFont"/>
    <w:rsid w:val="001E4C78"/>
  </w:style>
  <w:style w:type="character" w:customStyle="1" w:styleId="mf">
    <w:name w:val="mf"/>
    <w:basedOn w:val="DefaultParagraphFont"/>
    <w:rsid w:val="00905E43"/>
  </w:style>
  <w:style w:type="character" w:customStyle="1" w:styleId="apple-converted-space">
    <w:name w:val="apple-converted-space"/>
    <w:basedOn w:val="DefaultParagraphFont"/>
    <w:rsid w:val="003D1930"/>
  </w:style>
  <w:style w:type="character" w:customStyle="1" w:styleId="nb">
    <w:name w:val="nb"/>
    <w:basedOn w:val="DefaultParagraphFont"/>
    <w:rsid w:val="00BF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6704">
      <w:bodyDiv w:val="1"/>
      <w:marLeft w:val="0"/>
      <w:marRight w:val="0"/>
      <w:marTop w:val="0"/>
      <w:marBottom w:val="0"/>
      <w:divBdr>
        <w:top w:val="none" w:sz="0" w:space="0" w:color="auto"/>
        <w:left w:val="none" w:sz="0" w:space="0" w:color="auto"/>
        <w:bottom w:val="none" w:sz="0" w:space="0" w:color="auto"/>
        <w:right w:val="none" w:sz="0" w:space="0" w:color="auto"/>
      </w:divBdr>
    </w:div>
    <w:div w:id="590050300">
      <w:bodyDiv w:val="1"/>
      <w:marLeft w:val="0"/>
      <w:marRight w:val="0"/>
      <w:marTop w:val="0"/>
      <w:marBottom w:val="0"/>
      <w:divBdr>
        <w:top w:val="none" w:sz="0" w:space="0" w:color="auto"/>
        <w:left w:val="none" w:sz="0" w:space="0" w:color="auto"/>
        <w:bottom w:val="none" w:sz="0" w:space="0" w:color="auto"/>
        <w:right w:val="none" w:sz="0" w:space="0" w:color="auto"/>
      </w:divBdr>
    </w:div>
    <w:div w:id="606809611">
      <w:bodyDiv w:val="1"/>
      <w:marLeft w:val="0"/>
      <w:marRight w:val="0"/>
      <w:marTop w:val="0"/>
      <w:marBottom w:val="0"/>
      <w:divBdr>
        <w:top w:val="none" w:sz="0" w:space="0" w:color="auto"/>
        <w:left w:val="none" w:sz="0" w:space="0" w:color="auto"/>
        <w:bottom w:val="none" w:sz="0" w:space="0" w:color="auto"/>
        <w:right w:val="none" w:sz="0" w:space="0" w:color="auto"/>
      </w:divBdr>
    </w:div>
    <w:div w:id="802582981">
      <w:bodyDiv w:val="1"/>
      <w:marLeft w:val="0"/>
      <w:marRight w:val="0"/>
      <w:marTop w:val="0"/>
      <w:marBottom w:val="0"/>
      <w:divBdr>
        <w:top w:val="none" w:sz="0" w:space="0" w:color="auto"/>
        <w:left w:val="none" w:sz="0" w:space="0" w:color="auto"/>
        <w:bottom w:val="none" w:sz="0" w:space="0" w:color="auto"/>
        <w:right w:val="none" w:sz="0" w:space="0" w:color="auto"/>
      </w:divBdr>
    </w:div>
    <w:div w:id="958297878">
      <w:bodyDiv w:val="1"/>
      <w:marLeft w:val="0"/>
      <w:marRight w:val="0"/>
      <w:marTop w:val="0"/>
      <w:marBottom w:val="0"/>
      <w:divBdr>
        <w:top w:val="none" w:sz="0" w:space="0" w:color="auto"/>
        <w:left w:val="none" w:sz="0" w:space="0" w:color="auto"/>
        <w:bottom w:val="none" w:sz="0" w:space="0" w:color="auto"/>
        <w:right w:val="none" w:sz="0" w:space="0" w:color="auto"/>
      </w:divBdr>
    </w:div>
    <w:div w:id="1020275106">
      <w:bodyDiv w:val="1"/>
      <w:marLeft w:val="0"/>
      <w:marRight w:val="0"/>
      <w:marTop w:val="0"/>
      <w:marBottom w:val="0"/>
      <w:divBdr>
        <w:top w:val="none" w:sz="0" w:space="0" w:color="auto"/>
        <w:left w:val="none" w:sz="0" w:space="0" w:color="auto"/>
        <w:bottom w:val="none" w:sz="0" w:space="0" w:color="auto"/>
        <w:right w:val="none" w:sz="0" w:space="0" w:color="auto"/>
      </w:divBdr>
    </w:div>
    <w:div w:id="1266232002">
      <w:bodyDiv w:val="1"/>
      <w:marLeft w:val="0"/>
      <w:marRight w:val="0"/>
      <w:marTop w:val="0"/>
      <w:marBottom w:val="0"/>
      <w:divBdr>
        <w:top w:val="none" w:sz="0" w:space="0" w:color="auto"/>
        <w:left w:val="none" w:sz="0" w:space="0" w:color="auto"/>
        <w:bottom w:val="none" w:sz="0" w:space="0" w:color="auto"/>
        <w:right w:val="none" w:sz="0" w:space="0" w:color="auto"/>
      </w:divBdr>
    </w:div>
    <w:div w:id="1309284015">
      <w:bodyDiv w:val="1"/>
      <w:marLeft w:val="0"/>
      <w:marRight w:val="0"/>
      <w:marTop w:val="0"/>
      <w:marBottom w:val="0"/>
      <w:divBdr>
        <w:top w:val="none" w:sz="0" w:space="0" w:color="auto"/>
        <w:left w:val="none" w:sz="0" w:space="0" w:color="auto"/>
        <w:bottom w:val="none" w:sz="0" w:space="0" w:color="auto"/>
        <w:right w:val="none" w:sz="0" w:space="0" w:color="auto"/>
      </w:divBdr>
    </w:div>
    <w:div w:id="15794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Rahul Kulkarni</cp:lastModifiedBy>
  <cp:revision>3</cp:revision>
  <dcterms:created xsi:type="dcterms:W3CDTF">2017-01-04T20:44:00Z</dcterms:created>
  <dcterms:modified xsi:type="dcterms:W3CDTF">2017-01-05T20:44:00Z</dcterms:modified>
</cp:coreProperties>
</file>