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1C9" w:rsidRPr="00AF564C" w:rsidRDefault="004076B5">
      <w:pPr>
        <w:spacing w:after="0" w:line="480" w:lineRule="auto"/>
        <w:jc w:val="both"/>
        <w:rPr>
          <w:rFonts w:ascii="Times New Roman" w:hAnsi="Times New Roman" w:cs="Times New Roman"/>
          <w:sz w:val="22"/>
        </w:rPr>
      </w:pPr>
      <w:r w:rsidRPr="00AF564C">
        <w:rPr>
          <w:rFonts w:ascii="Times New Roman" w:hAnsi="Times New Roman" w:cs="Times New Roman"/>
          <w:sz w:val="22"/>
        </w:rPr>
        <w:t>Geared DC motors can be defined as an extension of DC motor which already had its Insight details demystified</w:t>
      </w:r>
      <w:bookmarkStart w:id="0" w:name="_GoBack"/>
      <w:bookmarkEnd w:id="0"/>
      <w:r w:rsidRPr="00AF564C">
        <w:rPr>
          <w:rFonts w:ascii="Times New Roman" w:hAnsi="Times New Roman" w:cs="Times New Roman"/>
          <w:sz w:val="22"/>
        </w:rPr>
        <w:t>. A geared DC Motor has a gear assembly attached to the motor. The speed of motor is counted in terms of rotations of the shaft per minute and is termed as RPM .The gear assembly helps in increasing the torque and reducing the speed. Using the correct combination of gears in a gear motor, its speed can be reduced to any desirable figure. This concept where gears reduce the speed of the vehicle but increase its torque is known as gear reduction.  This Insight will explore all the minor and major details that make the gear head and hence the working of geared DC motor.</w:t>
      </w:r>
    </w:p>
    <w:p w:rsidR="008B31C9" w:rsidRPr="00AF564C" w:rsidRDefault="004076B5">
      <w:pPr>
        <w:spacing w:after="0" w:line="480" w:lineRule="auto"/>
        <w:jc w:val="both"/>
        <w:rPr>
          <w:rFonts w:ascii="Times New Roman" w:hAnsi="Times New Roman" w:cs="Times New Roman"/>
          <w:sz w:val="22"/>
        </w:rPr>
      </w:pPr>
      <w:r w:rsidRPr="00AF564C">
        <w:rPr>
          <w:rFonts w:ascii="Times New Roman" w:hAnsi="Times New Roman" w:cs="Times New Roman"/>
          <w:sz w:val="22"/>
        </w:rPr>
        <w:t> </w:t>
      </w:r>
    </w:p>
    <w:p w:rsidR="008B31C9" w:rsidRPr="00AF564C" w:rsidRDefault="004076B5">
      <w:pPr>
        <w:spacing w:after="0" w:line="480" w:lineRule="auto"/>
        <w:jc w:val="both"/>
        <w:rPr>
          <w:rFonts w:ascii="Times New Roman" w:hAnsi="Times New Roman" w:cs="Times New Roman"/>
          <w:sz w:val="22"/>
        </w:rPr>
      </w:pPr>
      <w:r w:rsidRPr="00AF564C">
        <w:rPr>
          <w:rStyle w:val="StrongEmphasis"/>
          <w:rFonts w:ascii="Times New Roman" w:hAnsi="Times New Roman" w:cs="Times New Roman"/>
          <w:sz w:val="22"/>
        </w:rPr>
        <w:t>External Structure</w:t>
      </w:r>
    </w:p>
    <w:p w:rsidR="008B31C9" w:rsidRPr="00AF564C" w:rsidRDefault="004076B5">
      <w:pPr>
        <w:spacing w:after="0" w:line="480" w:lineRule="auto"/>
        <w:jc w:val="both"/>
        <w:rPr>
          <w:rFonts w:ascii="Times New Roman" w:hAnsi="Times New Roman" w:cs="Times New Roman"/>
          <w:sz w:val="22"/>
        </w:rPr>
      </w:pPr>
      <w:r w:rsidRPr="00AF564C">
        <w:rPr>
          <w:rFonts w:ascii="Times New Roman" w:hAnsi="Times New Roman" w:cs="Times New Roman"/>
          <w:sz w:val="22"/>
        </w:rPr>
        <w:t>At the first sight, the external structure of a DC geared motor looks as a straight expansion over the simple DC ones.</w:t>
      </w:r>
    </w:p>
    <w:p w:rsidR="008B31C9" w:rsidRPr="00AF564C" w:rsidRDefault="004076B5">
      <w:pPr>
        <w:spacing w:after="283" w:line="480" w:lineRule="auto"/>
        <w:jc w:val="both"/>
        <w:rPr>
          <w:rFonts w:ascii="Times New Roman" w:hAnsi="Times New Roman" w:cs="Times New Roman"/>
          <w:sz w:val="22"/>
        </w:rPr>
      </w:pPr>
      <w:r w:rsidRPr="00AF564C">
        <w:rPr>
          <w:rFonts w:ascii="Times New Roman" w:hAnsi="Times New Roman" w:cs="Times New Roman"/>
          <w:sz w:val="22"/>
        </w:rPr>
        <w:t> </w:t>
      </w:r>
    </w:p>
    <w:p w:rsidR="008B31C9" w:rsidRPr="00AF564C" w:rsidRDefault="004076B5">
      <w:pPr>
        <w:pStyle w:val="Textbody"/>
        <w:jc w:val="both"/>
        <w:rPr>
          <w:rFonts w:ascii="Times New Roman" w:hAnsi="Times New Roman" w:cs="Times New Roman"/>
          <w:sz w:val="22"/>
        </w:rPr>
      </w:pPr>
      <w:r w:rsidRPr="00AF564C">
        <w:rPr>
          <w:rFonts w:ascii="Times New Roman" w:hAnsi="Times New Roman" w:cs="Times New Roman"/>
          <w:noProof/>
          <w:sz w:val="22"/>
          <w:lang w:val="en-US" w:eastAsia="en-US" w:bidi="ar-SA"/>
        </w:rPr>
        <w:drawing>
          <wp:inline distT="0" distB="0" distL="0" distR="0" wp14:anchorId="46AF54D3" wp14:editId="4F55F599">
            <wp:extent cx="3121025" cy="2927985"/>
            <wp:effectExtent l="19050" t="0" r="3175" b="0"/>
            <wp:docPr id="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
                    <a:srcRect/>
                    <a:stretch>
                      <a:fillRect/>
                    </a:stretch>
                  </pic:blipFill>
                  <pic:spPr bwMode="auto">
                    <a:xfrm>
                      <a:off x="0" y="0"/>
                      <a:ext cx="3121025" cy="2927985"/>
                    </a:xfrm>
                    <a:prstGeom prst="rect">
                      <a:avLst/>
                    </a:prstGeom>
                    <a:noFill/>
                    <a:ln w="9525">
                      <a:noFill/>
                      <a:miter lim="800000"/>
                      <a:headEnd/>
                      <a:tailEnd/>
                    </a:ln>
                  </pic:spPr>
                </pic:pic>
              </a:graphicData>
            </a:graphic>
          </wp:inline>
        </w:drawing>
      </w:r>
      <w:r w:rsidRPr="00AF564C">
        <w:rPr>
          <w:rFonts w:ascii="Times New Roman" w:hAnsi="Times New Roman" w:cs="Times New Roman"/>
          <w:sz w:val="22"/>
        </w:rPr>
        <w:t xml:space="preserve"> </w:t>
      </w:r>
    </w:p>
    <w:p w:rsidR="008B31C9" w:rsidRPr="00AF564C" w:rsidRDefault="004076B5">
      <w:pPr>
        <w:pStyle w:val="Textbody"/>
        <w:spacing w:after="0" w:line="480" w:lineRule="auto"/>
        <w:jc w:val="both"/>
        <w:rPr>
          <w:rFonts w:ascii="Times New Roman" w:hAnsi="Times New Roman" w:cs="Times New Roman"/>
          <w:sz w:val="22"/>
        </w:rPr>
      </w:pPr>
      <w:r w:rsidRPr="00AF564C">
        <w:rPr>
          <w:rFonts w:ascii="Times New Roman" w:hAnsi="Times New Roman" w:cs="Times New Roman"/>
          <w:sz w:val="22"/>
        </w:rPr>
        <w:t> </w:t>
      </w:r>
    </w:p>
    <w:p w:rsidR="008B31C9" w:rsidRPr="00AF564C" w:rsidRDefault="004076B5">
      <w:pPr>
        <w:pStyle w:val="Textbody"/>
        <w:spacing w:after="0" w:line="480" w:lineRule="auto"/>
        <w:jc w:val="both"/>
        <w:rPr>
          <w:rFonts w:ascii="Times New Roman" w:hAnsi="Times New Roman" w:cs="Times New Roman"/>
          <w:sz w:val="22"/>
        </w:rPr>
      </w:pPr>
      <w:r w:rsidRPr="00AF564C">
        <w:rPr>
          <w:rFonts w:ascii="Times New Roman" w:hAnsi="Times New Roman" w:cs="Times New Roman"/>
          <w:sz w:val="22"/>
        </w:rPr>
        <w:t xml:space="preserve">The lateral view of the motor shows the outer protrudes of the gear head. A nut is placed near the shaft which helps in mounting the motor to the other parts of the assembly. </w:t>
      </w:r>
    </w:p>
    <w:p w:rsidR="008B31C9" w:rsidRPr="00AF564C" w:rsidRDefault="004076B5">
      <w:pPr>
        <w:pStyle w:val="Heading3"/>
        <w:rPr>
          <w:rFonts w:ascii="Times New Roman" w:hAnsi="Times New Roman" w:cs="Times New Roman"/>
          <w:sz w:val="24"/>
        </w:rPr>
      </w:pPr>
      <w:r w:rsidRPr="00AF564C">
        <w:rPr>
          <w:rStyle w:val="StrongEmphasis"/>
          <w:rFonts w:ascii="Times New Roman" w:hAnsi="Times New Roman" w:cs="Times New Roman"/>
          <w:sz w:val="24"/>
        </w:rPr>
        <w:t>Features of DC Gear Motors</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Gear materials:</w:t>
      </w:r>
      <w:r w:rsidRPr="00AF564C">
        <w:rPr>
          <w:rFonts w:ascii="Times New Roman" w:hAnsi="Times New Roman" w:cs="Times New Roman"/>
          <w:sz w:val="22"/>
        </w:rPr>
        <w:t xml:space="preserve"> Plastic or metal.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Motor types:</w:t>
      </w:r>
      <w:r w:rsidRPr="00AF564C">
        <w:rPr>
          <w:rFonts w:ascii="Times New Roman" w:hAnsi="Times New Roman" w:cs="Times New Roman"/>
          <w:sz w:val="22"/>
        </w:rPr>
        <w:t xml:space="preserve"> Wound-field, permanent-magnet, brushless, intermittent and continuous duty motors.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Brush-type and brushless motors:</w:t>
      </w:r>
      <w:r w:rsidRPr="00AF564C">
        <w:rPr>
          <w:rFonts w:ascii="Times New Roman" w:hAnsi="Times New Roman" w:cs="Times New Roman"/>
          <w:sz w:val="22"/>
        </w:rPr>
        <w:t xml:space="preserve"> The brushed motor gains torque from the power supplied to the motor using stationary magnets, commutation and rotating electrical magnets. Brushless motors use </w:t>
      </w:r>
      <w:r w:rsidRPr="00AF564C">
        <w:rPr>
          <w:rFonts w:ascii="Times New Roman" w:hAnsi="Times New Roman" w:cs="Times New Roman"/>
          <w:sz w:val="22"/>
        </w:rPr>
        <w:lastRenderedPageBreak/>
        <w:t xml:space="preserve">a soft magnetic core in the rotor or a permanent magnet, as well as stationary magnets in the housing.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proofErr w:type="spellStart"/>
      <w:r w:rsidRPr="00AF564C">
        <w:rPr>
          <w:rStyle w:val="StrongEmphasis"/>
          <w:rFonts w:ascii="Times New Roman" w:hAnsi="Times New Roman" w:cs="Times New Roman"/>
          <w:sz w:val="22"/>
        </w:rPr>
        <w:t>Uncommutated</w:t>
      </w:r>
      <w:proofErr w:type="spellEnd"/>
      <w:r w:rsidRPr="00AF564C">
        <w:rPr>
          <w:rStyle w:val="StrongEmphasis"/>
          <w:rFonts w:ascii="Times New Roman" w:hAnsi="Times New Roman" w:cs="Times New Roman"/>
          <w:sz w:val="22"/>
        </w:rPr>
        <w:t xml:space="preserve"> motors:</w:t>
      </w:r>
      <w:r w:rsidRPr="00AF564C">
        <w:rPr>
          <w:rFonts w:ascii="Times New Roman" w:hAnsi="Times New Roman" w:cs="Times New Roman"/>
          <w:sz w:val="22"/>
        </w:rPr>
        <w:t xml:space="preserve"> </w:t>
      </w:r>
      <w:proofErr w:type="spellStart"/>
      <w:r w:rsidRPr="00AF564C">
        <w:rPr>
          <w:rFonts w:ascii="Times New Roman" w:hAnsi="Times New Roman" w:cs="Times New Roman"/>
          <w:sz w:val="22"/>
        </w:rPr>
        <w:t>Homopolar</w:t>
      </w:r>
      <w:proofErr w:type="spellEnd"/>
      <w:r w:rsidRPr="00AF564C">
        <w:rPr>
          <w:rFonts w:ascii="Times New Roman" w:hAnsi="Times New Roman" w:cs="Times New Roman"/>
          <w:sz w:val="22"/>
        </w:rPr>
        <w:t xml:space="preserve"> motors or ball bearing motors.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Connection types:</w:t>
      </w:r>
      <w:r w:rsidRPr="00AF564C">
        <w:rPr>
          <w:rFonts w:ascii="Times New Roman" w:hAnsi="Times New Roman" w:cs="Times New Roman"/>
          <w:sz w:val="22"/>
        </w:rPr>
        <w:t xml:space="preserve"> Shunt, series and compound connections.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Motor constants:</w:t>
      </w:r>
      <w:r w:rsidRPr="00AF564C">
        <w:rPr>
          <w:rFonts w:ascii="Times New Roman" w:hAnsi="Times New Roman" w:cs="Times New Roman"/>
          <w:sz w:val="22"/>
        </w:rPr>
        <w:t xml:space="preserve"> </w:t>
      </w:r>
      <w:proofErr w:type="spellStart"/>
      <w:r w:rsidRPr="00AF564C">
        <w:rPr>
          <w:rFonts w:ascii="Times New Roman" w:hAnsi="Times New Roman" w:cs="Times New Roman"/>
          <w:sz w:val="22"/>
        </w:rPr>
        <w:t>Kv</w:t>
      </w:r>
      <w:proofErr w:type="spellEnd"/>
      <w:r w:rsidRPr="00AF564C">
        <w:rPr>
          <w:rFonts w:ascii="Times New Roman" w:hAnsi="Times New Roman" w:cs="Times New Roman"/>
          <w:sz w:val="22"/>
        </w:rPr>
        <w:t xml:space="preserve"> and Km.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 xml:space="preserve">Speed control and reversibility: </w:t>
      </w:r>
      <w:r w:rsidRPr="00AF564C">
        <w:rPr>
          <w:rFonts w:ascii="Times New Roman" w:hAnsi="Times New Roman" w:cs="Times New Roman"/>
          <w:sz w:val="22"/>
        </w:rPr>
        <w:t xml:space="preserve">Smoothly control a speed down to zero without power circuit switching, even after accelerating in the opposite direction.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Dynamic braking and regenerative braking:</w:t>
      </w:r>
      <w:r w:rsidRPr="00AF564C">
        <w:rPr>
          <w:rFonts w:ascii="Times New Roman" w:hAnsi="Times New Roman" w:cs="Times New Roman"/>
          <w:sz w:val="22"/>
        </w:rPr>
        <w:t xml:space="preserve"> Ideal for applications that require quick stops so you don’t need a mechanical brake.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Magnet types:</w:t>
      </w:r>
      <w:r w:rsidRPr="00AF564C">
        <w:rPr>
          <w:rFonts w:ascii="Times New Roman" w:hAnsi="Times New Roman" w:cs="Times New Roman"/>
          <w:sz w:val="22"/>
        </w:rPr>
        <w:t xml:space="preserve"> Rare earth, ceramic or ferrite magnets.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Winding resistance:</w:t>
      </w:r>
      <w:r w:rsidRPr="00AF564C">
        <w:rPr>
          <w:rFonts w:ascii="Times New Roman" w:hAnsi="Times New Roman" w:cs="Times New Roman"/>
          <w:sz w:val="22"/>
        </w:rPr>
        <w:t xml:space="preserve"> Choose a motor that doesn’t adversely affect the Km.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Gear ratios:</w:t>
      </w:r>
      <w:r w:rsidRPr="00AF564C">
        <w:rPr>
          <w:rFonts w:ascii="Times New Roman" w:hAnsi="Times New Roman" w:cs="Times New Roman"/>
          <w:sz w:val="22"/>
        </w:rPr>
        <w:t xml:space="preserve"> Several varieties available, such as 28:1 or 18:1.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Environment:</w:t>
      </w:r>
      <w:r w:rsidRPr="00AF564C">
        <w:rPr>
          <w:rFonts w:ascii="Times New Roman" w:hAnsi="Times New Roman" w:cs="Times New Roman"/>
          <w:sz w:val="22"/>
        </w:rPr>
        <w:t xml:space="preserve"> Motors are available for indoor or outdoor use. </w:t>
      </w:r>
    </w:p>
    <w:p w:rsidR="008B31C9" w:rsidRPr="00AF564C" w:rsidRDefault="004076B5">
      <w:pPr>
        <w:pStyle w:val="Textbody"/>
        <w:numPr>
          <w:ilvl w:val="0"/>
          <w:numId w:val="1"/>
        </w:numPr>
        <w:tabs>
          <w:tab w:val="left" w:pos="707"/>
        </w:tabs>
        <w:spacing w:after="0"/>
        <w:rPr>
          <w:rFonts w:ascii="Times New Roman" w:hAnsi="Times New Roman" w:cs="Times New Roman"/>
          <w:sz w:val="22"/>
        </w:rPr>
      </w:pPr>
      <w:r w:rsidRPr="00AF564C">
        <w:rPr>
          <w:rStyle w:val="StrongEmphasis"/>
          <w:rFonts w:ascii="Times New Roman" w:hAnsi="Times New Roman" w:cs="Times New Roman"/>
          <w:sz w:val="22"/>
        </w:rPr>
        <w:t>Torque multiplication:</w:t>
      </w:r>
      <w:r w:rsidRPr="00AF564C">
        <w:rPr>
          <w:rFonts w:ascii="Times New Roman" w:hAnsi="Times New Roman" w:cs="Times New Roman"/>
          <w:sz w:val="22"/>
        </w:rPr>
        <w:t xml:space="preserve"> Generate a large force at a low speed. </w:t>
      </w:r>
    </w:p>
    <w:p w:rsidR="008B31C9" w:rsidRPr="00AF564C" w:rsidRDefault="004076B5">
      <w:pPr>
        <w:pStyle w:val="Textbody"/>
        <w:numPr>
          <w:ilvl w:val="0"/>
          <w:numId w:val="1"/>
        </w:numPr>
        <w:tabs>
          <w:tab w:val="left" w:pos="707"/>
        </w:tabs>
        <w:rPr>
          <w:rFonts w:ascii="Times New Roman" w:hAnsi="Times New Roman" w:cs="Times New Roman"/>
          <w:sz w:val="22"/>
        </w:rPr>
      </w:pPr>
      <w:r w:rsidRPr="00AF564C">
        <w:rPr>
          <w:rStyle w:val="StrongEmphasis"/>
          <w:rFonts w:ascii="Times New Roman" w:hAnsi="Times New Roman" w:cs="Times New Roman"/>
          <w:sz w:val="22"/>
        </w:rPr>
        <w:t>Custom-built:</w:t>
      </w:r>
      <w:r w:rsidRPr="00AF564C">
        <w:rPr>
          <w:rFonts w:ascii="Times New Roman" w:hAnsi="Times New Roman" w:cs="Times New Roman"/>
          <w:sz w:val="22"/>
        </w:rPr>
        <w:t xml:space="preserve"> You can have a DC gear motor designed and manufactured to suit your size, power, torque and mounting needs. </w:t>
      </w:r>
    </w:p>
    <w:p w:rsidR="008B31C9" w:rsidRPr="00AF564C" w:rsidRDefault="008B31C9">
      <w:pPr>
        <w:rPr>
          <w:rFonts w:ascii="Times New Roman" w:hAnsi="Times New Roman" w:cs="Times New Roman"/>
          <w:sz w:val="22"/>
        </w:rPr>
      </w:pPr>
    </w:p>
    <w:sectPr w:rsidR="008B31C9" w:rsidRPr="00AF564C" w:rsidSect="008B31C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OpenSymbol">
    <w:panose1 w:val="00000000000000000000"/>
    <w:charset w:val="00"/>
    <w:family w:val="roman"/>
    <w:notTrueType/>
    <w:pitch w:val="default"/>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05B74"/>
    <w:multiLevelType w:val="multilevel"/>
    <w:tmpl w:val="5E0A37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DA851E5"/>
    <w:multiLevelType w:val="multilevel"/>
    <w:tmpl w:val="E7203BF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2"/>
  </w:compat>
  <w:rsids>
    <w:rsidRoot w:val="008B31C9"/>
    <w:rsid w:val="004076B5"/>
    <w:rsid w:val="008B31C9"/>
    <w:rsid w:val="00AF564C"/>
    <w:rsid w:val="00DE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B31C9"/>
    <w:pPr>
      <w:widowControl w:val="0"/>
      <w:tabs>
        <w:tab w:val="left" w:pos="709"/>
      </w:tabs>
      <w:suppressAutoHyphens/>
    </w:pPr>
    <w:rPr>
      <w:rFonts w:ascii="Liberation Serif" w:eastAsia="WenQuanYi Micro Hei" w:hAnsi="Liberation Serif" w:cs="Lohit Hindi"/>
      <w:sz w:val="24"/>
      <w:szCs w:val="24"/>
      <w:lang w:val="en-IN" w:eastAsia="zh-CN" w:bidi="hi-IN"/>
    </w:rPr>
  </w:style>
  <w:style w:type="paragraph" w:styleId="Heading3">
    <w:name w:val="heading 3"/>
    <w:basedOn w:val="Heading"/>
    <w:next w:val="Textbody"/>
    <w:rsid w:val="008B31C9"/>
    <w:pPr>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8B31C9"/>
    <w:rPr>
      <w:color w:val="000080"/>
      <w:u w:val="single"/>
      <w:lang w:val="en-US" w:eastAsia="en-US" w:bidi="en-US"/>
    </w:rPr>
  </w:style>
  <w:style w:type="character" w:customStyle="1" w:styleId="StrongEmphasis">
    <w:name w:val="Strong Emphasis"/>
    <w:rsid w:val="008B31C9"/>
    <w:rPr>
      <w:b/>
      <w:bCs/>
    </w:rPr>
  </w:style>
  <w:style w:type="character" w:customStyle="1" w:styleId="Bullets">
    <w:name w:val="Bullets"/>
    <w:rsid w:val="008B31C9"/>
    <w:rPr>
      <w:rFonts w:ascii="OpenSymbol" w:eastAsia="OpenSymbol" w:hAnsi="OpenSymbol" w:cs="OpenSymbol"/>
    </w:rPr>
  </w:style>
  <w:style w:type="paragraph" w:customStyle="1" w:styleId="Heading">
    <w:name w:val="Heading"/>
    <w:basedOn w:val="Normal"/>
    <w:next w:val="Textbody"/>
    <w:rsid w:val="008B31C9"/>
    <w:pPr>
      <w:keepNext/>
      <w:spacing w:before="240" w:after="120"/>
    </w:pPr>
    <w:rPr>
      <w:rFonts w:ascii="Liberation Sans" w:hAnsi="Liberation Sans"/>
      <w:sz w:val="28"/>
      <w:szCs w:val="28"/>
    </w:rPr>
  </w:style>
  <w:style w:type="paragraph" w:customStyle="1" w:styleId="Textbody">
    <w:name w:val="Text body"/>
    <w:basedOn w:val="Normal"/>
    <w:rsid w:val="008B31C9"/>
    <w:pPr>
      <w:spacing w:after="120"/>
    </w:pPr>
  </w:style>
  <w:style w:type="paragraph" w:styleId="List">
    <w:name w:val="List"/>
    <w:basedOn w:val="Textbody"/>
    <w:rsid w:val="008B31C9"/>
  </w:style>
  <w:style w:type="paragraph" w:styleId="Caption">
    <w:name w:val="caption"/>
    <w:basedOn w:val="Normal"/>
    <w:rsid w:val="008B31C9"/>
    <w:pPr>
      <w:suppressLineNumbers/>
      <w:spacing w:before="120" w:after="120"/>
    </w:pPr>
    <w:rPr>
      <w:i/>
      <w:iCs/>
    </w:rPr>
  </w:style>
  <w:style w:type="paragraph" w:customStyle="1" w:styleId="Index">
    <w:name w:val="Index"/>
    <w:basedOn w:val="Normal"/>
    <w:rsid w:val="008B31C9"/>
    <w:pPr>
      <w:suppressLineNumbers/>
    </w:pPr>
  </w:style>
  <w:style w:type="paragraph" w:styleId="BalloonText">
    <w:name w:val="Balloon Text"/>
    <w:basedOn w:val="Normal"/>
    <w:link w:val="BalloonTextChar"/>
    <w:uiPriority w:val="99"/>
    <w:semiHidden/>
    <w:unhideWhenUsed/>
    <w:rsid w:val="004076B5"/>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4076B5"/>
    <w:rPr>
      <w:rFonts w:ascii="Tahoma" w:eastAsia="WenQuanYi Micro Hei" w:hAnsi="Tahoma" w:cs="Mangal"/>
      <w:sz w:val="16"/>
      <w:szCs w:val="14"/>
      <w:lang w:val="en-I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ssk</cp:lastModifiedBy>
  <cp:revision>4</cp:revision>
  <dcterms:created xsi:type="dcterms:W3CDTF">2014-01-20T15:27:00Z</dcterms:created>
  <dcterms:modified xsi:type="dcterms:W3CDTF">2015-01-09T15:03:00Z</dcterms:modified>
</cp:coreProperties>
</file>