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67FD" w14:textId="0CD2A05E" w:rsidR="00B22914" w:rsidRDefault="00B22914" w:rsidP="00B22914">
      <w:pPr>
        <w:pStyle w:val="ListParagraph"/>
        <w:numPr>
          <w:ilvl w:val="0"/>
          <w:numId w:val="2"/>
        </w:numPr>
      </w:pPr>
      <w:r>
        <w:t>Why don</w:t>
      </w:r>
      <w:r>
        <w:t>’</w:t>
      </w:r>
      <w:r>
        <w:t xml:space="preserve">t we start </w:t>
      </w:r>
      <w:proofErr w:type="gramStart"/>
      <w:r>
        <w:t>all of</w:t>
      </w:r>
      <w:proofErr w:type="gramEnd"/>
      <w:r>
        <w:t xml:space="preserve"> the weights with zeros?</w:t>
      </w:r>
    </w:p>
    <w:p w14:paraId="3AB6AB33" w14:textId="2B434482" w:rsidR="00B22914" w:rsidRDefault="00B22914" w:rsidP="00B22914">
      <w:pPr>
        <w:rPr>
          <w:b/>
          <w:bCs/>
        </w:rPr>
      </w:pPr>
      <w:r w:rsidRPr="00B22914">
        <w:rPr>
          <w:b/>
          <w:bCs/>
        </w:rPr>
        <w:t>Starting all weights with zeros is not recommended in neural networks because it leads to symmetry problems. When all weights are initialized to the same value, each neuron in a layer computes the same gradient during backpropagation and updates its weights in the same way. This results in neurons that remain symmetric and fail to learn distinct features or capture the complexity of the data. Proper weight initialization with random values breaks this symmetry and enables the network to learn effectively.</w:t>
      </w:r>
    </w:p>
    <w:p w14:paraId="4EA7F090" w14:textId="77777777" w:rsidR="00B22914" w:rsidRPr="00B22914" w:rsidRDefault="00B22914" w:rsidP="00B22914">
      <w:pPr>
        <w:rPr>
          <w:b/>
          <w:bCs/>
        </w:rPr>
      </w:pPr>
    </w:p>
    <w:p w14:paraId="771D3A23" w14:textId="35133EA1" w:rsidR="00B22914" w:rsidRDefault="00B22914" w:rsidP="00B22914">
      <w:pPr>
        <w:pStyle w:val="ListParagraph"/>
        <w:numPr>
          <w:ilvl w:val="0"/>
          <w:numId w:val="2"/>
        </w:numPr>
      </w:pPr>
      <w:r>
        <w:t>Why is it beneficial to start weights with a mean zero distribution?</w:t>
      </w:r>
    </w:p>
    <w:p w14:paraId="6332F5F9" w14:textId="3AF34006" w:rsidR="00B22914" w:rsidRDefault="00B22914" w:rsidP="00B22914">
      <w:pPr>
        <w:rPr>
          <w:b/>
          <w:bCs/>
        </w:rPr>
      </w:pPr>
      <w:r w:rsidRPr="00B22914">
        <w:rPr>
          <w:b/>
          <w:bCs/>
        </w:rPr>
        <w:t>Initializing weights with a mean-zero distribution, such as a Gaussian distribution with mean 0 and a small variance, is beneficial because it helps break symmetry among neurons. When weights are drawn from such a distribution, each neuron starts with a different initial value, allowing them to learn different features from the input data. This diversity in weights is crucial for the network to converge to different local minima during training, which can lead to better generalization and faster convergence.</w:t>
      </w:r>
    </w:p>
    <w:p w14:paraId="20EC07BD" w14:textId="77777777" w:rsidR="00B22914" w:rsidRPr="00B22914" w:rsidRDefault="00B22914" w:rsidP="00B22914">
      <w:pPr>
        <w:rPr>
          <w:b/>
          <w:bCs/>
        </w:rPr>
      </w:pPr>
    </w:p>
    <w:p w14:paraId="374C39C4" w14:textId="10341386" w:rsidR="00B22914" w:rsidRDefault="00B22914" w:rsidP="00B22914">
      <w:pPr>
        <w:pStyle w:val="ListParagraph"/>
        <w:numPr>
          <w:ilvl w:val="0"/>
          <w:numId w:val="2"/>
        </w:numPr>
      </w:pPr>
      <w:r>
        <w:t>What is dilated convolution, and how does it work?</w:t>
      </w:r>
    </w:p>
    <w:p w14:paraId="7C818764" w14:textId="7F9272DC" w:rsidR="00B22914" w:rsidRPr="00B22914" w:rsidRDefault="00B22914" w:rsidP="00B22914">
      <w:pPr>
        <w:rPr>
          <w:b/>
          <w:bCs/>
        </w:rPr>
      </w:pPr>
      <w:r w:rsidRPr="00B22914">
        <w:rPr>
          <w:b/>
          <w:bCs/>
        </w:rPr>
        <w:t xml:space="preserve">Dilated convolution, also known as </w:t>
      </w:r>
      <w:proofErr w:type="spellStart"/>
      <w:r w:rsidRPr="00B22914">
        <w:rPr>
          <w:b/>
          <w:bCs/>
        </w:rPr>
        <w:t>atrous</w:t>
      </w:r>
      <w:proofErr w:type="spellEnd"/>
      <w:r w:rsidRPr="00B22914">
        <w:rPr>
          <w:b/>
          <w:bCs/>
        </w:rPr>
        <w:t xml:space="preserve"> convolution, is a variation of standard convolution used in deep learning. It introduces gaps or "dilation" between kernel elements, effectively increasing the receptive field without adding more parameters. The dilation rate determines the spacing between kernel elements. Larger dilation rates capture features over a wider area.</w:t>
      </w:r>
    </w:p>
    <w:p w14:paraId="0250E129" w14:textId="3C706D57" w:rsidR="00B22914" w:rsidRDefault="00B22914" w:rsidP="00B22914">
      <w:pPr>
        <w:pStyle w:val="ListParagraph"/>
        <w:numPr>
          <w:ilvl w:val="0"/>
          <w:numId w:val="2"/>
        </w:numPr>
      </w:pPr>
      <w:r>
        <w:t>What is TRANSPOSED CONVOLUTION, and how does it work?</w:t>
      </w:r>
    </w:p>
    <w:p w14:paraId="207B7CD3" w14:textId="61EB7278" w:rsidR="00B22914" w:rsidRDefault="00B22914" w:rsidP="00B22914">
      <w:pPr>
        <w:rPr>
          <w:b/>
          <w:bCs/>
        </w:rPr>
      </w:pPr>
      <w:r w:rsidRPr="00B22914">
        <w:rPr>
          <w:b/>
          <w:bCs/>
        </w:rPr>
        <w:t xml:space="preserve">Transposed convolution, often referred to as deconvolution (although it's not a true deconvolution), is used for </w:t>
      </w:r>
      <w:proofErr w:type="spellStart"/>
      <w:r w:rsidRPr="00B22914">
        <w:rPr>
          <w:b/>
          <w:bCs/>
        </w:rPr>
        <w:t>upsampling</w:t>
      </w:r>
      <w:proofErr w:type="spellEnd"/>
      <w:r w:rsidRPr="00B22914">
        <w:rPr>
          <w:b/>
          <w:bCs/>
        </w:rPr>
        <w:t xml:space="preserve"> or increasing the spatial resolution of feature maps. It works by applying a learnable kernel to each input pixel and spreading the output over a larger area, effectively "zooming in" on the feature map. Transposed convolution is commonly used in tasks like image segmentation and generating high-resolution images from low-resolution inputs.</w:t>
      </w:r>
    </w:p>
    <w:p w14:paraId="209350D2" w14:textId="77777777" w:rsidR="00B22914" w:rsidRPr="00B22914" w:rsidRDefault="00B22914" w:rsidP="00B22914">
      <w:pPr>
        <w:rPr>
          <w:b/>
          <w:bCs/>
        </w:rPr>
      </w:pPr>
    </w:p>
    <w:p w14:paraId="73DA83E9" w14:textId="0633EEEE" w:rsidR="00B22914" w:rsidRDefault="00B22914" w:rsidP="00B22914">
      <w:pPr>
        <w:pStyle w:val="ListParagraph"/>
        <w:numPr>
          <w:ilvl w:val="0"/>
          <w:numId w:val="2"/>
        </w:numPr>
      </w:pPr>
      <w:r>
        <w:t xml:space="preserve">Explain Separable </w:t>
      </w:r>
      <w:proofErr w:type="gramStart"/>
      <w:r>
        <w:t>convolution</w:t>
      </w:r>
      <w:proofErr w:type="gramEnd"/>
    </w:p>
    <w:p w14:paraId="7C41DFCE" w14:textId="525E3CF0" w:rsidR="00B22914" w:rsidRPr="00B22914" w:rsidRDefault="00B22914" w:rsidP="00B22914">
      <w:pPr>
        <w:rPr>
          <w:b/>
          <w:bCs/>
        </w:rPr>
      </w:pPr>
      <w:r w:rsidRPr="00B22914">
        <w:rPr>
          <w:b/>
          <w:bCs/>
        </w:rPr>
        <w:t xml:space="preserve">Separable convolution is a technique used to reduce computation and parameters in a convolutional layer. It decomposes a standard convolution into two separate convolutions: </w:t>
      </w:r>
      <w:proofErr w:type="spellStart"/>
      <w:r w:rsidRPr="00B22914">
        <w:rPr>
          <w:b/>
          <w:bCs/>
        </w:rPr>
        <w:t>depthwise</w:t>
      </w:r>
      <w:proofErr w:type="spellEnd"/>
      <w:r w:rsidRPr="00B22914">
        <w:rPr>
          <w:b/>
          <w:bCs/>
        </w:rPr>
        <w:t xml:space="preserve"> convolution and pointwise (or 1x1) convolution. </w:t>
      </w:r>
      <w:proofErr w:type="spellStart"/>
      <w:r w:rsidRPr="00B22914">
        <w:rPr>
          <w:b/>
          <w:bCs/>
        </w:rPr>
        <w:t>Depthwise</w:t>
      </w:r>
      <w:proofErr w:type="spellEnd"/>
      <w:r w:rsidRPr="00B22914">
        <w:rPr>
          <w:b/>
          <w:bCs/>
        </w:rPr>
        <w:t xml:space="preserve"> convolution applies a single filter per input channel, and pointwise convolution combines the outputs of the </w:t>
      </w:r>
      <w:proofErr w:type="spellStart"/>
      <w:r w:rsidRPr="00B22914">
        <w:rPr>
          <w:b/>
          <w:bCs/>
        </w:rPr>
        <w:t>depthwise</w:t>
      </w:r>
      <w:proofErr w:type="spellEnd"/>
      <w:r w:rsidRPr="00B22914">
        <w:rPr>
          <w:b/>
          <w:bCs/>
        </w:rPr>
        <w:t xml:space="preserve"> convolution with 1x1 convolutions. This reduces computational cost while maintaining representational power.</w:t>
      </w:r>
    </w:p>
    <w:p w14:paraId="2C29FD69" w14:textId="77777777" w:rsidR="00B22914" w:rsidRDefault="00B22914" w:rsidP="00B22914"/>
    <w:p w14:paraId="5A5FDB36" w14:textId="77777777" w:rsidR="00B22914" w:rsidRDefault="00B22914" w:rsidP="00B22914"/>
    <w:p w14:paraId="21036D52" w14:textId="46501B81" w:rsidR="00B22914" w:rsidRDefault="00B22914" w:rsidP="00B22914">
      <w:pPr>
        <w:pStyle w:val="ListParagraph"/>
        <w:numPr>
          <w:ilvl w:val="0"/>
          <w:numId w:val="2"/>
        </w:numPr>
      </w:pPr>
      <w:r>
        <w:lastRenderedPageBreak/>
        <w:t xml:space="preserve">What is </w:t>
      </w:r>
      <w:proofErr w:type="spellStart"/>
      <w:r>
        <w:t>depthwise</w:t>
      </w:r>
      <w:proofErr w:type="spellEnd"/>
      <w:r>
        <w:t xml:space="preserve"> convolution, and how does it work?</w:t>
      </w:r>
    </w:p>
    <w:p w14:paraId="41041A15" w14:textId="7980322A" w:rsidR="00B22914" w:rsidRDefault="00B22914" w:rsidP="00B22914">
      <w:pPr>
        <w:rPr>
          <w:b/>
          <w:bCs/>
        </w:rPr>
      </w:pPr>
      <w:proofErr w:type="spellStart"/>
      <w:r w:rsidRPr="00B22914">
        <w:rPr>
          <w:b/>
          <w:bCs/>
        </w:rPr>
        <w:t>Depthwise</w:t>
      </w:r>
      <w:proofErr w:type="spellEnd"/>
      <w:r w:rsidRPr="00B22914">
        <w:rPr>
          <w:b/>
          <w:bCs/>
        </w:rPr>
        <w:t xml:space="preserve"> convolution is the first part of a separable convolution. It applies a separate convolutional filter to each input channel independently, producing a set of feature maps for each channel. This technique reduces the number of parameters compared to standard convolution, making it computationally more efficient.</w:t>
      </w:r>
    </w:p>
    <w:p w14:paraId="4611808D" w14:textId="77777777" w:rsidR="00B22914" w:rsidRPr="00B22914" w:rsidRDefault="00B22914" w:rsidP="00B22914">
      <w:pPr>
        <w:rPr>
          <w:b/>
          <w:bCs/>
        </w:rPr>
      </w:pPr>
    </w:p>
    <w:p w14:paraId="1B85ADF2" w14:textId="1FF1246E" w:rsidR="00B22914" w:rsidRDefault="00B22914" w:rsidP="00B22914">
      <w:pPr>
        <w:pStyle w:val="ListParagraph"/>
        <w:numPr>
          <w:ilvl w:val="0"/>
          <w:numId w:val="2"/>
        </w:numPr>
      </w:pPr>
      <w:r>
        <w:t xml:space="preserve">What is </w:t>
      </w:r>
      <w:proofErr w:type="spellStart"/>
      <w:r>
        <w:t>Depthwise</w:t>
      </w:r>
      <w:proofErr w:type="spellEnd"/>
      <w:r>
        <w:t xml:space="preserve"> separable convolution, and how does it work?</w:t>
      </w:r>
    </w:p>
    <w:p w14:paraId="3BBEC0A4" w14:textId="692549B5" w:rsidR="00B22914" w:rsidRDefault="00B22914" w:rsidP="00B22914">
      <w:pPr>
        <w:rPr>
          <w:b/>
          <w:bCs/>
        </w:rPr>
      </w:pPr>
      <w:proofErr w:type="spellStart"/>
      <w:r w:rsidRPr="00B22914">
        <w:rPr>
          <w:b/>
          <w:bCs/>
        </w:rPr>
        <w:t>Depthwise</w:t>
      </w:r>
      <w:proofErr w:type="spellEnd"/>
      <w:r w:rsidRPr="00B22914">
        <w:rPr>
          <w:b/>
          <w:bCs/>
        </w:rPr>
        <w:t xml:space="preserve"> separable convolution combines </w:t>
      </w:r>
      <w:proofErr w:type="spellStart"/>
      <w:r w:rsidRPr="00B22914">
        <w:rPr>
          <w:b/>
          <w:bCs/>
        </w:rPr>
        <w:t>depthwise</w:t>
      </w:r>
      <w:proofErr w:type="spellEnd"/>
      <w:r w:rsidRPr="00B22914">
        <w:rPr>
          <w:b/>
          <w:bCs/>
        </w:rPr>
        <w:t xml:space="preserve"> convolution and pointwise convolution. First, </w:t>
      </w:r>
      <w:proofErr w:type="spellStart"/>
      <w:r w:rsidRPr="00B22914">
        <w:rPr>
          <w:b/>
          <w:bCs/>
        </w:rPr>
        <w:t>depthwise</w:t>
      </w:r>
      <w:proofErr w:type="spellEnd"/>
      <w:r w:rsidRPr="00B22914">
        <w:rPr>
          <w:b/>
          <w:bCs/>
        </w:rPr>
        <w:t xml:space="preserve"> convolution is applied to each input channel independently, and then pointwise convolution combines the outputs across channels. This technique significantly reduces the number of parameters and computations while preserving the model's expressive power.</w:t>
      </w:r>
    </w:p>
    <w:p w14:paraId="5689A5DB" w14:textId="77777777" w:rsidR="00B22914" w:rsidRPr="00B22914" w:rsidRDefault="00B22914" w:rsidP="00B22914">
      <w:pPr>
        <w:rPr>
          <w:b/>
          <w:bCs/>
        </w:rPr>
      </w:pPr>
    </w:p>
    <w:p w14:paraId="293F9EE5" w14:textId="6FFB35B5" w:rsidR="00B22914" w:rsidRDefault="00B22914" w:rsidP="00B22914">
      <w:pPr>
        <w:pStyle w:val="ListParagraph"/>
        <w:numPr>
          <w:ilvl w:val="0"/>
          <w:numId w:val="2"/>
        </w:numPr>
      </w:pPr>
      <w:r>
        <w:t>Capsule networks are what they sound like.</w:t>
      </w:r>
    </w:p>
    <w:p w14:paraId="13486378" w14:textId="2AA4FF8E" w:rsidR="00B22914" w:rsidRDefault="00B22914" w:rsidP="00B22914">
      <w:pPr>
        <w:rPr>
          <w:b/>
          <w:bCs/>
        </w:rPr>
      </w:pPr>
      <w:r w:rsidRPr="00B22914">
        <w:rPr>
          <w:b/>
          <w:bCs/>
        </w:rPr>
        <w:t xml:space="preserve">Capsule networks, or </w:t>
      </w:r>
      <w:proofErr w:type="spellStart"/>
      <w:r w:rsidRPr="00B22914">
        <w:rPr>
          <w:b/>
          <w:bCs/>
        </w:rPr>
        <w:t>CapsNets</w:t>
      </w:r>
      <w:proofErr w:type="spellEnd"/>
      <w:r w:rsidRPr="00B22914">
        <w:rPr>
          <w:b/>
          <w:bCs/>
        </w:rPr>
        <w:t>, are a type of neural network architecture designed to address some limitations of traditional convolutional neural networks (CNNs). They introduce capsules, which are groups of neurons that work together to detect hierarchical features in an input. Capsules aim to improve the ability to handle variations in pose, orientation, and spatial relationships of objects within an image.</w:t>
      </w:r>
    </w:p>
    <w:p w14:paraId="16ECB358" w14:textId="77777777" w:rsidR="00B22914" w:rsidRPr="00B22914" w:rsidRDefault="00B22914" w:rsidP="00B22914">
      <w:pPr>
        <w:rPr>
          <w:b/>
          <w:bCs/>
        </w:rPr>
      </w:pPr>
    </w:p>
    <w:p w14:paraId="214E71B7" w14:textId="5421CB7F" w:rsidR="00B22914" w:rsidRDefault="00B22914" w:rsidP="00B22914">
      <w:pPr>
        <w:pStyle w:val="ListParagraph"/>
        <w:numPr>
          <w:ilvl w:val="0"/>
          <w:numId w:val="2"/>
        </w:numPr>
      </w:pPr>
      <w:r>
        <w:t>Why is POOLING such an important operation in CNNs?</w:t>
      </w:r>
    </w:p>
    <w:p w14:paraId="4F27948E" w14:textId="1BFFCC89" w:rsidR="00B22914" w:rsidRPr="00B22914" w:rsidRDefault="00B22914" w:rsidP="00B22914">
      <w:pPr>
        <w:rPr>
          <w:b/>
          <w:bCs/>
        </w:rPr>
      </w:pPr>
      <w:r w:rsidRPr="00B22914">
        <w:rPr>
          <w:b/>
          <w:bCs/>
        </w:rPr>
        <w:t>Pooling is an important operation in CNNs for several reasons:</w:t>
      </w:r>
    </w:p>
    <w:p w14:paraId="3C7AD82A" w14:textId="77777777" w:rsidR="00B22914" w:rsidRPr="00B22914" w:rsidRDefault="00B22914" w:rsidP="00B22914">
      <w:pPr>
        <w:rPr>
          <w:b/>
          <w:bCs/>
        </w:rPr>
      </w:pPr>
      <w:r w:rsidRPr="00B22914">
        <w:rPr>
          <w:b/>
          <w:bCs/>
        </w:rPr>
        <w:t>Dimension Reduction: Pooling reduces the spatial dimensions of feature maps, which helps reduce the computational complexity of the network.</w:t>
      </w:r>
    </w:p>
    <w:p w14:paraId="4FC38F29" w14:textId="77777777" w:rsidR="00B22914" w:rsidRPr="00B22914" w:rsidRDefault="00B22914" w:rsidP="00B22914">
      <w:pPr>
        <w:rPr>
          <w:b/>
          <w:bCs/>
        </w:rPr>
      </w:pPr>
      <w:r w:rsidRPr="00B22914">
        <w:rPr>
          <w:b/>
          <w:bCs/>
        </w:rPr>
        <w:t>Translation Invariance: Pooling creates invariance to small translations in the input, making the network more robust to variations in object position.</w:t>
      </w:r>
    </w:p>
    <w:p w14:paraId="1C57F1D0" w14:textId="77777777" w:rsidR="00B22914" w:rsidRPr="00B22914" w:rsidRDefault="00B22914" w:rsidP="00B22914">
      <w:pPr>
        <w:rPr>
          <w:b/>
          <w:bCs/>
        </w:rPr>
      </w:pPr>
      <w:r w:rsidRPr="00B22914">
        <w:rPr>
          <w:b/>
          <w:bCs/>
        </w:rPr>
        <w:t>Feature Selection: Pooling retains the most relevant features from the input, emphasizing important information while suppressing noise and less relevant details.</w:t>
      </w:r>
    </w:p>
    <w:p w14:paraId="1A5BF063" w14:textId="2DAEC276" w:rsidR="00B22914" w:rsidRPr="00B22914" w:rsidRDefault="00B22914" w:rsidP="00B22914">
      <w:pPr>
        <w:rPr>
          <w:b/>
          <w:bCs/>
        </w:rPr>
      </w:pPr>
      <w:r w:rsidRPr="00B22914">
        <w:rPr>
          <w:b/>
          <w:bCs/>
        </w:rPr>
        <w:t>Increasing Receptive Field: Pooling layers increase the receptive field of neurons in deeper layers, allowing them to capture more global information.</w:t>
      </w:r>
    </w:p>
    <w:p w14:paraId="2466EF87" w14:textId="77777777" w:rsidR="00B22914" w:rsidRDefault="00B22914" w:rsidP="00B22914"/>
    <w:p w14:paraId="6406FD63" w14:textId="52CCF901" w:rsidR="00094CE8" w:rsidRDefault="00B22914" w:rsidP="00B22914">
      <w:pPr>
        <w:pStyle w:val="ListParagraph"/>
        <w:numPr>
          <w:ilvl w:val="0"/>
          <w:numId w:val="2"/>
        </w:numPr>
      </w:pPr>
      <w:r>
        <w:t>What are receptive fields and how do they work?</w:t>
      </w:r>
    </w:p>
    <w:p w14:paraId="712C7D39" w14:textId="5079B173" w:rsidR="00B22914" w:rsidRPr="00B22914" w:rsidRDefault="00B22914" w:rsidP="00B22914">
      <w:pPr>
        <w:rPr>
          <w:b/>
          <w:bCs/>
        </w:rPr>
      </w:pPr>
      <w:r w:rsidRPr="00B22914">
        <w:rPr>
          <w:b/>
          <w:bCs/>
        </w:rPr>
        <w:t xml:space="preserve">Receptive fields refer to the region of the input space that a particular neuron in a layer is sensitive to. In a convolutional layer, the size of the receptive field is determined by the kernel size and the strides applied during convolution. Neurons in earlier layers have smaller receptive fields, while neurons in deeper layers have larger receptive fields. This concept helps neurons capture information at different </w:t>
      </w:r>
      <w:r w:rsidRPr="00B22914">
        <w:rPr>
          <w:b/>
          <w:bCs/>
        </w:rPr>
        <w:lastRenderedPageBreak/>
        <w:t>scales, starting from local details and gradually incorporating more global context as you move deeper into the network. Receptive fields are crucial for understanding what features each neuron can detect in the input data.</w:t>
      </w:r>
    </w:p>
    <w:sectPr w:rsidR="00B22914" w:rsidRPr="00B22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10979"/>
    <w:multiLevelType w:val="hybridMultilevel"/>
    <w:tmpl w:val="A08C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0"/>
  </w:num>
  <w:num w:numId="2" w16cid:durableId="1564023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3789E"/>
    <w:rsid w:val="0004125C"/>
    <w:rsid w:val="00073531"/>
    <w:rsid w:val="00094CE8"/>
    <w:rsid w:val="00107AF5"/>
    <w:rsid w:val="00111169"/>
    <w:rsid w:val="0016189A"/>
    <w:rsid w:val="002C180D"/>
    <w:rsid w:val="002E6372"/>
    <w:rsid w:val="00324931"/>
    <w:rsid w:val="005543C3"/>
    <w:rsid w:val="005A2796"/>
    <w:rsid w:val="005D7E65"/>
    <w:rsid w:val="0064230E"/>
    <w:rsid w:val="00671763"/>
    <w:rsid w:val="00683973"/>
    <w:rsid w:val="006A3B59"/>
    <w:rsid w:val="006E4357"/>
    <w:rsid w:val="0074461B"/>
    <w:rsid w:val="00793A55"/>
    <w:rsid w:val="00800593"/>
    <w:rsid w:val="008218B8"/>
    <w:rsid w:val="00843395"/>
    <w:rsid w:val="00847D6E"/>
    <w:rsid w:val="00870B80"/>
    <w:rsid w:val="009E2892"/>
    <w:rsid w:val="00A50C69"/>
    <w:rsid w:val="00AF77D1"/>
    <w:rsid w:val="00B157D2"/>
    <w:rsid w:val="00B22914"/>
    <w:rsid w:val="00B23C07"/>
    <w:rsid w:val="00BF48A5"/>
    <w:rsid w:val="00C61F26"/>
    <w:rsid w:val="00C761D7"/>
    <w:rsid w:val="00C806CB"/>
    <w:rsid w:val="00CD44F1"/>
    <w:rsid w:val="00DE76FB"/>
    <w:rsid w:val="00E77E53"/>
    <w:rsid w:val="00EA08C1"/>
    <w:rsid w:val="00EB166E"/>
    <w:rsid w:val="00ED3198"/>
    <w:rsid w:val="00EE3BB5"/>
    <w:rsid w:val="00F426FB"/>
    <w:rsid w:val="00F85B94"/>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8492">
      <w:bodyDiv w:val="1"/>
      <w:marLeft w:val="0"/>
      <w:marRight w:val="0"/>
      <w:marTop w:val="0"/>
      <w:marBottom w:val="0"/>
      <w:divBdr>
        <w:top w:val="none" w:sz="0" w:space="0" w:color="auto"/>
        <w:left w:val="none" w:sz="0" w:space="0" w:color="auto"/>
        <w:bottom w:val="none" w:sz="0" w:space="0" w:color="auto"/>
        <w:right w:val="none" w:sz="0" w:space="0" w:color="auto"/>
      </w:divBdr>
      <w:divsChild>
        <w:div w:id="2522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8614716">
              <w:marLeft w:val="0"/>
              <w:marRight w:val="0"/>
              <w:marTop w:val="0"/>
              <w:marBottom w:val="0"/>
              <w:divBdr>
                <w:top w:val="single" w:sz="2" w:space="0" w:color="D9D9E3"/>
                <w:left w:val="single" w:sz="2" w:space="0" w:color="D9D9E3"/>
                <w:bottom w:val="single" w:sz="2" w:space="0" w:color="D9D9E3"/>
                <w:right w:val="single" w:sz="2" w:space="0" w:color="D9D9E3"/>
              </w:divBdr>
              <w:divsChild>
                <w:div w:id="1176843280">
                  <w:marLeft w:val="0"/>
                  <w:marRight w:val="0"/>
                  <w:marTop w:val="0"/>
                  <w:marBottom w:val="0"/>
                  <w:divBdr>
                    <w:top w:val="single" w:sz="2" w:space="0" w:color="D9D9E3"/>
                    <w:left w:val="single" w:sz="2" w:space="0" w:color="D9D9E3"/>
                    <w:bottom w:val="single" w:sz="2" w:space="0" w:color="D9D9E3"/>
                    <w:right w:val="single" w:sz="2" w:space="0" w:color="D9D9E3"/>
                  </w:divBdr>
                  <w:divsChild>
                    <w:div w:id="1971591318">
                      <w:marLeft w:val="0"/>
                      <w:marRight w:val="0"/>
                      <w:marTop w:val="0"/>
                      <w:marBottom w:val="0"/>
                      <w:divBdr>
                        <w:top w:val="single" w:sz="2" w:space="0" w:color="D9D9E3"/>
                        <w:left w:val="single" w:sz="2" w:space="0" w:color="D9D9E3"/>
                        <w:bottom w:val="single" w:sz="2" w:space="0" w:color="D9D9E3"/>
                        <w:right w:val="single" w:sz="2" w:space="0" w:color="D9D9E3"/>
                      </w:divBdr>
                      <w:divsChild>
                        <w:div w:id="451899426">
                          <w:marLeft w:val="0"/>
                          <w:marRight w:val="0"/>
                          <w:marTop w:val="0"/>
                          <w:marBottom w:val="0"/>
                          <w:divBdr>
                            <w:top w:val="single" w:sz="2" w:space="0" w:color="auto"/>
                            <w:left w:val="single" w:sz="2" w:space="0" w:color="auto"/>
                            <w:bottom w:val="single" w:sz="6" w:space="0" w:color="auto"/>
                            <w:right w:val="single" w:sz="2" w:space="0" w:color="auto"/>
                          </w:divBdr>
                          <w:divsChild>
                            <w:div w:id="20579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44645">
                                  <w:marLeft w:val="0"/>
                                  <w:marRight w:val="0"/>
                                  <w:marTop w:val="0"/>
                                  <w:marBottom w:val="0"/>
                                  <w:divBdr>
                                    <w:top w:val="single" w:sz="2" w:space="0" w:color="D9D9E3"/>
                                    <w:left w:val="single" w:sz="2" w:space="0" w:color="D9D9E3"/>
                                    <w:bottom w:val="single" w:sz="2" w:space="0" w:color="D9D9E3"/>
                                    <w:right w:val="single" w:sz="2" w:space="0" w:color="D9D9E3"/>
                                  </w:divBdr>
                                  <w:divsChild>
                                    <w:div w:id="12039810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54644746">
                                              <w:marLeft w:val="0"/>
                                              <w:marRight w:val="0"/>
                                              <w:marTop w:val="0"/>
                                              <w:marBottom w:val="0"/>
                                              <w:divBdr>
                                                <w:top w:val="single" w:sz="2" w:space="0" w:color="D9D9E3"/>
                                                <w:left w:val="single" w:sz="2" w:space="0" w:color="D9D9E3"/>
                                                <w:bottom w:val="single" w:sz="2" w:space="0" w:color="D9D9E3"/>
                                                <w:right w:val="single" w:sz="2" w:space="0" w:color="D9D9E3"/>
                                              </w:divBdr>
                                              <w:divsChild>
                                                <w:div w:id="1895388198">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31">
                                                      <w:marLeft w:val="0"/>
                                                      <w:marRight w:val="0"/>
                                                      <w:marTop w:val="0"/>
                                                      <w:marBottom w:val="0"/>
                                                      <w:divBdr>
                                                        <w:top w:val="single" w:sz="2" w:space="0" w:color="D9D9E3"/>
                                                        <w:left w:val="single" w:sz="2" w:space="0" w:color="D9D9E3"/>
                                                        <w:bottom w:val="single" w:sz="2" w:space="0" w:color="D9D9E3"/>
                                                        <w:right w:val="single" w:sz="2" w:space="0" w:color="D9D9E3"/>
                                                      </w:divBdr>
                                                      <w:divsChild>
                                                        <w:div w:id="1281913132">
                                                          <w:marLeft w:val="0"/>
                                                          <w:marRight w:val="0"/>
                                                          <w:marTop w:val="0"/>
                                                          <w:marBottom w:val="0"/>
                                                          <w:divBdr>
                                                            <w:top w:val="single" w:sz="2" w:space="0" w:color="D9D9E3"/>
                                                            <w:left w:val="single" w:sz="2" w:space="0" w:color="D9D9E3"/>
                                                            <w:bottom w:val="single" w:sz="2" w:space="0" w:color="D9D9E3"/>
                                                            <w:right w:val="single" w:sz="2" w:space="0" w:color="D9D9E3"/>
                                                          </w:divBdr>
                                                        </w:div>
                                                        <w:div w:id="156136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611">
                                                      <w:marLeft w:val="0"/>
                                                      <w:marRight w:val="0"/>
                                                      <w:marTop w:val="0"/>
                                                      <w:marBottom w:val="0"/>
                                                      <w:divBdr>
                                                        <w:top w:val="single" w:sz="2" w:space="0" w:color="D9D9E3"/>
                                                        <w:left w:val="single" w:sz="2" w:space="0" w:color="D9D9E3"/>
                                                        <w:bottom w:val="single" w:sz="2" w:space="0" w:color="D9D9E3"/>
                                                        <w:right w:val="single" w:sz="2" w:space="0" w:color="D9D9E3"/>
                                                      </w:divBdr>
                                                      <w:divsChild>
                                                        <w:div w:id="259416931">
                                                          <w:marLeft w:val="0"/>
                                                          <w:marRight w:val="0"/>
                                                          <w:marTop w:val="0"/>
                                                          <w:marBottom w:val="0"/>
                                                          <w:divBdr>
                                                            <w:top w:val="single" w:sz="2" w:space="0" w:color="D9D9E3"/>
                                                            <w:left w:val="single" w:sz="2" w:space="0" w:color="D9D9E3"/>
                                                            <w:bottom w:val="single" w:sz="2" w:space="0" w:color="D9D9E3"/>
                                                            <w:right w:val="single" w:sz="2" w:space="0" w:color="D9D9E3"/>
                                                          </w:divBdr>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2914797">
          <w:marLeft w:val="0"/>
          <w:marRight w:val="0"/>
          <w:marTop w:val="0"/>
          <w:marBottom w:val="0"/>
          <w:divBdr>
            <w:top w:val="none" w:sz="0" w:space="0" w:color="auto"/>
            <w:left w:val="none" w:sz="0" w:space="0" w:color="auto"/>
            <w:bottom w:val="none" w:sz="0" w:space="0" w:color="auto"/>
            <w:right w:val="none" w:sz="0" w:space="0" w:color="auto"/>
          </w:divBdr>
        </w:div>
      </w:divsChild>
    </w:div>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403337286">
      <w:bodyDiv w:val="1"/>
      <w:marLeft w:val="0"/>
      <w:marRight w:val="0"/>
      <w:marTop w:val="0"/>
      <w:marBottom w:val="0"/>
      <w:divBdr>
        <w:top w:val="none" w:sz="0" w:space="0" w:color="auto"/>
        <w:left w:val="none" w:sz="0" w:space="0" w:color="auto"/>
        <w:bottom w:val="none" w:sz="0" w:space="0" w:color="auto"/>
        <w:right w:val="none" w:sz="0" w:space="0" w:color="auto"/>
      </w:divBdr>
      <w:divsChild>
        <w:div w:id="219486449">
          <w:marLeft w:val="0"/>
          <w:marRight w:val="0"/>
          <w:marTop w:val="0"/>
          <w:marBottom w:val="0"/>
          <w:divBdr>
            <w:top w:val="single" w:sz="2" w:space="0" w:color="D9D9E3"/>
            <w:left w:val="single" w:sz="2" w:space="0" w:color="D9D9E3"/>
            <w:bottom w:val="single" w:sz="2" w:space="0" w:color="D9D9E3"/>
            <w:right w:val="single" w:sz="2" w:space="0" w:color="D9D9E3"/>
          </w:divBdr>
          <w:divsChild>
            <w:div w:id="1201241961">
              <w:marLeft w:val="0"/>
              <w:marRight w:val="0"/>
              <w:marTop w:val="0"/>
              <w:marBottom w:val="0"/>
              <w:divBdr>
                <w:top w:val="single" w:sz="2" w:space="0" w:color="D9D9E3"/>
                <w:left w:val="single" w:sz="2" w:space="0" w:color="D9D9E3"/>
                <w:bottom w:val="single" w:sz="2" w:space="0" w:color="D9D9E3"/>
                <w:right w:val="single" w:sz="2" w:space="0" w:color="D9D9E3"/>
              </w:divBdr>
              <w:divsChild>
                <w:div w:id="5904591">
                  <w:marLeft w:val="0"/>
                  <w:marRight w:val="0"/>
                  <w:marTop w:val="0"/>
                  <w:marBottom w:val="0"/>
                  <w:divBdr>
                    <w:top w:val="single" w:sz="2" w:space="0" w:color="D9D9E3"/>
                    <w:left w:val="single" w:sz="2" w:space="0" w:color="D9D9E3"/>
                    <w:bottom w:val="single" w:sz="2" w:space="0" w:color="D9D9E3"/>
                    <w:right w:val="single" w:sz="2" w:space="0" w:color="D9D9E3"/>
                  </w:divBdr>
                  <w:divsChild>
                    <w:div w:id="936982875">
                      <w:marLeft w:val="0"/>
                      <w:marRight w:val="0"/>
                      <w:marTop w:val="0"/>
                      <w:marBottom w:val="0"/>
                      <w:divBdr>
                        <w:top w:val="single" w:sz="2" w:space="0" w:color="D9D9E3"/>
                        <w:left w:val="single" w:sz="2" w:space="0" w:color="D9D9E3"/>
                        <w:bottom w:val="single" w:sz="2" w:space="0" w:color="D9D9E3"/>
                        <w:right w:val="single" w:sz="2" w:space="0" w:color="D9D9E3"/>
                      </w:divBdr>
                      <w:divsChild>
                        <w:div w:id="396245187">
                          <w:marLeft w:val="0"/>
                          <w:marRight w:val="0"/>
                          <w:marTop w:val="0"/>
                          <w:marBottom w:val="0"/>
                          <w:divBdr>
                            <w:top w:val="single" w:sz="2" w:space="0" w:color="auto"/>
                            <w:left w:val="single" w:sz="2" w:space="0" w:color="auto"/>
                            <w:bottom w:val="single" w:sz="6" w:space="0" w:color="auto"/>
                            <w:right w:val="single" w:sz="2" w:space="0" w:color="auto"/>
                          </w:divBdr>
                          <w:divsChild>
                            <w:div w:id="138537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36911">
                                  <w:marLeft w:val="0"/>
                                  <w:marRight w:val="0"/>
                                  <w:marTop w:val="0"/>
                                  <w:marBottom w:val="0"/>
                                  <w:divBdr>
                                    <w:top w:val="single" w:sz="2" w:space="0" w:color="D9D9E3"/>
                                    <w:left w:val="single" w:sz="2" w:space="0" w:color="D9D9E3"/>
                                    <w:bottom w:val="single" w:sz="2" w:space="0" w:color="D9D9E3"/>
                                    <w:right w:val="single" w:sz="2" w:space="0" w:color="D9D9E3"/>
                                  </w:divBdr>
                                  <w:divsChild>
                                    <w:div w:id="13313836">
                                      <w:marLeft w:val="0"/>
                                      <w:marRight w:val="0"/>
                                      <w:marTop w:val="0"/>
                                      <w:marBottom w:val="0"/>
                                      <w:divBdr>
                                        <w:top w:val="single" w:sz="2" w:space="0" w:color="D9D9E3"/>
                                        <w:left w:val="single" w:sz="2" w:space="0" w:color="D9D9E3"/>
                                        <w:bottom w:val="single" w:sz="2" w:space="0" w:color="D9D9E3"/>
                                        <w:right w:val="single" w:sz="2" w:space="0" w:color="D9D9E3"/>
                                      </w:divBdr>
                                      <w:divsChild>
                                        <w:div w:id="59328704">
                                          <w:marLeft w:val="0"/>
                                          <w:marRight w:val="0"/>
                                          <w:marTop w:val="0"/>
                                          <w:marBottom w:val="0"/>
                                          <w:divBdr>
                                            <w:top w:val="single" w:sz="2" w:space="0" w:color="D9D9E3"/>
                                            <w:left w:val="single" w:sz="2" w:space="0" w:color="D9D9E3"/>
                                            <w:bottom w:val="single" w:sz="2" w:space="0" w:color="D9D9E3"/>
                                            <w:right w:val="single" w:sz="2" w:space="0" w:color="D9D9E3"/>
                                          </w:divBdr>
                                          <w:divsChild>
                                            <w:div w:id="709300182">
                                              <w:marLeft w:val="0"/>
                                              <w:marRight w:val="0"/>
                                              <w:marTop w:val="0"/>
                                              <w:marBottom w:val="0"/>
                                              <w:divBdr>
                                                <w:top w:val="single" w:sz="2" w:space="0" w:color="D9D9E3"/>
                                                <w:left w:val="single" w:sz="2" w:space="0" w:color="D9D9E3"/>
                                                <w:bottom w:val="single" w:sz="2" w:space="0" w:color="D9D9E3"/>
                                                <w:right w:val="single" w:sz="2" w:space="0" w:color="D9D9E3"/>
                                              </w:divBdr>
                                              <w:divsChild>
                                                <w:div w:id="105547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3985571">
          <w:marLeft w:val="0"/>
          <w:marRight w:val="0"/>
          <w:marTop w:val="0"/>
          <w:marBottom w:val="0"/>
          <w:divBdr>
            <w:top w:val="none" w:sz="0" w:space="0" w:color="auto"/>
            <w:left w:val="none" w:sz="0" w:space="0" w:color="auto"/>
            <w:bottom w:val="none" w:sz="0" w:space="0" w:color="auto"/>
            <w:right w:val="none" w:sz="0" w:space="0" w:color="auto"/>
          </w:divBdr>
        </w:div>
      </w:divsChild>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916860409">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3</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3</cp:revision>
  <dcterms:created xsi:type="dcterms:W3CDTF">2023-09-02T05:41:00Z</dcterms:created>
  <dcterms:modified xsi:type="dcterms:W3CDTF">2023-09-02T05:47:00Z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