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077E3" w14:textId="473D75CB" w:rsidR="00723C42" w:rsidRDefault="00723C42" w:rsidP="00723C42">
      <w:pPr>
        <w:pStyle w:val="ListParagraph"/>
        <w:numPr>
          <w:ilvl w:val="0"/>
          <w:numId w:val="5"/>
        </w:numPr>
      </w:pPr>
      <w:r>
        <w:t>Why would you want to use the Data API?</w:t>
      </w:r>
    </w:p>
    <w:p w14:paraId="3AFC7125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The TensorFlow Data API (</w:t>
      </w:r>
      <w:proofErr w:type="spellStart"/>
      <w:r w:rsidRPr="00723C42">
        <w:rPr>
          <w:b/>
          <w:bCs/>
        </w:rPr>
        <w:t>tf.data</w:t>
      </w:r>
      <w:proofErr w:type="spellEnd"/>
      <w:r w:rsidRPr="00723C42">
        <w:rPr>
          <w:b/>
          <w:bCs/>
        </w:rPr>
        <w:t>) is designed to efficiently handle and preprocess data for machine learning tasks. Here are some reasons to use it:</w:t>
      </w:r>
    </w:p>
    <w:p w14:paraId="018D7CDA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 xml:space="preserve">Efficiency: </w:t>
      </w:r>
      <w:proofErr w:type="spellStart"/>
      <w:r w:rsidRPr="00723C42">
        <w:rPr>
          <w:b/>
          <w:bCs/>
        </w:rPr>
        <w:t>tf.data</w:t>
      </w:r>
      <w:proofErr w:type="spellEnd"/>
      <w:r w:rsidRPr="00723C42">
        <w:rPr>
          <w:b/>
          <w:bCs/>
        </w:rPr>
        <w:t xml:space="preserve"> provides tools for efficient data loading, transformation, and batching, enabling faster training pipelines.</w:t>
      </w:r>
    </w:p>
    <w:p w14:paraId="2BFB6A99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Parallelism: It allows for parallel data loading and preprocessing, utilizing multiple CPU cores and improving overall throughput.</w:t>
      </w:r>
    </w:p>
    <w:p w14:paraId="67353A49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 xml:space="preserve">Ease of Use: </w:t>
      </w:r>
      <w:proofErr w:type="spellStart"/>
      <w:r w:rsidRPr="00723C42">
        <w:rPr>
          <w:b/>
          <w:bCs/>
        </w:rPr>
        <w:t>tf.data</w:t>
      </w:r>
      <w:proofErr w:type="spellEnd"/>
      <w:r w:rsidRPr="00723C42">
        <w:rPr>
          <w:b/>
          <w:bCs/>
        </w:rPr>
        <w:t xml:space="preserve"> offers a high-level, user-friendly interface for creating complex data input pipelines with minimal code.</w:t>
      </w:r>
    </w:p>
    <w:p w14:paraId="0009EB89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 xml:space="preserve">Flexibility: It supports various data sources, such as NumPy arrays, text files, and </w:t>
      </w:r>
      <w:proofErr w:type="spellStart"/>
      <w:r w:rsidRPr="00723C42">
        <w:rPr>
          <w:b/>
          <w:bCs/>
        </w:rPr>
        <w:t>TFRecord</w:t>
      </w:r>
      <w:proofErr w:type="spellEnd"/>
      <w:r w:rsidRPr="00723C42">
        <w:rPr>
          <w:b/>
          <w:bCs/>
        </w:rPr>
        <w:t xml:space="preserve"> files, and allows custom preprocessing.</w:t>
      </w:r>
    </w:p>
    <w:p w14:paraId="1E0F2CFC" w14:textId="1497D009" w:rsidR="00723C42" w:rsidRDefault="00723C42" w:rsidP="00723C42">
      <w:pPr>
        <w:rPr>
          <w:b/>
          <w:bCs/>
        </w:rPr>
      </w:pPr>
      <w:r w:rsidRPr="00723C42">
        <w:rPr>
          <w:b/>
          <w:bCs/>
        </w:rPr>
        <w:t xml:space="preserve">Integration: </w:t>
      </w:r>
      <w:proofErr w:type="spellStart"/>
      <w:r w:rsidRPr="00723C42">
        <w:rPr>
          <w:b/>
          <w:bCs/>
        </w:rPr>
        <w:t>tf.data</w:t>
      </w:r>
      <w:proofErr w:type="spellEnd"/>
      <w:r w:rsidRPr="00723C42">
        <w:rPr>
          <w:b/>
          <w:bCs/>
        </w:rPr>
        <w:t xml:space="preserve"> seamlessly integrates with TensorFlow's graph-based execution, making it suitable for both graph and eager execution modes.</w:t>
      </w:r>
    </w:p>
    <w:p w14:paraId="1F14B32B" w14:textId="77777777" w:rsidR="00723C42" w:rsidRPr="00723C42" w:rsidRDefault="00723C42" w:rsidP="00723C42">
      <w:pPr>
        <w:rPr>
          <w:b/>
          <w:bCs/>
        </w:rPr>
      </w:pPr>
    </w:p>
    <w:p w14:paraId="53D4000E" w14:textId="2C6A8C31" w:rsidR="00723C42" w:rsidRDefault="00723C42" w:rsidP="00723C42">
      <w:pPr>
        <w:pStyle w:val="ListParagraph"/>
        <w:numPr>
          <w:ilvl w:val="0"/>
          <w:numId w:val="5"/>
        </w:numPr>
      </w:pPr>
      <w:r>
        <w:t>What are the benefits of splitting a large dataset into multiple files?</w:t>
      </w:r>
    </w:p>
    <w:p w14:paraId="3C79E86E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Splitting a large dataset into multiple files offers several advantages:</w:t>
      </w:r>
    </w:p>
    <w:p w14:paraId="2BD69A21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Parallel Processing: Multiple files can be read in parallel, leveraging the full capacity of available CPU cores and storage devices, resulting in faster data loading.</w:t>
      </w:r>
    </w:p>
    <w:p w14:paraId="62E3B97B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Scalability: It allows datasets to be distributed across multiple storage devices or servers, making it easier to handle extremely large datasets.</w:t>
      </w:r>
    </w:p>
    <w:p w14:paraId="554F8730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Efficient Data Access: Smaller files are more efficient for random access, reducing the overhead of seeking to specific data points within a large file.</w:t>
      </w:r>
    </w:p>
    <w:p w14:paraId="0A0CE99B" w14:textId="67021EAB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Error Tolerance: In case of data corruption or partial file retrieval, having multiple files ensures that the entire dataset is not lost.</w:t>
      </w:r>
    </w:p>
    <w:p w14:paraId="23ADB131" w14:textId="59736E61" w:rsidR="00723C42" w:rsidRDefault="00723C42" w:rsidP="00723C42"/>
    <w:p w14:paraId="3C5E6750" w14:textId="77777777" w:rsidR="00723C42" w:rsidRDefault="00723C42" w:rsidP="00723C42"/>
    <w:p w14:paraId="0712F03B" w14:textId="77777777" w:rsidR="00723C42" w:rsidRDefault="00723C42" w:rsidP="00723C42">
      <w:r>
        <w:t xml:space="preserve">3. During training, how can you </w:t>
      </w:r>
      <w:proofErr w:type="gramStart"/>
      <w:r>
        <w:t>tell</w:t>
      </w:r>
      <w:proofErr w:type="gramEnd"/>
      <w:r>
        <w:t xml:space="preserve"> that your input pipeline is the bottleneck? What can you </w:t>
      </w:r>
      <w:proofErr w:type="gramStart"/>
      <w:r>
        <w:t>do</w:t>
      </w:r>
      <w:proofErr w:type="gramEnd"/>
    </w:p>
    <w:p w14:paraId="7C96C46C" w14:textId="1C8739B3" w:rsidR="00723C42" w:rsidRDefault="00723C42" w:rsidP="00723C42">
      <w:r>
        <w:t>to fix it?</w:t>
      </w:r>
    </w:p>
    <w:p w14:paraId="08383A6D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You can identify the input pipeline as the bottleneck if the training process spends a significant amount of time waiting for data during each training step. Signs of this bottleneck include low GPU utilization and slow training progress.</w:t>
      </w:r>
    </w:p>
    <w:p w14:paraId="70260F75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To fix this bottleneck, you can:</w:t>
      </w:r>
    </w:p>
    <w:p w14:paraId="7F2BED9E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lastRenderedPageBreak/>
        <w:t xml:space="preserve">Increase Data Loading Parallelism: Use prefetching and parallel processing techniques in the </w:t>
      </w:r>
      <w:proofErr w:type="spellStart"/>
      <w:r w:rsidRPr="00723C42">
        <w:rPr>
          <w:b/>
          <w:bCs/>
        </w:rPr>
        <w:t>tf.data</w:t>
      </w:r>
      <w:proofErr w:type="spellEnd"/>
      <w:r w:rsidRPr="00723C42">
        <w:rPr>
          <w:b/>
          <w:bCs/>
        </w:rPr>
        <w:t xml:space="preserve"> pipeline to reduce data loading time.</w:t>
      </w:r>
    </w:p>
    <w:p w14:paraId="5347B8D0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Optimize Data Transformation: Ensure that data preprocessing and augmentation operations are efficient and do not introduce delays.</w:t>
      </w:r>
    </w:p>
    <w:p w14:paraId="0189EB7E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Use Larger Batches: Increasing the batch size can help better utilize GPU resources, reducing the impact of data loading time.</w:t>
      </w:r>
    </w:p>
    <w:p w14:paraId="0ABD48FF" w14:textId="231BF1C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Profile and Monitor: Use TensorFlow Profiler or monitoring tools to identify specific pipeline stages causing delays.</w:t>
      </w:r>
    </w:p>
    <w:p w14:paraId="01B1C961" w14:textId="77777777" w:rsidR="00723C42" w:rsidRDefault="00723C42" w:rsidP="00723C42"/>
    <w:p w14:paraId="3EFA5DE4" w14:textId="02173132" w:rsidR="00723C42" w:rsidRDefault="00723C42" w:rsidP="00723C42">
      <w:r>
        <w:t xml:space="preserve">4. Can you save any binary data to a </w:t>
      </w:r>
      <w:proofErr w:type="spellStart"/>
      <w:r>
        <w:t>TFRecord</w:t>
      </w:r>
      <w:proofErr w:type="spellEnd"/>
      <w:r>
        <w:t xml:space="preserve"> file, or only serialized protocol buffers?</w:t>
      </w:r>
    </w:p>
    <w:p w14:paraId="4EC6F83C" w14:textId="7D30FAC8" w:rsidR="00723C42" w:rsidRDefault="00723C42" w:rsidP="00723C42">
      <w:pPr>
        <w:rPr>
          <w:b/>
          <w:bCs/>
        </w:rPr>
      </w:pPr>
      <w:proofErr w:type="spellStart"/>
      <w:r w:rsidRPr="00723C42">
        <w:rPr>
          <w:b/>
          <w:bCs/>
        </w:rPr>
        <w:t>TFRecord</w:t>
      </w:r>
      <w:proofErr w:type="spellEnd"/>
      <w:r w:rsidRPr="00723C42">
        <w:rPr>
          <w:b/>
          <w:bCs/>
        </w:rPr>
        <w:t xml:space="preserve"> files are typically used to store serialized protocol buffer (</w:t>
      </w:r>
      <w:proofErr w:type="spellStart"/>
      <w:r w:rsidRPr="00723C42">
        <w:rPr>
          <w:b/>
          <w:bCs/>
        </w:rPr>
        <w:t>protobuf</w:t>
      </w:r>
      <w:proofErr w:type="spellEnd"/>
      <w:r w:rsidRPr="00723C42">
        <w:rPr>
          <w:b/>
          <w:bCs/>
        </w:rPr>
        <w:t xml:space="preserve">) data. While it is technically possible to save other binary data directly to a </w:t>
      </w:r>
      <w:proofErr w:type="spellStart"/>
      <w:r w:rsidRPr="00723C42">
        <w:rPr>
          <w:b/>
          <w:bCs/>
        </w:rPr>
        <w:t>TFRecord</w:t>
      </w:r>
      <w:proofErr w:type="spellEnd"/>
      <w:r w:rsidRPr="00723C42">
        <w:rPr>
          <w:b/>
          <w:bCs/>
        </w:rPr>
        <w:t xml:space="preserve"> file, it is not a common use case. Storing non-</w:t>
      </w:r>
      <w:proofErr w:type="spellStart"/>
      <w:r w:rsidRPr="00723C42">
        <w:rPr>
          <w:b/>
          <w:bCs/>
        </w:rPr>
        <w:t>protobuf</w:t>
      </w:r>
      <w:proofErr w:type="spellEnd"/>
      <w:r w:rsidRPr="00723C42">
        <w:rPr>
          <w:b/>
          <w:bCs/>
        </w:rPr>
        <w:t xml:space="preserve"> binary data may not be efficient or straightforward, and it is not the intended use of </w:t>
      </w:r>
      <w:proofErr w:type="spellStart"/>
      <w:r w:rsidRPr="00723C42">
        <w:rPr>
          <w:b/>
          <w:bCs/>
        </w:rPr>
        <w:t>TFRecord</w:t>
      </w:r>
      <w:proofErr w:type="spellEnd"/>
      <w:r w:rsidRPr="00723C42">
        <w:rPr>
          <w:b/>
          <w:bCs/>
        </w:rPr>
        <w:t xml:space="preserve"> files.</w:t>
      </w:r>
    </w:p>
    <w:p w14:paraId="5B11BAE6" w14:textId="77777777" w:rsidR="00723C42" w:rsidRPr="00723C42" w:rsidRDefault="00723C42" w:rsidP="00723C42">
      <w:pPr>
        <w:rPr>
          <w:b/>
          <w:bCs/>
        </w:rPr>
      </w:pPr>
    </w:p>
    <w:p w14:paraId="25F0DB02" w14:textId="77777777" w:rsidR="00723C42" w:rsidRDefault="00723C42" w:rsidP="00723C42">
      <w:r>
        <w:t>5. Why would you go through the hassle of converting all your data to the Example </w:t>
      </w:r>
      <w:proofErr w:type="spellStart"/>
      <w:r>
        <w:t>protobuf</w:t>
      </w:r>
      <w:proofErr w:type="spellEnd"/>
    </w:p>
    <w:p w14:paraId="240E93C6" w14:textId="523BE74A" w:rsidR="00723C42" w:rsidRDefault="00723C42" w:rsidP="00723C42">
      <w:r>
        <w:t xml:space="preserve">format? Why not use your own </w:t>
      </w:r>
      <w:proofErr w:type="spellStart"/>
      <w:r>
        <w:t>protobuf</w:t>
      </w:r>
      <w:proofErr w:type="spellEnd"/>
      <w:r>
        <w:t xml:space="preserve"> definition?</w:t>
      </w:r>
    </w:p>
    <w:p w14:paraId="52C36AC0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 xml:space="preserve">Converting data to the Example </w:t>
      </w:r>
      <w:proofErr w:type="spellStart"/>
      <w:r w:rsidRPr="00723C42">
        <w:rPr>
          <w:b/>
          <w:bCs/>
        </w:rPr>
        <w:t>protobuf</w:t>
      </w:r>
      <w:proofErr w:type="spellEnd"/>
      <w:r w:rsidRPr="00723C42">
        <w:rPr>
          <w:b/>
          <w:bCs/>
        </w:rPr>
        <w:t xml:space="preserve"> format is a common practice when using </w:t>
      </w:r>
      <w:proofErr w:type="spellStart"/>
      <w:r w:rsidRPr="00723C42">
        <w:rPr>
          <w:b/>
          <w:bCs/>
        </w:rPr>
        <w:t>TFRecord</w:t>
      </w:r>
      <w:proofErr w:type="spellEnd"/>
      <w:r w:rsidRPr="00723C42">
        <w:rPr>
          <w:b/>
          <w:bCs/>
        </w:rPr>
        <w:t xml:space="preserve"> files because it standardizes data representation and aligns with TensorFlow's expectations. Here are reasons to use it:</w:t>
      </w:r>
    </w:p>
    <w:p w14:paraId="2DE321D1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Compatibility: Example format is compatible with TensorFlow's data loading utilities, making it easy to create efficient input pipelines.</w:t>
      </w:r>
    </w:p>
    <w:p w14:paraId="7D950F23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Ecosystem Support: Many TensorFlow tools and libraries are designed to work seamlessly with Example format, simplifying data preprocessing and model training.</w:t>
      </w:r>
    </w:p>
    <w:p w14:paraId="5A72A51A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Interoperability: Example format is well-suited for data interchange and can be used in distributed settings without compatibility issues.</w:t>
      </w:r>
    </w:p>
    <w:p w14:paraId="5F24E4A3" w14:textId="33890215" w:rsidR="00723C42" w:rsidRDefault="00723C42" w:rsidP="00723C42">
      <w:pPr>
        <w:rPr>
          <w:b/>
          <w:bCs/>
        </w:rPr>
      </w:pPr>
      <w:r w:rsidRPr="00723C42">
        <w:rPr>
          <w:b/>
          <w:bCs/>
        </w:rPr>
        <w:t>Performance: TensorFlow's optimized data loading routines are designed to work efficiently with Example format.</w:t>
      </w:r>
    </w:p>
    <w:p w14:paraId="2A21BAAB" w14:textId="77777777" w:rsidR="00723C42" w:rsidRPr="00723C42" w:rsidRDefault="00723C42" w:rsidP="00723C42">
      <w:pPr>
        <w:rPr>
          <w:b/>
          <w:bCs/>
        </w:rPr>
      </w:pPr>
    </w:p>
    <w:p w14:paraId="5E47E7AC" w14:textId="77777777" w:rsidR="00723C42" w:rsidRDefault="00723C42" w:rsidP="00723C42">
      <w:r>
        <w:t xml:space="preserve">6. When using </w:t>
      </w:r>
      <w:proofErr w:type="spellStart"/>
      <w:r>
        <w:t>TFRecords</w:t>
      </w:r>
      <w:proofErr w:type="spellEnd"/>
      <w:r>
        <w:t xml:space="preserve">, when would you want to activate compression? Why not do </w:t>
      </w:r>
      <w:proofErr w:type="gramStart"/>
      <w:r>
        <w:t>it</w:t>
      </w:r>
      <w:proofErr w:type="gramEnd"/>
    </w:p>
    <w:p w14:paraId="078F9C09" w14:textId="6B030032" w:rsidR="00723C42" w:rsidRDefault="00723C42" w:rsidP="00723C42">
      <w:r>
        <w:t>systematically?</w:t>
      </w:r>
    </w:p>
    <w:p w14:paraId="7CF18A5C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 xml:space="preserve">You might want to activate compression when using </w:t>
      </w:r>
      <w:proofErr w:type="spellStart"/>
      <w:r w:rsidRPr="00723C42">
        <w:rPr>
          <w:b/>
          <w:bCs/>
        </w:rPr>
        <w:t>TFRecords</w:t>
      </w:r>
      <w:proofErr w:type="spellEnd"/>
      <w:r w:rsidRPr="00723C42">
        <w:rPr>
          <w:b/>
          <w:bCs/>
        </w:rPr>
        <w:t xml:space="preserve"> in the following situations:</w:t>
      </w:r>
    </w:p>
    <w:p w14:paraId="5955EE52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Large Dataset Size: If your dataset is very large, compression can significantly reduce storage requirements and may lead to faster data transfer, especially when moving data across a network.</w:t>
      </w:r>
    </w:p>
    <w:p w14:paraId="50A4A637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lastRenderedPageBreak/>
        <w:t>Limited Storage: When storage capacity is limited, compression can help fit more data into the available space.</w:t>
      </w:r>
    </w:p>
    <w:p w14:paraId="5789716F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Compression is not done systematically because it introduces some trade-offs:</w:t>
      </w:r>
    </w:p>
    <w:p w14:paraId="4ED186EA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Compression Overhead: Compressing and decompressing data requires additional computational resources, which can impact data loading speed.</w:t>
      </w:r>
    </w:p>
    <w:p w14:paraId="6D2B6257" w14:textId="26B2D822" w:rsidR="00723C42" w:rsidRDefault="00723C42" w:rsidP="00723C42">
      <w:pPr>
        <w:rPr>
          <w:b/>
          <w:bCs/>
        </w:rPr>
      </w:pPr>
      <w:r w:rsidRPr="00723C42">
        <w:rPr>
          <w:b/>
          <w:bCs/>
        </w:rPr>
        <w:t>Data Type Sensitivity: Compression may be more effective for certain types of data (e.g., text or images) and less effective for others (e.g., already compressed binary data).</w:t>
      </w:r>
    </w:p>
    <w:p w14:paraId="361A5357" w14:textId="77777777" w:rsidR="00723C42" w:rsidRPr="00723C42" w:rsidRDefault="00723C42" w:rsidP="00723C42">
      <w:pPr>
        <w:rPr>
          <w:b/>
          <w:bCs/>
        </w:rPr>
      </w:pPr>
    </w:p>
    <w:p w14:paraId="2B61C3FC" w14:textId="77777777" w:rsidR="00723C42" w:rsidRDefault="00723C42" w:rsidP="00723C42">
      <w:r>
        <w:t xml:space="preserve">7. Data can be preprocessed directly when writing the data files, or within the </w:t>
      </w:r>
      <w:proofErr w:type="spellStart"/>
      <w:r>
        <w:t>tf.data</w:t>
      </w:r>
      <w:proofErr w:type="spellEnd"/>
      <w:r>
        <w:t xml:space="preserve"> pipeline,</w:t>
      </w:r>
    </w:p>
    <w:p w14:paraId="60A875A8" w14:textId="77777777" w:rsidR="00723C42" w:rsidRDefault="00723C42" w:rsidP="00723C42">
      <w:r>
        <w:t xml:space="preserve">or in preprocessing layers within your </w:t>
      </w:r>
      <w:proofErr w:type="gramStart"/>
      <w:r>
        <w:t>model, or</w:t>
      </w:r>
      <w:proofErr w:type="gramEnd"/>
      <w:r>
        <w:t xml:space="preserve"> using TF Transform. Can you list a few </w:t>
      </w:r>
      <w:proofErr w:type="gramStart"/>
      <w:r>
        <w:t>pros</w:t>
      </w:r>
      <w:proofErr w:type="gramEnd"/>
    </w:p>
    <w:p w14:paraId="6DF46DF2" w14:textId="2AFBF2EB" w:rsidR="00244E62" w:rsidRDefault="00723C42" w:rsidP="00723C42">
      <w:r>
        <w:t>and cons of each option?</w:t>
      </w:r>
    </w:p>
    <w:p w14:paraId="1DB92124" w14:textId="7C50DC1C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Preprocess Data When Writing Data Files:</w:t>
      </w:r>
    </w:p>
    <w:p w14:paraId="62392D4E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Pros:</w:t>
      </w:r>
    </w:p>
    <w:p w14:paraId="468BF143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Data is preprocessed once and stored in a ready-to-use format.</w:t>
      </w:r>
    </w:p>
    <w:p w14:paraId="01B36EB6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Reduced preprocessing overhead during training.</w:t>
      </w:r>
    </w:p>
    <w:p w14:paraId="5BAAE7A6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Cons:</w:t>
      </w:r>
    </w:p>
    <w:p w14:paraId="4685B99A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Less flexibility for dynamic data augmentation or transformations.</w:t>
      </w:r>
    </w:p>
    <w:p w14:paraId="132E21D0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Increased storage requirements for preprocessed data.</w:t>
      </w:r>
    </w:p>
    <w:p w14:paraId="6BD3EC5F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 xml:space="preserve">Preprocess Data Within the </w:t>
      </w:r>
      <w:proofErr w:type="spellStart"/>
      <w:r w:rsidRPr="00723C42">
        <w:rPr>
          <w:b/>
          <w:bCs/>
        </w:rPr>
        <w:t>tf.data</w:t>
      </w:r>
      <w:proofErr w:type="spellEnd"/>
      <w:r w:rsidRPr="00723C42">
        <w:rPr>
          <w:b/>
          <w:bCs/>
        </w:rPr>
        <w:t xml:space="preserve"> Pipeline:</w:t>
      </w:r>
    </w:p>
    <w:p w14:paraId="3C1FE11D" w14:textId="77777777" w:rsidR="00723C42" w:rsidRPr="00723C42" w:rsidRDefault="00723C42" w:rsidP="00723C42">
      <w:pPr>
        <w:rPr>
          <w:b/>
          <w:bCs/>
        </w:rPr>
      </w:pPr>
    </w:p>
    <w:p w14:paraId="2E0BDEE4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Pros:</w:t>
      </w:r>
    </w:p>
    <w:p w14:paraId="1872A400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Greater flexibility for dynamic data augmentation and transformations.</w:t>
      </w:r>
    </w:p>
    <w:p w14:paraId="010A5F4F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Reduced storage requirements, as data is processed on-the-fly.</w:t>
      </w:r>
    </w:p>
    <w:p w14:paraId="05F6FBDF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Cons:</w:t>
      </w:r>
    </w:p>
    <w:p w14:paraId="6F2946E4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Slightly increased CPU utilization during training.</w:t>
      </w:r>
    </w:p>
    <w:p w14:paraId="1D919CF6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Preprocess Data in Preprocessing Layers Within the Model:</w:t>
      </w:r>
    </w:p>
    <w:p w14:paraId="763F54D1" w14:textId="77777777" w:rsidR="00723C42" w:rsidRPr="00723C42" w:rsidRDefault="00723C42" w:rsidP="00723C42">
      <w:pPr>
        <w:rPr>
          <w:b/>
          <w:bCs/>
        </w:rPr>
      </w:pPr>
    </w:p>
    <w:p w14:paraId="76A5D2C1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Pros:</w:t>
      </w:r>
    </w:p>
    <w:p w14:paraId="529327A1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Integration with the model allows for end-to-end training and deployment.</w:t>
      </w:r>
    </w:p>
    <w:p w14:paraId="72642C85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Dynamic preprocessing can be part of the model's architecture.</w:t>
      </w:r>
    </w:p>
    <w:p w14:paraId="080CCCC7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lastRenderedPageBreak/>
        <w:t>Cons:</w:t>
      </w:r>
    </w:p>
    <w:p w14:paraId="6E18957A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May increase model complexity.</w:t>
      </w:r>
    </w:p>
    <w:p w14:paraId="402B6973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Preprocessing is not portable to other models.</w:t>
      </w:r>
    </w:p>
    <w:p w14:paraId="5C792BA1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Use TF Transform:</w:t>
      </w:r>
    </w:p>
    <w:p w14:paraId="2F8BAAF0" w14:textId="77777777" w:rsidR="00723C42" w:rsidRPr="00723C42" w:rsidRDefault="00723C42" w:rsidP="00723C42">
      <w:pPr>
        <w:rPr>
          <w:b/>
          <w:bCs/>
        </w:rPr>
      </w:pPr>
    </w:p>
    <w:p w14:paraId="1C297ECC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Pros:</w:t>
      </w:r>
    </w:p>
    <w:p w14:paraId="7EF22821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Allows for preprocessing at scale, especially for large datasets.</w:t>
      </w:r>
    </w:p>
    <w:p w14:paraId="2AFA79E4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Provides a consistent preprocessing pipeline for both training and inference.</w:t>
      </w:r>
    </w:p>
    <w:p w14:paraId="6622FC10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Cons:</w:t>
      </w:r>
    </w:p>
    <w:p w14:paraId="672CE2A7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Requires additional setup and dependencies.</w:t>
      </w:r>
    </w:p>
    <w:p w14:paraId="40000FA3" w14:textId="77777777" w:rsidR="00723C42" w:rsidRPr="00723C42" w:rsidRDefault="00723C42" w:rsidP="00723C42">
      <w:pPr>
        <w:rPr>
          <w:b/>
          <w:bCs/>
        </w:rPr>
      </w:pPr>
      <w:r w:rsidRPr="00723C42">
        <w:rPr>
          <w:b/>
          <w:bCs/>
        </w:rPr>
        <w:t>Adds complexity to the deployment pipeline.</w:t>
      </w:r>
    </w:p>
    <w:p w14:paraId="1EA2F1B2" w14:textId="5D64BA6D" w:rsidR="00723C42" w:rsidRPr="008174B5" w:rsidRDefault="00723C42" w:rsidP="00723C42">
      <w:pPr>
        <w:rPr>
          <w:b/>
          <w:bCs/>
        </w:rPr>
      </w:pPr>
      <w:r w:rsidRPr="00723C42">
        <w:rPr>
          <w:b/>
          <w:bCs/>
        </w:rPr>
        <w:t>The choice of preprocessing method depends on factors like dataset size, available resources, preprocessing complexity, and deployment requirements. Each option offers a trade-off between storage, computation, and flexibility.</w:t>
      </w:r>
    </w:p>
    <w:sectPr w:rsidR="00723C42" w:rsidRPr="00817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F6945"/>
    <w:multiLevelType w:val="hybridMultilevel"/>
    <w:tmpl w:val="DAE2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C08E5"/>
    <w:multiLevelType w:val="hybridMultilevel"/>
    <w:tmpl w:val="985EF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10979"/>
    <w:multiLevelType w:val="hybridMultilevel"/>
    <w:tmpl w:val="A08C9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274E3"/>
    <w:multiLevelType w:val="hybridMultilevel"/>
    <w:tmpl w:val="DD6E4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43D07"/>
    <w:multiLevelType w:val="hybridMultilevel"/>
    <w:tmpl w:val="23282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428924">
    <w:abstractNumId w:val="0"/>
  </w:num>
  <w:num w:numId="2" w16cid:durableId="1564023160">
    <w:abstractNumId w:val="2"/>
  </w:num>
  <w:num w:numId="3" w16cid:durableId="1845821979">
    <w:abstractNumId w:val="3"/>
  </w:num>
  <w:num w:numId="4" w16cid:durableId="277568481">
    <w:abstractNumId w:val="4"/>
  </w:num>
  <w:num w:numId="5" w16cid:durableId="2008247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69"/>
    <w:rsid w:val="000021F4"/>
    <w:rsid w:val="0003789E"/>
    <w:rsid w:val="0004125C"/>
    <w:rsid w:val="00073531"/>
    <w:rsid w:val="00094CE8"/>
    <w:rsid w:val="00107AF5"/>
    <w:rsid w:val="00111169"/>
    <w:rsid w:val="00154427"/>
    <w:rsid w:val="0016189A"/>
    <w:rsid w:val="00232F77"/>
    <w:rsid w:val="00244E62"/>
    <w:rsid w:val="002C180D"/>
    <w:rsid w:val="002E6372"/>
    <w:rsid w:val="00324931"/>
    <w:rsid w:val="005543C3"/>
    <w:rsid w:val="005A2796"/>
    <w:rsid w:val="005D7E65"/>
    <w:rsid w:val="006360BF"/>
    <w:rsid w:val="0064230E"/>
    <w:rsid w:val="00671763"/>
    <w:rsid w:val="00683973"/>
    <w:rsid w:val="006A3B59"/>
    <w:rsid w:val="006E4357"/>
    <w:rsid w:val="0071598D"/>
    <w:rsid w:val="00723C42"/>
    <w:rsid w:val="0074461B"/>
    <w:rsid w:val="00793A55"/>
    <w:rsid w:val="00800593"/>
    <w:rsid w:val="008174B5"/>
    <w:rsid w:val="008218B8"/>
    <w:rsid w:val="00843395"/>
    <w:rsid w:val="00847D6E"/>
    <w:rsid w:val="00870B80"/>
    <w:rsid w:val="008E4439"/>
    <w:rsid w:val="009838F6"/>
    <w:rsid w:val="009E2892"/>
    <w:rsid w:val="00A50C69"/>
    <w:rsid w:val="00A81627"/>
    <w:rsid w:val="00AF77D1"/>
    <w:rsid w:val="00B157D2"/>
    <w:rsid w:val="00B22914"/>
    <w:rsid w:val="00B23C07"/>
    <w:rsid w:val="00BF48A5"/>
    <w:rsid w:val="00C61F26"/>
    <w:rsid w:val="00C761D7"/>
    <w:rsid w:val="00C806CB"/>
    <w:rsid w:val="00CD44F1"/>
    <w:rsid w:val="00D44541"/>
    <w:rsid w:val="00D93FC0"/>
    <w:rsid w:val="00DA3216"/>
    <w:rsid w:val="00DE6924"/>
    <w:rsid w:val="00DE76FB"/>
    <w:rsid w:val="00E77E53"/>
    <w:rsid w:val="00EA08C1"/>
    <w:rsid w:val="00EB166E"/>
    <w:rsid w:val="00ED3198"/>
    <w:rsid w:val="00EE3BB5"/>
    <w:rsid w:val="00F426FB"/>
    <w:rsid w:val="00F85B94"/>
    <w:rsid w:val="00FD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E5E6"/>
  <w15:chartTrackingRefBased/>
  <w15:docId w15:val="{730F7885-C2C3-4B66-871B-3B3FA971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166E"/>
    <w:rPr>
      <w:color w:val="808080"/>
    </w:rPr>
  </w:style>
  <w:style w:type="paragraph" w:styleId="ListParagraph">
    <w:name w:val="List Paragraph"/>
    <w:basedOn w:val="Normal"/>
    <w:uiPriority w:val="34"/>
    <w:qFormat/>
    <w:rsid w:val="00EA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8614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6843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1591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189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57979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314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398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662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464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538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732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8191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561362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169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941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109040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9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6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241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04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6982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24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5372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413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1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32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93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547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9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69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0480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9732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1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Shailesh</dc:creator>
  <cp:keywords/>
  <dc:description/>
  <cp:lastModifiedBy>Kulkarni, Shailesh</cp:lastModifiedBy>
  <cp:revision>3</cp:revision>
  <dcterms:created xsi:type="dcterms:W3CDTF">2023-09-02T06:40:00Z</dcterms:created>
  <dcterms:modified xsi:type="dcterms:W3CDTF">2023-09-02T06:42:00Z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a740cc99-6ed4-4893-bab5-e9af2d7dc128</vt:lpwstr>
  </property>
</Properties>
</file>