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</w:t>
      </w:r>
      <w:r>
        <w:t xml:space="preserve"> </w:t>
      </w:r>
      <w:r>
        <w:t xml:space="preserve">Companion</w:t>
      </w:r>
      <w:r>
        <w:t xml:space="preserve"> </w:t>
      </w:r>
      <w:r>
        <w:t xml:space="preserve">–</w:t>
      </w:r>
      <w:r>
        <w:t xml:space="preserve"> </w:t>
      </w:r>
      <w:r>
        <w:t xml:space="preserve">používateľská</w:t>
      </w:r>
      <w:r>
        <w:t xml:space="preserve"> </w:t>
      </w:r>
      <w:r>
        <w:t xml:space="preserve">príručka</w:t>
      </w:r>
    </w:p>
    <w:p>
      <w:pPr>
        <w:pStyle w:val="Subtitle"/>
      </w:pPr>
      <w:r>
        <w:t xml:space="preserve">Ročníkový</w:t>
      </w:r>
      <w:r>
        <w:t xml:space="preserve"> </w:t>
      </w:r>
      <w:r>
        <w:t xml:space="preserve">projekt</w:t>
      </w:r>
      <w:r>
        <w:t xml:space="preserve"> </w:t>
      </w:r>
      <w:r>
        <w:t xml:space="preserve">·</w:t>
      </w:r>
      <w:r>
        <w:t xml:space="preserve"> </w:t>
      </w:r>
      <w:r>
        <w:t xml:space="preserve">stav</w:t>
      </w:r>
      <w:r>
        <w:t xml:space="preserve"> </w:t>
      </w:r>
      <w:r>
        <w:t xml:space="preserve">k</w:t>
      </w:r>
      <w:r>
        <w:t xml:space="preserve"> </w:t>
      </w:r>
      <w:r>
        <w:t xml:space="preserve">16.</w:t>
      </w:r>
      <w:r>
        <w:t xml:space="preserve"> </w:t>
      </w:r>
      <w:r>
        <w:t xml:space="preserve">10.</w:t>
      </w:r>
      <w:r>
        <w:t xml:space="preserve"> </w:t>
      </w:r>
      <w:r>
        <w:t xml:space="preserve">2026</w:t>
      </w:r>
    </w:p>
    <w:bookmarkStart w:id="20" w:name="čo-aplikácia-robí"/>
    <w:p>
      <w:pPr>
        <w:pStyle w:val="Heading1"/>
      </w:pPr>
      <w:r>
        <w:t xml:space="preserve">Čo aplikácia robí</w:t>
      </w:r>
    </w:p>
    <w:p>
      <w:pPr>
        <w:pStyle w:val="FirstParagraph"/>
      </w:pPr>
      <w:r>
        <w:t xml:space="preserve">Geo Companion pomáha naučiť sa spoznať krajinu z fotky. Jadrom projektu je vlastný model, ktorý z fotky odhadne krajinu. V aktuálnej verzii je hotový</w:t>
      </w:r>
      <w:r>
        <w:t xml:space="preserve"> </w:t>
      </w:r>
      <w:r>
        <w:rPr>
          <w:bCs/>
          <w:b/>
        </w:rPr>
        <w:t xml:space="preserve">tréning hádania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porovnanie s modelom</w:t>
      </w:r>
      <w:r>
        <w:t xml:space="preserve"> </w:t>
      </w:r>
      <w:r>
        <w:t xml:space="preserve">(zatiaľ so zástupným modelom, ktorý ešte fotku neanalyzuje). Nahrávanie vlastnej fotky, preteky s modelom a prehľad presnosti sa dorábajú.</w:t>
      </w:r>
    </w:p>
    <w:p>
      <w:pPr>
        <w:pStyle w:val="BodyText"/>
      </w:pPr>
      <w:r>
        <w:t xml:space="preserve">Aplikácia nemá účty ani prihlasovanie. Funguje bez internetu a všetky údaje ostávajú v počítači.</w:t>
      </w:r>
    </w:p>
    <w:p>
      <w:pPr>
        <w:pStyle w:val="BodyText"/>
      </w:pPr>
      <w:r>
        <w:t xml:space="preserve">Rozhranie je v angličtine; názvy tlačidiel sú preto uvedené v angličtine.</w:t>
      </w:r>
    </w:p>
    <w:bookmarkEnd w:id="20"/>
    <w:bookmarkStart w:id="21" w:name="spustenie"/>
    <w:p>
      <w:pPr>
        <w:pStyle w:val="Heading1"/>
      </w:pPr>
      <w:r>
        <w:t xml:space="preserve">Spustenie</w:t>
      </w:r>
    </w:p>
    <w:p>
      <w:pPr>
        <w:pStyle w:val="FirstParagraph"/>
      </w:pPr>
      <w:r>
        <w:t xml:space="preserve">Aplikáciu spustí postup v inštalačnej príručke. Potom otvor v prehliadači adresu</w:t>
      </w:r>
      <w:r>
        <w:t xml:space="preserve"> </w:t>
      </w:r>
      <w:r>
        <w:rPr>
          <w:bCs/>
          <w:b/>
        </w:rPr>
        <w:t xml:space="preserve">http://127.0.0.1:5173</w:t>
      </w:r>
      <w:r>
        <w:t xml:space="preserve">.</w:t>
      </w:r>
    </w:p>
    <w:bookmarkEnd w:id="21"/>
    <w:bookmarkStart w:id="22" w:name="tréning-hádania-open-practice"/>
    <w:p>
      <w:pPr>
        <w:pStyle w:val="Heading1"/>
      </w:pPr>
      <w:r>
        <w:t xml:space="preserve">Tréning hádania (Open Practice)</w:t>
      </w:r>
    </w:p>
    <w:p>
      <w:pPr>
        <w:numPr>
          <w:ilvl w:val="0"/>
          <w:numId w:val="1001"/>
        </w:numPr>
        <w:pStyle w:val="Compact"/>
      </w:pPr>
      <w:r>
        <w:t xml:space="preserve">Hore zvoľ záložku</w:t>
      </w:r>
      <w:r>
        <w:t xml:space="preserve"> </w:t>
      </w:r>
      <w:r>
        <w:rPr>
          <w:bCs/>
          <w:b/>
        </w:rPr>
        <w:t xml:space="preserve">Open Practice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Zobrazí sa obrázok s popisom, zdrojom, autorom a licenciou. Krajina sa pred tipom nikdy neprezradí.</w:t>
      </w:r>
    </w:p>
    <w:p>
      <w:pPr>
        <w:numPr>
          <w:ilvl w:val="0"/>
          <w:numId w:val="1001"/>
        </w:numPr>
        <w:pStyle w:val="Compact"/>
      </w:pPr>
      <w:r>
        <w:t xml:space="preserve">Ak chceš, klikni na</w:t>
      </w:r>
      <w:r>
        <w:t xml:space="preserve"> </w:t>
      </w:r>
      <w:r>
        <w:rPr>
          <w:bCs/>
          <w:b/>
        </w:rPr>
        <w:t xml:space="preserve">Reveal optional clue</w:t>
      </w:r>
      <w:r>
        <w:t xml:space="preserve">. Nápoveda povie, na aký typ znaku sa pozerať, nie krajinu.</w:t>
      </w:r>
    </w:p>
    <w:p>
      <w:pPr>
        <w:numPr>
          <w:ilvl w:val="0"/>
          <w:numId w:val="1001"/>
        </w:numPr>
        <w:pStyle w:val="Compact"/>
      </w:pPr>
      <w:r>
        <w:t xml:space="preserve">Napíš dvojpísmenový kód krajiny (napr. SK, CZ, AT) a klikni na</w:t>
      </w:r>
      <w:r>
        <w:t xml:space="preserve"> </w:t>
      </w:r>
      <w:r>
        <w:rPr>
          <w:bCs/>
          <w:b/>
        </w:rPr>
        <w:t xml:space="preserve">Submit guess</w:t>
      </w:r>
      <w:r>
        <w:t xml:space="preserve">. Ak si nie si istý, použi</w:t>
      </w:r>
      <w:r>
        <w:t xml:space="preserve"> </w:t>
      </w:r>
      <w:r>
        <w:rPr>
          <w:bCs/>
          <w:b/>
        </w:rPr>
        <w:t xml:space="preserve">Submit uncertain guess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Aplikácia ukáže, či bol tip správny, správnu krajinu a vysvetlenie, podľa čoho sa dala spoznať.</w:t>
      </w:r>
    </w:p>
    <w:p>
      <w:pPr>
        <w:numPr>
          <w:ilvl w:val="0"/>
          <w:numId w:val="1001"/>
        </w:numPr>
        <w:pStyle w:val="Compact"/>
      </w:pPr>
      <w:r>
        <w:t xml:space="preserve">Ak nechceš tipovať, klikni na</w:t>
      </w:r>
      <w:r>
        <w:t xml:space="preserve"> </w:t>
      </w:r>
      <w:r>
        <w:rPr>
          <w:bCs/>
          <w:b/>
        </w:rPr>
        <w:t xml:space="preserve">Skip</w:t>
      </w:r>
      <w:r>
        <w:t xml:space="preserve">. Ukáže sa správna odpoveď a kolo sa nepočíta ako správne.</w:t>
      </w:r>
    </w:p>
    <w:p>
      <w:pPr>
        <w:numPr>
          <w:ilvl w:val="0"/>
          <w:numId w:val="1001"/>
        </w:numPr>
        <w:pStyle w:val="Compact"/>
      </w:pPr>
      <w:r>
        <w:t xml:space="preserve">Pokračuj: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Retry same round</w:t>
      </w:r>
      <w:r>
        <w:t xml:space="preserve"> </w:t>
      </w:r>
      <w:r>
        <w:t xml:space="preserve">– skús to isté kolo znova,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Next round</w:t>
      </w:r>
      <w:r>
        <w:t xml:space="preserve"> </w:t>
      </w:r>
      <w:r>
        <w:t xml:space="preserve">– ďalšie kolo.</w:t>
      </w:r>
    </w:p>
    <w:bookmarkEnd w:id="22"/>
    <w:bookmarkStart w:id="23" w:name="porovnanie-s-modelom-compare-with-model"/>
    <w:p>
      <w:pPr>
        <w:pStyle w:val="Heading1"/>
      </w:pPr>
      <w:r>
        <w:t xml:space="preserve">Porovnanie s modelom (Compare with model)</w:t>
      </w:r>
    </w:p>
    <w:p>
      <w:pPr>
        <w:pStyle w:val="FirstParagraph"/>
      </w:pPr>
      <w:r>
        <w:t xml:space="preserve">Po tipe alebo preskočení sa objaví tlačidlo</w:t>
      </w:r>
      <w:r>
        <w:t xml:space="preserve"> </w:t>
      </w:r>
      <w:r>
        <w:rPr>
          <w:bCs/>
          <w:b/>
        </w:rPr>
        <w:t xml:space="preserve">Compare with model</w:t>
      </w:r>
      <w:r>
        <w:t xml:space="preserve">. Ukáže, ktoré 3 krajiny by tipol model a s akou istotou. Ak si model nie je istý, napíše, že sa zdržal odhadu.</w:t>
      </w:r>
    </w:p>
    <w:p>
      <w:pPr>
        <w:pStyle w:val="BodyText"/>
      </w:pPr>
      <w:r>
        <w:t xml:space="preserve">Dnes je to zástupný model (označený ako</w:t>
      </w:r>
      <w:r>
        <w:t xml:space="preserve"> </w:t>
      </w:r>
      <w:r>
        <w:rPr>
          <w:iCs/>
          <w:i/>
        </w:rPr>
        <w:t xml:space="preserve">placeholder, not real inference</w:t>
      </w:r>
      <w:r>
        <w:t xml:space="preserve">). Slúži na to, aby bola aplikácia pripravená na skutočný model. Odhad modelu nikdy nezmení správnu odpoveď.</w:t>
      </w:r>
    </w:p>
    <w:bookmarkEnd w:id="23"/>
    <w:bookmarkStart w:id="24" w:name="nahlásenie-chybnej-fotky"/>
    <w:p>
      <w:pPr>
        <w:pStyle w:val="Heading1"/>
      </w:pPr>
      <w:r>
        <w:t xml:space="preserve">Nahlásenie chybnej fotky</w:t>
      </w:r>
    </w:p>
    <w:p>
      <w:pPr>
        <w:pStyle w:val="FirstParagraph"/>
      </w:pPr>
      <w:r>
        <w:t xml:space="preserve">Ak je obrázok chybný alebo nejasný, po odhalení odpovede klikni na</w:t>
      </w:r>
      <w:r>
        <w:t xml:space="preserve"> </w:t>
      </w:r>
      <w:r>
        <w:rPr>
          <w:bCs/>
          <w:b/>
        </w:rPr>
        <w:t xml:space="preserve">Report issue</w:t>
      </w:r>
      <w:r>
        <w:t xml:space="preserve">. Nahlásenie sa uloží k danému kolu. Tlačidlom</w:t>
      </w:r>
      <w:r>
        <w:t xml:space="preserve"> </w:t>
      </w:r>
      <w:r>
        <w:rPr>
          <w:bCs/>
          <w:b/>
        </w:rPr>
        <w:t xml:space="preserve">Useful</w:t>
      </w:r>
      <w:r>
        <w:t xml:space="preserve"> </w:t>
      </w:r>
      <w:r>
        <w:t xml:space="preserve">môžeš kolo naopak označiť ako užitočné.</w:t>
      </w:r>
    </w:p>
    <w:bookmarkEnd w:id="24"/>
    <w:bookmarkStart w:id="25" w:name="opakovanie-study-review"/>
    <w:p>
      <w:pPr>
        <w:pStyle w:val="Heading1"/>
      </w:pPr>
      <w:r>
        <w:t xml:space="preserve">Opakovanie (Study review)</w:t>
      </w:r>
    </w:p>
    <w:p>
      <w:pPr>
        <w:pStyle w:val="FirstParagraph"/>
      </w:pPr>
      <w:r>
        <w:t xml:space="preserve">Záložka</w:t>
      </w:r>
      <w:r>
        <w:t xml:space="preserve"> </w:t>
      </w:r>
      <w:r>
        <w:rPr>
          <w:bCs/>
          <w:b/>
        </w:rPr>
        <w:t xml:space="preserve">Study review</w:t>
      </w:r>
      <w:r>
        <w:t xml:space="preserve"> </w:t>
      </w:r>
      <w:r>
        <w:t xml:space="preserve">ukazuje kolá, ktoré je dobré zopakovať. Aplikácia plánuje opakovanie podľa toho, ako ti kolo išlo (správne, neisto, nesprávne). Tlačidlo</w:t>
      </w:r>
      <w:r>
        <w:t xml:space="preserve"> </w:t>
      </w:r>
      <w:r>
        <w:rPr>
          <w:bCs/>
          <w:b/>
        </w:rPr>
        <w:t xml:space="preserve">Practice this round</w:t>
      </w:r>
      <w:r>
        <w:t xml:space="preserve"> </w:t>
      </w:r>
      <w:r>
        <w:t xml:space="preserve">otvorí dané kolo.</w:t>
      </w:r>
    </w:p>
    <w:bookmarkEnd w:id="25"/>
    <w:bookmarkStart w:id="26" w:name="pokrok"/>
    <w:p>
      <w:pPr>
        <w:pStyle w:val="Heading1"/>
      </w:pPr>
      <w:r>
        <w:t xml:space="preserve">Pokrok</w:t>
      </w:r>
    </w:p>
    <w:p>
      <w:pPr>
        <w:pStyle w:val="FirstParagraph"/>
      </w:pPr>
      <w:r>
        <w:t xml:space="preserve">Výsledky sa ukladajú automaticky do lokálnej databázy. Po zatvorení a opätovnom spustení aplikácie pokračuješ tam, kde si skončil.</w:t>
      </w:r>
    </w:p>
    <w:bookmarkEnd w:id="26"/>
    <w:bookmarkStart w:id="27" w:name="keď-niečo-nefunguje"/>
    <w:p>
      <w:pPr>
        <w:pStyle w:val="Heading1"/>
      </w:pPr>
      <w:r>
        <w:t xml:space="preserve">Keď niečo nefunguje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Čo vidíš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Čo urobiť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„Geo Companion API request failed“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nebeží. Spusti ho podľa inštalačnej príručky a obnov stránku.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Chýba tlačidlo</w:t>
            </w:r>
            <w:r>
              <w:t xml:space="preserve"> </w:t>
            </w:r>
            <w:r>
              <w:rPr>
                <w:bCs/>
                <w:b/>
              </w:rPr>
              <w:t xml:space="preserve">Compare with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je vypnutý (GEO_COMPANION_MODEL=none) alebo nedostupný. Tréning funguje ďalej.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Tlačidlo</w:t>
            </w:r>
            <w:r>
              <w:t xml:space="preserve"> </w:t>
            </w:r>
            <w:r>
              <w:rPr>
                <w:bCs/>
                <w:b/>
              </w:rPr>
              <w:t xml:space="preserve">Submit guess</w:t>
            </w:r>
            <w:r>
              <w:t xml:space="preserve"> </w:t>
            </w:r>
            <w:r>
              <w:t xml:space="preserve">je sivé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Kód krajiny musia byť presne 2 písmená.</w:t>
            </w:r>
          </w:p>
        </w:tc>
      </w:tr>
    </w:tbl>
    <w:bookmarkEnd w:id="27"/>
    <w:bookmarkStart w:id="28" w:name="prihlasovacie-roly"/>
    <w:p>
      <w:pPr>
        <w:pStyle w:val="Heading1"/>
      </w:pPr>
      <w:r>
        <w:t xml:space="preserve">Prihlasovacie roly</w:t>
      </w:r>
    </w:p>
    <w:p>
      <w:pPr>
        <w:pStyle w:val="FirstParagraph"/>
      </w:pPr>
      <w:r>
        <w:t xml:space="preserve">Aplikácia nemá prihlasovanie ani heslá. Je jedna rola:</w:t>
      </w:r>
      <w:r>
        <w:t xml:space="preserve"> </w:t>
      </w:r>
      <w:r>
        <w:rPr>
          <w:bCs/>
          <w:b/>
        </w:rPr>
        <w:t xml:space="preserve">Používateľ</w:t>
      </w:r>
      <w:r>
        <w:t xml:space="preserve">. Model je externý systém, nie používateľ.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Companion – používateľská príručka</dc:title>
  <dc:creator/>
  <cp:keywords/>
  <dcterms:created xsi:type="dcterms:W3CDTF">2026-10-16T16:52:46Z</dcterms:created>
  <dcterms:modified xsi:type="dcterms:W3CDTF">2026-10-16T16:52:46Z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Ročníkový projekt · stav k 16. 10. 2026</vt:lpwstr>
  </property>
</Properties>
</file>