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0"/>
      </w:tblGrid>
      <w:tr w:rsidR="00187534" w:rsidRPr="00187534" w:rsidTr="0018753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jc w:val="right"/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rPr>
                <w:rFonts w:ascii="Open Sans" w:eastAsia="Times New Roman" w:hAnsi="Open Sans" w:cs="Open Sans"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color w:val="333333"/>
                <w:lang w:eastAsia="es-ES"/>
              </w:rPr>
              <w:t>miércoles, 25 de noviembre de 2020, 11:57</w:t>
            </w:r>
          </w:p>
        </w:tc>
      </w:tr>
      <w:tr w:rsidR="00187534" w:rsidRPr="00187534" w:rsidTr="0018753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jc w:val="right"/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rPr>
                <w:rFonts w:ascii="Open Sans" w:eastAsia="Times New Roman" w:hAnsi="Open Sans" w:cs="Open Sans"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color w:val="333333"/>
                <w:lang w:eastAsia="es-ES"/>
              </w:rPr>
              <w:t>Finalizado</w:t>
            </w:r>
          </w:p>
        </w:tc>
      </w:tr>
      <w:tr w:rsidR="00187534" w:rsidRPr="00187534" w:rsidTr="0018753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jc w:val="right"/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rPr>
                <w:rFonts w:ascii="Open Sans" w:eastAsia="Times New Roman" w:hAnsi="Open Sans" w:cs="Open Sans"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color w:val="333333"/>
                <w:lang w:eastAsia="es-ES"/>
              </w:rPr>
              <w:t>miércoles, 25 de noviembre de 2020, 11:57</w:t>
            </w:r>
          </w:p>
        </w:tc>
      </w:tr>
      <w:tr w:rsidR="00187534" w:rsidRPr="00187534" w:rsidTr="0018753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jc w:val="right"/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rPr>
                <w:rFonts w:ascii="Open Sans" w:eastAsia="Times New Roman" w:hAnsi="Open Sans" w:cs="Open Sans"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color w:val="333333"/>
                <w:lang w:eastAsia="es-ES"/>
              </w:rPr>
              <w:t>10 segundos</w:t>
            </w:r>
          </w:p>
        </w:tc>
      </w:tr>
      <w:tr w:rsidR="00187534" w:rsidRPr="00187534" w:rsidTr="0018753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jc w:val="right"/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rPr>
                <w:rFonts w:ascii="Open Sans" w:eastAsia="Times New Roman" w:hAnsi="Open Sans" w:cs="Open Sans"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color w:val="333333"/>
                <w:lang w:eastAsia="es-ES"/>
              </w:rPr>
              <w:t>0,00/15,00</w:t>
            </w:r>
          </w:p>
        </w:tc>
      </w:tr>
      <w:tr w:rsidR="00187534" w:rsidRPr="00187534" w:rsidTr="0018753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jc w:val="right"/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187534" w:rsidRPr="00187534" w:rsidRDefault="00187534" w:rsidP="00187534">
            <w:pPr>
              <w:spacing w:after="300" w:line="300" w:lineRule="atLeast"/>
              <w:rPr>
                <w:rFonts w:ascii="Open Sans" w:eastAsia="Times New Roman" w:hAnsi="Open Sans" w:cs="Open Sans"/>
                <w:color w:val="333333"/>
                <w:lang w:eastAsia="es-ES"/>
              </w:rPr>
            </w:pPr>
            <w:r w:rsidRPr="00187534"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  <w:t>0,00</w:t>
            </w:r>
            <w:r w:rsidRPr="00187534">
              <w:rPr>
                <w:rFonts w:ascii="Open Sans" w:eastAsia="Times New Roman" w:hAnsi="Open Sans" w:cs="Open Sans"/>
                <w:color w:val="333333"/>
                <w:lang w:eastAsia="es-ES"/>
              </w:rPr>
              <w:t> de 10,00 (</w:t>
            </w:r>
            <w:r w:rsidRPr="00187534">
              <w:rPr>
                <w:rFonts w:ascii="Open Sans" w:eastAsia="Times New Roman" w:hAnsi="Open Sans" w:cs="Open Sans"/>
                <w:b/>
                <w:bCs/>
                <w:color w:val="333333"/>
                <w:lang w:eastAsia="es-ES"/>
              </w:rPr>
              <w:t>0</w:t>
            </w:r>
            <w:r w:rsidRPr="00187534">
              <w:rPr>
                <w:rFonts w:ascii="Open Sans" w:eastAsia="Times New Roman" w:hAnsi="Open Sans" w:cs="Open Sans"/>
                <w:color w:val="333333"/>
                <w:lang w:eastAsia="es-ES"/>
              </w:rPr>
              <w:t>%)</w:t>
            </w:r>
          </w:p>
        </w:tc>
      </w:tr>
    </w:tbl>
    <w:p w:rsidR="00187534" w:rsidRPr="00187534" w:rsidRDefault="00187534" w:rsidP="001875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187534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1in;height:1in" o:ole="">
            <v:imagedata r:id="rId4" o:title=""/>
          </v:shape>
          <w:control r:id="rId5" w:name="DefaultOcxName" w:shapeid="_x0000_i1240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 una dirección IP de clase A el hostid tiene ... bits y el netid tiene ... bits: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39" type="#_x0000_t75" style="width:20.25pt;height:18pt" o:ole="">
            <v:imagedata r:id="rId6" o:title=""/>
          </v:shape>
          <w:control r:id="rId7" w:name="DefaultOcxName1" w:shapeid="_x0000_i1239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8 y 24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38" type="#_x0000_t75" style="width:20.25pt;height:18pt" o:ole="">
            <v:imagedata r:id="rId6" o:title=""/>
          </v:shape>
          <w:control r:id="rId8" w:name="DefaultOcxName2" w:shapeid="_x0000_i1238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24 y 8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37" type="#_x0000_t75" style="width:20.25pt;height:18pt" o:ole="">
            <v:imagedata r:id="rId6" o:title=""/>
          </v:shape>
          <w:control r:id="rId9" w:name="DefaultOcxName3" w:shapeid="_x0000_i1237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2 y 20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36" type="#_x0000_t75" style="width:20.25pt;height:18pt" o:ole="">
            <v:imagedata r:id="rId6" o:title=""/>
          </v:shape>
          <w:control r:id="rId10" w:name="DefaultOcxName4" w:shapeid="_x0000_i1236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16 y 16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24 y 8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2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235" type="#_x0000_t75" style="width:1in;height:1in" o:ole="">
            <v:imagedata r:id="rId4" o:title=""/>
          </v:shape>
          <w:control r:id="rId11" w:name="DefaultOcxName5" w:shapeid="_x0000_i1235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 una dirección IP de clase B podemos asignar las siguientes IP: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lastRenderedPageBreak/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34" type="#_x0000_t75" style="width:20.25pt;height:18pt" o:ole="">
            <v:imagedata r:id="rId6" o:title=""/>
          </v:shape>
          <w:control r:id="rId12" w:name="DefaultOcxName6" w:shapeid="_x0000_i1234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65536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33" type="#_x0000_t75" style="width:20.25pt;height:18pt" o:ole="">
            <v:imagedata r:id="rId6" o:title=""/>
          </v:shape>
          <w:control r:id="rId13" w:name="DefaultOcxName7" w:shapeid="_x0000_i1233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65538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32" type="#_x0000_t75" style="width:20.25pt;height:18pt" o:ole="">
            <v:imagedata r:id="rId6" o:title=""/>
          </v:shape>
          <w:control r:id="rId14" w:name="DefaultOcxName8" w:shapeid="_x0000_i1232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65535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31" type="#_x0000_t75" style="width:20.25pt;height:18pt" o:ole="">
            <v:imagedata r:id="rId6" o:title=""/>
          </v:shape>
          <w:control r:id="rId15" w:name="DefaultOcxName9" w:shapeid="_x0000_i1231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65534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65534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3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230" type="#_x0000_t75" style="width:1in;height:1in" o:ole="">
            <v:imagedata r:id="rId4" o:title=""/>
          </v:shape>
          <w:control r:id="rId16" w:name="DefaultOcxName10" w:shapeid="_x0000_i1230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Indica la clase de dirección a la que pertenece la red 150.214.0.0/16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29" type="#_x0000_t75" style="width:20.25pt;height:18pt" o:ole="">
            <v:imagedata r:id="rId6" o:title=""/>
          </v:shape>
          <w:control r:id="rId17" w:name="DefaultOcxName11" w:shapeid="_x0000_i1229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Clase A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28" type="#_x0000_t75" style="width:20.25pt;height:18pt" o:ole="">
            <v:imagedata r:id="rId6" o:title=""/>
          </v:shape>
          <w:control r:id="rId18" w:name="DefaultOcxName12" w:shapeid="_x0000_i1228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Clase B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27" type="#_x0000_t75" style="width:20.25pt;height:18pt" o:ole="">
            <v:imagedata r:id="rId6" o:title=""/>
          </v:shape>
          <w:control r:id="rId19" w:name="DefaultOcxName13" w:shapeid="_x0000_i1227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Clase D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26" type="#_x0000_t75" style="width:20.25pt;height:18pt" o:ole="">
            <v:imagedata r:id="rId6" o:title=""/>
          </v:shape>
          <w:control r:id="rId20" w:name="DefaultOcxName14" w:shapeid="_x0000_i1226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Clase C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Clase B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4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225" type="#_x0000_t75" style="width:1in;height:1in" o:ole="">
            <v:imagedata r:id="rId4" o:title=""/>
          </v:shape>
          <w:control r:id="rId21" w:name="DefaultOcxName15" w:shapeid="_x0000_i1225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Indica la dirección de red que NO sea privada: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24" type="#_x0000_t75" style="width:20.25pt;height:18pt" o:ole="">
            <v:imagedata r:id="rId6" o:title=""/>
          </v:shape>
          <w:control r:id="rId22" w:name="DefaultOcxName16" w:shapeid="_x0000_i1224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172.25.0.0/24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lastRenderedPageBreak/>
        <w:object w:dxaOrig="1440" w:dyaOrig="1440">
          <v:shape id="_x0000_i1223" type="#_x0000_t75" style="width:20.25pt;height:18pt" o:ole="">
            <v:imagedata r:id="rId6" o:title=""/>
          </v:shape>
          <w:control r:id="rId23" w:name="DefaultOcxName17" w:shapeid="_x0000_i1223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192.168.0.0/24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22" type="#_x0000_t75" style="width:20.25pt;height:18pt" o:ole="">
            <v:imagedata r:id="rId6" o:title=""/>
          </v:shape>
          <w:control r:id="rId24" w:name="DefaultOcxName18" w:shapeid="_x0000_i1222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10.9.8.0/24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21" type="#_x0000_t75" style="width:20.25pt;height:18pt" o:ole="">
            <v:imagedata r:id="rId6" o:title=""/>
          </v:shape>
          <w:control r:id="rId25" w:name="DefaultOcxName19" w:shapeid="_x0000_i1221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193.168.0.0/24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193.168.0.0/24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5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220" type="#_x0000_t75" style="width:1in;height:1in" o:ole="">
            <v:imagedata r:id="rId4" o:title=""/>
          </v:shape>
          <w:control r:id="rId26" w:name="DefaultOcxName20" w:shapeid="_x0000_i1220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Indica la dirección que NO sea privada: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19" type="#_x0000_t75" style="width:20.25pt;height:18pt" o:ole="">
            <v:imagedata r:id="rId6" o:title=""/>
          </v:shape>
          <w:control r:id="rId27" w:name="DefaultOcxName21" w:shapeid="_x0000_i1219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192.168.5.0/24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18" type="#_x0000_t75" style="width:20.25pt;height:18pt" o:ole="">
            <v:imagedata r:id="rId6" o:title=""/>
          </v:shape>
          <w:control r:id="rId28" w:name="DefaultOcxName22" w:shapeid="_x0000_i1218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172.25.0.0/16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17" type="#_x0000_t75" style="width:20.25pt;height:18pt" o:ole="">
            <v:imagedata r:id="rId6" o:title=""/>
          </v:shape>
          <w:control r:id="rId29" w:name="DefaultOcxName23" w:shapeid="_x0000_i1217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10.0.0.0/8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16" type="#_x0000_t75" style="width:20.25pt;height:18pt" o:ole="">
            <v:imagedata r:id="rId6" o:title=""/>
          </v:shape>
          <w:control r:id="rId30" w:name="DefaultOcxName24" w:shapeid="_x0000_i1216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172.36.0.0/16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172.36.0.0/16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6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215" type="#_x0000_t75" style="width:1in;height:1in" o:ole="">
            <v:imagedata r:id="rId4" o:title=""/>
          </v:shape>
          <w:control r:id="rId31" w:name="DefaultOcxName25" w:shapeid="_x0000_i1215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Indica la dirección que sea de clase B: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14" type="#_x0000_t75" style="width:20.25pt;height:18pt" o:ole="">
            <v:imagedata r:id="rId6" o:title=""/>
          </v:shape>
          <w:control r:id="rId32" w:name="DefaultOcxName26" w:shapeid="_x0000_i1214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25.4.7.8/8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13" type="#_x0000_t75" style="width:20.25pt;height:18pt" o:ole="">
            <v:imagedata r:id="rId6" o:title=""/>
          </v:shape>
          <w:control r:id="rId33" w:name="DefaultOcxName27" w:shapeid="_x0000_i1213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196.74.58.8/24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12" type="#_x0000_t75" style="width:20.25pt;height:18pt" o:ole="">
            <v:imagedata r:id="rId6" o:title=""/>
          </v:shape>
          <w:control r:id="rId34" w:name="DefaultOcxName28" w:shapeid="_x0000_i1212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214.16.74.0/24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lastRenderedPageBreak/>
        <w:object w:dxaOrig="1440" w:dyaOrig="1440">
          <v:shape id="_x0000_i1211" type="#_x0000_t75" style="width:20.25pt;height:18pt" o:ole="">
            <v:imagedata r:id="rId6" o:title=""/>
          </v:shape>
          <w:control r:id="rId35" w:name="DefaultOcxName29" w:shapeid="_x0000_i1211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130.45.7.8/16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130.45.7.8/16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7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210" type="#_x0000_t75" style="width:1in;height:1in" o:ole="">
            <v:imagedata r:id="rId4" o:title=""/>
          </v:shape>
          <w:control r:id="rId36" w:name="DefaultOcxName30" w:shapeid="_x0000_i1210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Indicar cuál de las siguientes direcciones IP puede ser asignada a un host en la siguiente subred 135.26.41.80/28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09" type="#_x0000_t75" style="width:20.25pt;height:18pt" o:ole="">
            <v:imagedata r:id="rId6" o:title=""/>
          </v:shape>
          <w:control r:id="rId37" w:name="DefaultOcxName31" w:shapeid="_x0000_i1209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135.26.41.95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08" type="#_x0000_t75" style="width:20.25pt;height:18pt" o:ole="">
            <v:imagedata r:id="rId6" o:title=""/>
          </v:shape>
          <w:control r:id="rId38" w:name="DefaultOcxName32" w:shapeid="_x0000_i1208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135.26.41.97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07" type="#_x0000_t75" style="width:20.25pt;height:18pt" o:ole="">
            <v:imagedata r:id="rId6" o:title=""/>
          </v:shape>
          <w:control r:id="rId39" w:name="DefaultOcxName33" w:shapeid="_x0000_i1207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135.26.41.94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06" type="#_x0000_t75" style="width:20.25pt;height:18pt" o:ole="">
            <v:imagedata r:id="rId6" o:title=""/>
          </v:shape>
          <w:control r:id="rId40" w:name="DefaultOcxName34" w:shapeid="_x0000_i1206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135.26.41.96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135.26.41.94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8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205" type="#_x0000_t75" style="width:1in;height:1in" o:ole="">
            <v:imagedata r:id="rId4" o:title=""/>
          </v:shape>
          <w:control r:id="rId41" w:name="DefaultOcxName35" w:shapeid="_x0000_i1205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Indique cuál de las siguientes sería una dirección pública válida desde la que se preste un servicio en Internet: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04" type="#_x0000_t75" style="width:20.25pt;height:18pt" o:ole="">
            <v:imagedata r:id="rId6" o:title=""/>
          </v:shape>
          <w:control r:id="rId42" w:name="DefaultOcxName36" w:shapeid="_x0000_i1204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192.148.213.6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03" type="#_x0000_t75" style="width:20.25pt;height:18pt" o:ole="">
            <v:imagedata r:id="rId6" o:title=""/>
          </v:shape>
          <w:control r:id="rId43" w:name="DefaultOcxName37" w:shapeid="_x0000_i1203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10.13.213.6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02" type="#_x0000_t75" style="width:20.25pt;height:18pt" o:ole="">
            <v:imagedata r:id="rId6" o:title=""/>
          </v:shape>
          <w:control r:id="rId44" w:name="DefaultOcxName38" w:shapeid="_x0000_i1202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10.148.213.6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201" type="#_x0000_t75" style="width:20.25pt;height:18pt" o:ole="">
            <v:imagedata r:id="rId6" o:title=""/>
          </v:shape>
          <w:control r:id="rId45" w:name="DefaultOcxName39" w:shapeid="_x0000_i1201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192.168.213.6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lastRenderedPageBreak/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192.148.213.6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9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200" type="#_x0000_t75" style="width:1in;height:1in" o:ole="">
            <v:imagedata r:id="rId4" o:title=""/>
          </v:shape>
          <w:control r:id="rId46" w:name="DefaultOcxName40" w:shapeid="_x0000_i1200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La dirección de red se utiliza para...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99" type="#_x0000_t75" style="width:20.25pt;height:18pt" o:ole="">
            <v:imagedata r:id="rId6" o:title=""/>
          </v:shape>
          <w:control r:id="rId47" w:name="DefaultOcxName41" w:shapeid="_x0000_i1199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...identificar la red y, el netid vale 1 y el hostid 0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98" type="#_x0000_t75" style="width:20.25pt;height:18pt" o:ole="">
            <v:imagedata r:id="rId6" o:title=""/>
          </v:shape>
          <w:control r:id="rId48" w:name="DefaultOcxName42" w:shapeid="_x0000_i1198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...identificar la red y el hostid vale 0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97" type="#_x0000_t75" style="width:20.25pt;height:18pt" o:ole="">
            <v:imagedata r:id="rId6" o:title=""/>
          </v:shape>
          <w:control r:id="rId49" w:name="DefaultOcxName43" w:shapeid="_x0000_i1197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...identificar la red y el hostid vale 1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...identificar la red y el hostid vale 0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10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96" type="#_x0000_t75" style="width:1in;height:1in" o:ole="">
            <v:imagedata r:id="rId4" o:title=""/>
          </v:shape>
          <w:control r:id="rId50" w:name="DefaultOcxName44" w:shapeid="_x0000_i1196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Puede tener un servidor en Internet la dirección 172.32.0.1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95" type="#_x0000_t75" style="width:20.25pt;height:18pt" o:ole="">
            <v:imagedata r:id="rId6" o:title=""/>
          </v:shape>
          <w:control r:id="rId51" w:name="DefaultOcxName45" w:shapeid="_x0000_i1195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No, porque es una dirección privada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94" type="#_x0000_t75" style="width:20.25pt;height:18pt" o:ole="">
            <v:imagedata r:id="rId6" o:title=""/>
          </v:shape>
          <w:control r:id="rId52" w:name="DefaultOcxName46" w:shapeid="_x0000_i1194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No, porque es una subred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93" type="#_x0000_t75" style="width:20.25pt;height:18pt" o:ole="">
            <v:imagedata r:id="rId6" o:title=""/>
          </v:shape>
          <w:control r:id="rId53" w:name="DefaultOcxName47" w:shapeid="_x0000_i1193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Si, porque es una red pública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Si, porque es una red pública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11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lastRenderedPageBreak/>
        <w:object w:dxaOrig="1440" w:dyaOrig="1440">
          <v:shape id="_x0000_i1192" type="#_x0000_t75" style="width:1in;height:1in" o:ole="">
            <v:imagedata r:id="rId4" o:title=""/>
          </v:shape>
          <w:control r:id="rId54" w:name="DefaultOcxName48" w:shapeid="_x0000_i1192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Selecciona la máscara de red por defecto de una dirección IP clase A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91" type="#_x0000_t75" style="width:20.25pt;height:18pt" o:ole="">
            <v:imagedata r:id="rId6" o:title=""/>
          </v:shape>
          <w:control r:id="rId55" w:name="DefaultOcxName49" w:shapeid="_x0000_i1191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255.255.0.0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90" type="#_x0000_t75" style="width:20.25pt;height:18pt" o:ole="">
            <v:imagedata r:id="rId6" o:title=""/>
          </v:shape>
          <w:control r:id="rId56" w:name="DefaultOcxName50" w:shapeid="_x0000_i1190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255.255.255.0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89" type="#_x0000_t75" style="width:20.25pt;height:18pt" o:ole="">
            <v:imagedata r:id="rId6" o:title=""/>
          </v:shape>
          <w:control r:id="rId57" w:name="DefaultOcxName51" w:shapeid="_x0000_i1189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255.255.128.0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88" type="#_x0000_t75" style="width:20.25pt;height:18pt" o:ole="">
            <v:imagedata r:id="rId6" o:title=""/>
          </v:shape>
          <w:control r:id="rId58" w:name="DefaultOcxName52" w:shapeid="_x0000_i1188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255.0.0.0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255.0.0.0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12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87" type="#_x0000_t75" style="width:1in;height:1in" o:ole="">
            <v:imagedata r:id="rId4" o:title=""/>
          </v:shape>
          <w:control r:id="rId59" w:name="DefaultOcxName53" w:shapeid="_x0000_i1187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Si dispones de una red con 7 bits para el HostId ¿Cuántos equipos puede tener la red?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86" type="#_x0000_t75" style="width:20.25pt;height:18pt" o:ole="">
            <v:imagedata r:id="rId6" o:title=""/>
          </v:shape>
          <w:control r:id="rId60" w:name="DefaultOcxName54" w:shapeid="_x0000_i1186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256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85" type="#_x0000_t75" style="width:20.25pt;height:18pt" o:ole="">
            <v:imagedata r:id="rId6" o:title=""/>
          </v:shape>
          <w:control r:id="rId61" w:name="DefaultOcxName55" w:shapeid="_x0000_i1185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254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84" type="#_x0000_t75" style="width:20.25pt;height:18pt" o:ole="">
            <v:imagedata r:id="rId6" o:title=""/>
          </v:shape>
          <w:control r:id="rId62" w:name="DefaultOcxName56" w:shapeid="_x0000_i1184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128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83" type="#_x0000_t75" style="width:20.25pt;height:18pt" o:ole="">
            <v:imagedata r:id="rId6" o:title=""/>
          </v:shape>
          <w:control r:id="rId63" w:name="DefaultOcxName57" w:shapeid="_x0000_i1183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126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126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13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lastRenderedPageBreak/>
        <w:object w:dxaOrig="1440" w:dyaOrig="1440">
          <v:shape id="_x0000_i1182" type="#_x0000_t75" style="width:1in;height:1in" o:ole="">
            <v:imagedata r:id="rId4" o:title=""/>
          </v:shape>
          <w:control r:id="rId64" w:name="DefaultOcxName58" w:shapeid="_x0000_i1182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¿Cuántos equipos puede tener la red: 192.168.0.0/24?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81" type="#_x0000_t75" style="width:20.25pt;height:18pt" o:ole="">
            <v:imagedata r:id="rId6" o:title=""/>
          </v:shape>
          <w:control r:id="rId65" w:name="DefaultOcxName59" w:shapeid="_x0000_i1181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Ninguna de las anteriores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80" type="#_x0000_t75" style="width:20.25pt;height:18pt" o:ole="">
            <v:imagedata r:id="rId6" o:title=""/>
          </v:shape>
          <w:control r:id="rId66" w:name="DefaultOcxName60" w:shapeid="_x0000_i1180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63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79" type="#_x0000_t75" style="width:20.25pt;height:18pt" o:ole="">
            <v:imagedata r:id="rId6" o:title=""/>
          </v:shape>
          <w:control r:id="rId67" w:name="DefaultOcxName61" w:shapeid="_x0000_i1179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61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78" type="#_x0000_t75" style="width:20.25pt;height:18pt" o:ole="">
            <v:imagedata r:id="rId6" o:title=""/>
          </v:shape>
          <w:control r:id="rId68" w:name="DefaultOcxName62" w:shapeid="_x0000_i1178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62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Ninguna de las anteriores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14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object w:dxaOrig="1440" w:dyaOrig="1440">
          <v:shape id="_x0000_i1177" type="#_x0000_t75" style="width:1in;height:1in" o:ole="">
            <v:imagedata r:id="rId4" o:title=""/>
          </v:shape>
          <w:control r:id="rId69" w:name="DefaultOcxName63" w:shapeid="_x0000_i1177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¿Qué rango de direcciones IP tienen las IP de clase B?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76" type="#_x0000_t75" style="width:20.25pt;height:18pt" o:ole="">
            <v:imagedata r:id="rId6" o:title=""/>
          </v:shape>
          <w:control r:id="rId70" w:name="DefaultOcxName64" w:shapeid="_x0000_i1176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128.0.0.0 a 192.0.0.0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75" type="#_x0000_t75" style="width:20.25pt;height:18pt" o:ole="">
            <v:imagedata r:id="rId6" o:title=""/>
          </v:shape>
          <w:control r:id="rId71" w:name="DefaultOcxName65" w:shapeid="_x0000_i1175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128.0.0.0 a 192.255.255.255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74" type="#_x0000_t75" style="width:20.25pt;height:18pt" o:ole="">
            <v:imagedata r:id="rId6" o:title=""/>
          </v:shape>
          <w:control r:id="rId72" w:name="DefaultOcxName66" w:shapeid="_x0000_i1174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128.0.0.0 a 191.255.255.255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73" type="#_x0000_t75" style="width:20.25pt;height:18pt" o:ole="">
            <v:imagedata r:id="rId6" o:title=""/>
          </v:shape>
          <w:control r:id="rId73" w:name="DefaultOcxName67" w:shapeid="_x0000_i1173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d. 127.255.255.255 a 192.0.0.0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128.0.0.0 a 191.255.255.255</w:t>
      </w:r>
    </w:p>
    <w:p w:rsidR="00187534" w:rsidRPr="00187534" w:rsidRDefault="00187534" w:rsidP="00187534">
      <w:pPr>
        <w:shd w:val="clear" w:color="auto" w:fill="EEEEEE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b/>
          <w:bCs/>
          <w:color w:val="333333"/>
          <w:sz w:val="18"/>
          <w:szCs w:val="18"/>
          <w:lang w:eastAsia="es-ES"/>
        </w:rPr>
        <w:t>Pregunta </w:t>
      </w:r>
      <w:r w:rsidRPr="00187534">
        <w:rPr>
          <w:rFonts w:ascii="Open Sans" w:eastAsia="Times New Roman" w:hAnsi="Open Sans" w:cs="Open Sans"/>
          <w:b/>
          <w:bCs/>
          <w:color w:val="333333"/>
          <w:sz w:val="27"/>
          <w:szCs w:val="27"/>
          <w:lang w:eastAsia="es-ES"/>
        </w:rPr>
        <w:t>15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Sin contestar</w:t>
      </w:r>
    </w:p>
    <w:p w:rsidR="00187534" w:rsidRPr="00187534" w:rsidRDefault="00187534" w:rsidP="00187534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Puntúa como 1,00</w:t>
      </w:r>
    </w:p>
    <w:p w:rsidR="00187534" w:rsidRPr="00187534" w:rsidRDefault="00187534" w:rsidP="00187534">
      <w:pPr>
        <w:shd w:val="clear" w:color="auto" w:fill="EEEEEE"/>
        <w:spacing w:line="240" w:lineRule="auto"/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lastRenderedPageBreak/>
        <w:object w:dxaOrig="1440" w:dyaOrig="1440">
          <v:shape id="_x0000_i1172" type="#_x0000_t75" style="width:1in;height:1in" o:ole="">
            <v:imagedata r:id="rId4" o:title=""/>
          </v:shape>
          <w:control r:id="rId74" w:name="DefaultOcxName68" w:shapeid="_x0000_i1172"/>
        </w:object>
      </w:r>
      <w:r w:rsidRPr="00187534">
        <w:rPr>
          <w:rFonts w:ascii="Open Sans" w:eastAsia="Times New Roman" w:hAnsi="Open Sans" w:cs="Open Sans"/>
          <w:color w:val="333333"/>
          <w:sz w:val="18"/>
          <w:szCs w:val="18"/>
          <w:lang w:eastAsia="es-ES"/>
        </w:rPr>
        <w:t>Marcar pregunta</w:t>
      </w:r>
    </w:p>
    <w:p w:rsidR="00187534" w:rsidRPr="00187534" w:rsidRDefault="00187534" w:rsidP="00187534">
      <w:pPr>
        <w:shd w:val="clear" w:color="auto" w:fill="F5F5F5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Enunciado de la pregunta</w:t>
      </w:r>
    </w:p>
    <w:p w:rsidR="00187534" w:rsidRPr="00187534" w:rsidRDefault="00187534" w:rsidP="00187534">
      <w:pPr>
        <w:shd w:val="clear" w:color="auto" w:fill="F5F5F5"/>
        <w:spacing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¿Qué representa la dirección de clase C 198.198.198.0?</w:t>
      </w:r>
    </w:p>
    <w:p w:rsidR="00187534" w:rsidRPr="00187534" w:rsidRDefault="00187534" w:rsidP="00187534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Seleccione una: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71" type="#_x0000_t75" style="width:20.25pt;height:18pt" o:ole="">
            <v:imagedata r:id="rId6" o:title=""/>
          </v:shape>
          <w:control r:id="rId75" w:name="DefaultOcxName69" w:shapeid="_x0000_i1171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a. Un host de la red</w:t>
      </w:r>
    </w:p>
    <w:p w:rsidR="00187534" w:rsidRPr="00187534" w:rsidRDefault="00187534" w:rsidP="00187534">
      <w:pPr>
        <w:shd w:val="clear" w:color="auto" w:fill="F5F5F5"/>
        <w:spacing w:after="0"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70" type="#_x0000_t75" style="width:20.25pt;height:18pt" o:ole="">
            <v:imagedata r:id="rId6" o:title=""/>
          </v:shape>
          <w:control r:id="rId76" w:name="DefaultOcxName70" w:shapeid="_x0000_i1170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b. La red</w:t>
      </w:r>
    </w:p>
    <w:p w:rsidR="00187534" w:rsidRPr="00187534" w:rsidRDefault="00187534" w:rsidP="00187534">
      <w:pPr>
        <w:shd w:val="clear" w:color="auto" w:fill="F5F5F5"/>
        <w:spacing w:line="240" w:lineRule="auto"/>
        <w:ind w:hanging="375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object w:dxaOrig="1440" w:dyaOrig="1440">
          <v:shape id="_x0000_i1169" type="#_x0000_t75" style="width:20.25pt;height:18pt" o:ole="">
            <v:imagedata r:id="rId6" o:title=""/>
          </v:shape>
          <w:control r:id="rId77" w:name="DefaultOcxName71" w:shapeid="_x0000_i1169"/>
        </w:object>
      </w:r>
      <w:r w:rsidRPr="00187534">
        <w:rPr>
          <w:rFonts w:ascii="Open Sans" w:eastAsia="Times New Roman" w:hAnsi="Open Sans" w:cs="Open Sans"/>
          <w:color w:val="333333"/>
          <w:lang w:eastAsia="es-ES"/>
        </w:rPr>
        <w:t>c. La dirección de broadcast</w:t>
      </w:r>
    </w:p>
    <w:p w:rsidR="00187534" w:rsidRPr="00187534" w:rsidRDefault="00187534" w:rsidP="00187534">
      <w:pPr>
        <w:shd w:val="clear" w:color="auto" w:fill="FCF8E3"/>
        <w:spacing w:after="150" w:line="300" w:lineRule="atLeast"/>
        <w:outlineLvl w:val="3"/>
        <w:rPr>
          <w:rFonts w:ascii="Open Sans" w:eastAsia="Times New Roman" w:hAnsi="Open Sans" w:cs="Open Sans"/>
          <w:color w:val="333333"/>
          <w:lang w:eastAsia="es-ES"/>
        </w:rPr>
      </w:pPr>
      <w:r w:rsidRPr="00187534">
        <w:rPr>
          <w:rFonts w:ascii="Open Sans" w:eastAsia="Times New Roman" w:hAnsi="Open Sans" w:cs="Open Sans"/>
          <w:color w:val="333333"/>
          <w:lang w:eastAsia="es-ES"/>
        </w:rPr>
        <w:t>Retroalimentación</w:t>
      </w:r>
    </w:p>
    <w:p w:rsidR="00187534" w:rsidRPr="00187534" w:rsidRDefault="00187534" w:rsidP="00187534">
      <w:pPr>
        <w:shd w:val="clear" w:color="auto" w:fill="FCF8E3"/>
        <w:spacing w:line="240" w:lineRule="auto"/>
        <w:rPr>
          <w:rFonts w:ascii="Open Sans" w:eastAsia="Times New Roman" w:hAnsi="Open Sans" w:cs="Open Sans"/>
          <w:color w:val="8A6D3B"/>
          <w:lang w:eastAsia="es-ES"/>
        </w:rPr>
      </w:pPr>
      <w:r w:rsidRPr="00187534">
        <w:rPr>
          <w:rFonts w:ascii="Open Sans" w:eastAsia="Times New Roman" w:hAnsi="Open Sans" w:cs="Open Sans"/>
          <w:color w:val="8A6D3B"/>
          <w:lang w:eastAsia="es-ES"/>
        </w:rPr>
        <w:t>La respuesta correcta es: La red</w:t>
      </w:r>
    </w:p>
    <w:p w:rsidR="00187534" w:rsidRPr="00187534" w:rsidRDefault="00187534" w:rsidP="001875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187534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A80C0E" w:rsidRDefault="00A80C0E">
      <w:bookmarkStart w:id="0" w:name="_GoBack"/>
      <w:bookmarkEnd w:id="0"/>
    </w:p>
    <w:sectPr w:rsidR="00A80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0C"/>
    <w:rsid w:val="00187534"/>
    <w:rsid w:val="0059180C"/>
    <w:rsid w:val="00A8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2269D-12E7-44CD-A079-CD2CF13E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7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875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8753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8753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875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87534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qno">
    <w:name w:val="qno"/>
    <w:basedOn w:val="Fuentedeprrafopredeter"/>
    <w:rsid w:val="00187534"/>
  </w:style>
  <w:style w:type="character" w:customStyle="1" w:styleId="questionflagtext">
    <w:name w:val="questionflagtext"/>
    <w:basedOn w:val="Fuentedeprrafopredeter"/>
    <w:rsid w:val="0018753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875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87534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86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745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298228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488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847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358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7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9078055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043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65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2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5097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178442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62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187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2393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2448008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73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538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899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3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4212266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655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0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0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66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6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16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00544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2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1596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650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5211667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816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26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4397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3786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5280271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146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2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242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66658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4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77633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004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7376123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75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480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4210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7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6019123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657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2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6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0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0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1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27623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6195310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84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9433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978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464396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758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02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033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777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6206471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6338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4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1479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206832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0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41368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163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1345237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335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84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5043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40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65445202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827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5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5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9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73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326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999919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44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5891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2497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8803615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08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6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212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236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21170223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130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2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40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8347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6453483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3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1419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5512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0252839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46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83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78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902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3487947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5384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7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68621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161632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825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2961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350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9360897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52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484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266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486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6041953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338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4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6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32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2113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7107686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41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17091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448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13431236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410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3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4700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617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9866201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1706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9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0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8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7067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5959424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878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87100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1618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210425591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95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5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708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652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7483831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0194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5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0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7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3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02989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315138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13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1875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764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7021683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31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0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7329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54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45857599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5930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2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5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20076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4525500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11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83566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207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4324348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49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33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169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73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7170963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8340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3133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201285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7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0798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20741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6051135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12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9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354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13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72864339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513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5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4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2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20120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5062855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892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68126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3669">
                  <w:marLeft w:val="0"/>
                  <w:marRight w:val="0"/>
                  <w:marTop w:val="0"/>
                  <w:marBottom w:val="432"/>
                  <w:divBdr>
                    <w:top w:val="single" w:sz="6" w:space="6" w:color="DCDCDC"/>
                    <w:left w:val="single" w:sz="6" w:space="6" w:color="DCDCDC"/>
                    <w:bottom w:val="single" w:sz="6" w:space="6" w:color="DCDCDC"/>
                    <w:right w:val="single" w:sz="6" w:space="6" w:color="DCDCDC"/>
                  </w:divBdr>
                  <w:divsChild>
                    <w:div w:id="5275287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98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50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669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1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3180C2"/>
                        <w:left w:val="single" w:sz="6" w:space="11" w:color="3180C2"/>
                        <w:bottom w:val="single" w:sz="6" w:space="6" w:color="3180C2"/>
                        <w:right w:val="single" w:sz="6" w:space="26" w:color="3180C2"/>
                      </w:divBdr>
                      <w:divsChild>
                        <w:div w:id="14667587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8218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0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8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69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686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6" w:color="FBEED5"/>
                        <w:left w:val="single" w:sz="6" w:space="11" w:color="FBEED5"/>
                        <w:bottom w:val="single" w:sz="6" w:space="6" w:color="FBEED5"/>
                        <w:right w:val="single" w:sz="6" w:space="26" w:color="FBEED5"/>
                      </w:divBdr>
                      <w:divsChild>
                        <w:div w:id="1155688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72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Usuario1</cp:lastModifiedBy>
  <cp:revision>2</cp:revision>
  <dcterms:created xsi:type="dcterms:W3CDTF">2020-11-25T10:56:00Z</dcterms:created>
  <dcterms:modified xsi:type="dcterms:W3CDTF">2020-11-25T10:57:00Z</dcterms:modified>
</cp:coreProperties>
</file>