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3C8BD" w14:textId="77777777" w:rsidR="004E6AB1" w:rsidRDefault="00000000">
      <w:pPr>
        <w:pStyle w:val="Title"/>
      </w:pPr>
      <w:r>
        <w:t>Sea Holly: From Ancient Wisdom to Modern Strategy</w:t>
      </w:r>
    </w:p>
    <w:p w14:paraId="54D8B1F5" w14:textId="77777777" w:rsidR="004E6AB1" w:rsidRDefault="00000000">
      <w:pPr>
        <w:pStyle w:val="CustomBody"/>
      </w:pPr>
      <w:r>
        <w:t>Generated on November 28, 2025</w:t>
      </w:r>
    </w:p>
    <w:p w14:paraId="182FDFCC" w14:textId="77777777" w:rsidR="004E6AB1" w:rsidRDefault="00000000">
      <w:pPr>
        <w:pStyle w:val="CustomBody"/>
      </w:pPr>
      <w:r>
        <w:t>Prepared by Academic Research by Crew with students of Thammasat University</w:t>
      </w:r>
    </w:p>
    <w:p w14:paraId="7FA9413D" w14:textId="77777777" w:rsidR="004E6AB1" w:rsidRDefault="00000000">
      <w:r>
        <w:br w:type="page"/>
      </w:r>
    </w:p>
    <w:p w14:paraId="1B38C0D7" w14:textId="77777777" w:rsidR="004E6AB1" w:rsidRDefault="00000000">
      <w:pPr>
        <w:pStyle w:val="CustomHeading"/>
      </w:pPr>
      <w:r>
        <w:lastRenderedPageBreak/>
        <w:t>Sea Holly: From Ancient Wisdom to Modern Strategy</w:t>
      </w:r>
    </w:p>
    <w:p w14:paraId="6B4ABF5C" w14:textId="77777777" w:rsidR="004E6AB1" w:rsidRDefault="00000000">
      <w:pPr>
        <w:pStyle w:val="CustomHeading"/>
      </w:pPr>
      <w:r>
        <w:t>Herbal in Wellness Trends</w:t>
      </w:r>
    </w:p>
    <w:p w14:paraId="2D9C22A9" w14:textId="77777777" w:rsidR="004E6AB1" w:rsidRDefault="00000000">
      <w:pPr>
        <w:pStyle w:val="CustomBody"/>
      </w:pPr>
      <w:r>
        <w:t>The use of Sea Holly, also known as Acanthus species, has been a prominent trend in traditional Thai medicine for treating diseases and healing wounds. Additionally, it is used in Asian recipes to improve the life quality of cancer patients and cure skin conditions such as wound healing. Other species like Sargassum and Eryngium Planum, commonly referred to as Sea Holly, have shown therapeutic potential with antioxidant, anti-inflammatory, and antimicrobial properties. However, it's also important to note that Sea Holly is one of the herbal ingredients listed on the company's website for Tapee Tea, which has been warned by the FDA for potential health risks. Furthermore, Sea Holly is mentioned as a fragrant summer border plant that thrives in full sun, indicating its versatility beyond medicinal uses.</w:t>
      </w:r>
    </w:p>
    <w:p w14:paraId="59EA78FF" w14:textId="77777777" w:rsidR="004E6AB1" w:rsidRDefault="00000000">
      <w:pPr>
        <w:pStyle w:val="CustomHeading"/>
      </w:pPr>
      <w:r>
        <w:t>Scientific Deep-Dive</w:t>
      </w:r>
    </w:p>
    <w:p w14:paraId="1330B30B" w14:textId="77777777" w:rsidR="004E6AB1" w:rsidRDefault="00000000">
      <w:pPr>
        <w:pStyle w:val="CustomBody"/>
      </w:pPr>
      <w:r>
        <w:t xml:space="preserve">Acanthus ebracteatus is the scientific name for one of the Sea Holly species. Unfortunately, detailed lab facts such as experimental methods, extraction methods, compound identification, chromatography, pharmacological findings, and cosmetic or clinical effects are not found in the provided information. </w:t>
      </w:r>
    </w:p>
    <w:p w14:paraId="25393940" w14:textId="77777777" w:rsidR="004E6AB1" w:rsidRDefault="00000000">
      <w:pPr>
        <w:pStyle w:val="CustomHeading"/>
      </w:pPr>
      <w:r>
        <w:t>Traditional Wisdom</w:t>
      </w:r>
    </w:p>
    <w:p w14:paraId="1F560293" w14:textId="77777777" w:rsidR="004E6AB1" w:rsidRDefault="00000000">
      <w:pPr>
        <w:pStyle w:val="CustomBody"/>
      </w:pPr>
      <w:r>
        <w:t>The traditional wisdom surrounding Sea Holly is deeply rooted in Thai culture. Communities like Tha Chang Wittayakhom School Museum and Ban Khao Yisar have their own unique cultural heritage and traditional ways of life. Tha Chang Wittayakhom School Museum is known for its traditional metalwork, particularly the production of knives and swords, while Ban Khao Yisar is recognized for its traditional industries such as charcoal production and fishing. The use of Sea Holly, or "เหงือกปลาหมอ" in Thai, varies among communities, with some using it to relieve stomach pain and others for fishing, showcasing the diverse applications of this herb in traditional settings.</w:t>
      </w:r>
    </w:p>
    <w:p w14:paraId="41AD8F54" w14:textId="77777777" w:rsidR="004E6AB1" w:rsidRDefault="00000000">
      <w:pPr>
        <w:pStyle w:val="CustomHeading"/>
      </w:pPr>
      <w:r>
        <w:t>Safety, Regulatory, and Constraints</w:t>
      </w:r>
    </w:p>
    <w:p w14:paraId="3A605FC2" w14:textId="276FF099" w:rsidR="004E6AB1" w:rsidRDefault="00000000">
      <w:pPr>
        <w:pStyle w:val="CustomBody"/>
      </w:pPr>
      <w:r>
        <w:t xml:space="preserve">The safety and regulatory aspects of Sea Holly are crucial. While there are existing products registered with the FDA that contain Sea Holly, such as Sea Holly and </w:t>
      </w:r>
      <w:r w:rsidR="002A1DDB">
        <w:t>“</w:t>
      </w:r>
      <w:proofErr w:type="spellStart"/>
      <w:r>
        <w:t>ยาขี้ผึ้งผสมเหงือกปลาหมอ</w:t>
      </w:r>
      <w:proofErr w:type="spellEnd"/>
      <w:r>
        <w:t xml:space="preserve"> </w:t>
      </w:r>
      <w:proofErr w:type="spellStart"/>
      <w:r>
        <w:t>ตราศิลาทอง</w:t>
      </w:r>
      <w:proofErr w:type="spellEnd"/>
      <w:r w:rsidR="002A1DDB">
        <w:t>” in Thai</w:t>
      </w:r>
      <w:r>
        <w:t xml:space="preserve"> </w:t>
      </w:r>
      <w:r w:rsidR="002A1DDB">
        <w:t xml:space="preserve">or </w:t>
      </w:r>
      <w:r>
        <w:t xml:space="preserve">COMPOUND SEA HOLLY OINTMENT GOLDSTONE BRAND, there is limited information on toxicity and safety. The fact that some products containing Sea Holly have been warned by the FDA for potential health risks underscores the need for careful consideration of safety and toxicity in product </w:t>
      </w:r>
      <w:r>
        <w:lastRenderedPageBreak/>
        <w:t>development. None of the provided facts explicitly state safety warnings or toxicity summaries, indicating a gap in current knowledge that needs to be addressed.</w:t>
      </w:r>
    </w:p>
    <w:p w14:paraId="1E4671F1" w14:textId="77777777" w:rsidR="004E6AB1" w:rsidRDefault="00000000">
      <w:pPr>
        <w:pStyle w:val="CustomHeading"/>
      </w:pPr>
      <w:r>
        <w:t>Strategic Analysis and Product Opportunities</w:t>
      </w:r>
    </w:p>
    <w:p w14:paraId="0F8DE393" w14:textId="77777777" w:rsidR="004E6AB1" w:rsidRDefault="00000000">
      <w:pPr>
        <w:pStyle w:val="CustomBody"/>
      </w:pPr>
      <w:r>
        <w:t>The market opportunity for developing products based on Acanthus ebracteatus is promising due to its traditional use in Thai medicine and the growing interest in natural and herbal remedies. The technical feasibility of developing such products is supported by the existence of registered products containing Sea Holly. However, critical constraints related to safety and toxicity must be thoroughly researched and addressed. The strategic recommendation is to develop a new product line focusing on wound healing and skin care applications, ensuring compliance with FDA regulations, and prioritizing transparency and safety. Partnering with traditional Thai medicine practitioners or researchers could enhance the development of effective and safe products.</w:t>
      </w:r>
    </w:p>
    <w:p w14:paraId="413C38BE" w14:textId="77777777" w:rsidR="004E6AB1" w:rsidRDefault="00000000">
      <w:pPr>
        <w:pStyle w:val="CustomHeading"/>
      </w:pPr>
      <w:r>
        <w:t>Conclusion</w:t>
      </w:r>
    </w:p>
    <w:p w14:paraId="3E59A4B8" w14:textId="77777777" w:rsidR="004E6AB1" w:rsidRDefault="00000000">
      <w:pPr>
        <w:pStyle w:val="CustomBody"/>
      </w:pPr>
      <w:r>
        <w:t>In conclusion, Sea Holly, or Acanthus ebracteatus, presents a fascinating case of traditional wisdom meeting modern strategic product development. With its roots in Thai medicine and potential health benefits, there is a clear market opportunity for products utilizing this herb. However, addressing the gaps in safety and toxicity knowledge is paramount. By combining traditional wisdom with modern research and development, and ensuring regulatory compliance, companies can capitalize on this opportunity while prioritizing consumer safety and product efficacy.</w:t>
      </w:r>
    </w:p>
    <w:p w14:paraId="3D1F894A" w14:textId="77777777" w:rsidR="004E6AB1" w:rsidRDefault="00000000">
      <w:pPr>
        <w:pStyle w:val="CustomHeading"/>
      </w:pPr>
      <w:r>
        <w:t>Sources Consulted</w:t>
      </w:r>
    </w:p>
    <w:p w14:paraId="7DE2BBDD" w14:textId="0FFB8D6B" w:rsidR="004E6AB1" w:rsidRDefault="00000000">
      <w:pPr>
        <w:pStyle w:val="CustomBody"/>
      </w:pPr>
      <w:r>
        <w:t>[1] https://www.news-medical.net/news/20240124/Could-this-traditional-Thai-medicine-have-wound-healing-abilities.aspx</w:t>
      </w:r>
      <w:r>
        <w:br/>
        <w:t>[2] https://pmc.ncbi.nlm.nih.gov/articles/PMC3931196/</w:t>
      </w:r>
      <w:r>
        <w:br/>
        <w:t>[4] https://www.consumerlab.com/recalls/14782/fda-warns-consumers-not-to-use-tapee-tea/</w:t>
      </w:r>
      <w:r>
        <w:br/>
        <w:t>[5] https://www.gardenia.net/guide/flowering-shrubs-that-thrive-in-full-sun</w:t>
      </w:r>
      <w:r>
        <w:br/>
        <w:t>[6] https://www.fda.moph.go.th/</w:t>
      </w:r>
      <w:r>
        <w:br/>
        <w:t>[7] https://db.sac.or.th/museum/museum-detail/274</w:t>
      </w:r>
      <w:r>
        <w:br/>
        <w:t>[8] https://wikicommunity.sac.or.th/community/870</w:t>
      </w:r>
    </w:p>
    <w:sectPr w:rsidR="004E6AB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6502573">
    <w:abstractNumId w:val="8"/>
  </w:num>
  <w:num w:numId="2" w16cid:durableId="1476332280">
    <w:abstractNumId w:val="6"/>
  </w:num>
  <w:num w:numId="3" w16cid:durableId="357196392">
    <w:abstractNumId w:val="5"/>
  </w:num>
  <w:num w:numId="4" w16cid:durableId="531722591">
    <w:abstractNumId w:val="4"/>
  </w:num>
  <w:num w:numId="5" w16cid:durableId="1028726263">
    <w:abstractNumId w:val="7"/>
  </w:num>
  <w:num w:numId="6" w16cid:durableId="1111779219">
    <w:abstractNumId w:val="3"/>
  </w:num>
  <w:num w:numId="7" w16cid:durableId="434715706">
    <w:abstractNumId w:val="2"/>
  </w:num>
  <w:num w:numId="8" w16cid:durableId="1931961410">
    <w:abstractNumId w:val="1"/>
  </w:num>
  <w:num w:numId="9" w16cid:durableId="1103723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11CA"/>
    <w:rsid w:val="0029639D"/>
    <w:rsid w:val="002A1DDB"/>
    <w:rsid w:val="00326F90"/>
    <w:rsid w:val="004E6AB1"/>
    <w:rsid w:val="00967A7C"/>
    <w:rsid w:val="00AA1D8D"/>
    <w:rsid w:val="00B47730"/>
    <w:rsid w:val="00B703D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AFF5DD"/>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690</Words>
  <Characters>3933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4</cp:revision>
  <dcterms:created xsi:type="dcterms:W3CDTF">2013-12-23T23:15:00Z</dcterms:created>
  <dcterms:modified xsi:type="dcterms:W3CDTF">2025-12-06T09:57:00Z</dcterms:modified>
  <cp:category/>
</cp:coreProperties>
</file>